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3063" w:rsidP="0068306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1187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83063" w:rsidRPr="00683063" w:rsidRDefault="00683063" w:rsidP="006830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063">
        <w:rPr>
          <w:b/>
          <w:bCs/>
          <w:sz w:val="28"/>
          <w:szCs w:val="28"/>
        </w:rPr>
        <w:t>Об утверждении административного регламента</w:t>
      </w:r>
    </w:p>
    <w:p w:rsidR="00683063" w:rsidRPr="00683063" w:rsidRDefault="00683063" w:rsidP="006830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063">
        <w:rPr>
          <w:b/>
          <w:bCs/>
          <w:sz w:val="28"/>
          <w:szCs w:val="28"/>
        </w:rPr>
        <w:t>по предоставлению муниципальной услуги</w:t>
      </w:r>
    </w:p>
    <w:p w:rsidR="00683063" w:rsidRPr="00683063" w:rsidRDefault="00683063" w:rsidP="006830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063">
        <w:rPr>
          <w:b/>
          <w:bCs/>
          <w:sz w:val="28"/>
          <w:szCs w:val="28"/>
        </w:rPr>
        <w:t>«Признание садового дома жилым домом и</w:t>
      </w:r>
    </w:p>
    <w:p w:rsidR="00683063" w:rsidRDefault="00683063" w:rsidP="006830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063">
        <w:rPr>
          <w:b/>
          <w:bCs/>
          <w:sz w:val="28"/>
          <w:szCs w:val="28"/>
        </w:rPr>
        <w:t>жилого дома садовым домом»</w:t>
      </w:r>
    </w:p>
    <w:p w:rsidR="00683063" w:rsidRDefault="00683063" w:rsidP="006830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063" w:rsidRPr="00683063" w:rsidRDefault="00683063" w:rsidP="006830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063" w:rsidRPr="00683063" w:rsidRDefault="00683063" w:rsidP="00683063">
      <w:pPr>
        <w:ind w:firstLine="709"/>
        <w:jc w:val="both"/>
        <w:rPr>
          <w:sz w:val="28"/>
          <w:szCs w:val="28"/>
        </w:rPr>
      </w:pPr>
      <w:r w:rsidRPr="00683063">
        <w:rPr>
          <w:sz w:val="28"/>
          <w:szCs w:val="28"/>
        </w:rPr>
        <w:t xml:space="preserve">Администрация Валдайского муниципального района </w:t>
      </w:r>
      <w:r w:rsidRPr="00683063">
        <w:rPr>
          <w:b/>
          <w:caps/>
          <w:sz w:val="28"/>
          <w:szCs w:val="28"/>
        </w:rPr>
        <w:t>постано</w:t>
      </w:r>
      <w:r w:rsidRPr="00683063">
        <w:rPr>
          <w:b/>
          <w:caps/>
          <w:sz w:val="28"/>
          <w:szCs w:val="28"/>
        </w:rPr>
        <w:t>в</w:t>
      </w:r>
      <w:r w:rsidRPr="00683063">
        <w:rPr>
          <w:b/>
          <w:caps/>
          <w:sz w:val="28"/>
          <w:szCs w:val="28"/>
        </w:rPr>
        <w:t>ляет</w:t>
      </w:r>
      <w:r w:rsidRPr="00683063">
        <w:rPr>
          <w:sz w:val="28"/>
          <w:szCs w:val="28"/>
        </w:rPr>
        <w:t>:</w:t>
      </w:r>
    </w:p>
    <w:p w:rsidR="00683063" w:rsidRPr="00683063" w:rsidRDefault="00683063" w:rsidP="00683063">
      <w:pPr>
        <w:ind w:firstLine="709"/>
        <w:jc w:val="both"/>
        <w:rPr>
          <w:sz w:val="28"/>
          <w:szCs w:val="28"/>
        </w:rPr>
      </w:pPr>
      <w:r w:rsidRPr="00683063">
        <w:rPr>
          <w:sz w:val="28"/>
          <w:szCs w:val="28"/>
        </w:rPr>
        <w:t>1. Утвердить прилагаемый административный регламент по предоста</w:t>
      </w:r>
      <w:r w:rsidRPr="00683063">
        <w:rPr>
          <w:sz w:val="28"/>
          <w:szCs w:val="28"/>
        </w:rPr>
        <w:t>в</w:t>
      </w:r>
      <w:r w:rsidRPr="00683063">
        <w:rPr>
          <w:sz w:val="28"/>
          <w:szCs w:val="28"/>
        </w:rPr>
        <w:t>лению муниципальной услуги «Признание садового дома жилым домом и жилого дома садовым д</w:t>
      </w:r>
      <w:r w:rsidRPr="00683063">
        <w:rPr>
          <w:sz w:val="28"/>
          <w:szCs w:val="28"/>
        </w:rPr>
        <w:t>о</w:t>
      </w:r>
      <w:r w:rsidRPr="00683063">
        <w:rPr>
          <w:sz w:val="28"/>
          <w:szCs w:val="28"/>
        </w:rPr>
        <w:t>мом».</w:t>
      </w:r>
    </w:p>
    <w:p w:rsidR="00683063" w:rsidRPr="00683063" w:rsidRDefault="00683063" w:rsidP="00683063">
      <w:pPr>
        <w:ind w:firstLine="709"/>
        <w:jc w:val="both"/>
        <w:rPr>
          <w:sz w:val="28"/>
          <w:szCs w:val="28"/>
        </w:rPr>
      </w:pPr>
      <w:r w:rsidRPr="00683063">
        <w:rPr>
          <w:sz w:val="28"/>
          <w:szCs w:val="28"/>
        </w:rPr>
        <w:t xml:space="preserve">2. Разместить постановление </w:t>
      </w:r>
      <w:r w:rsidR="00DF33DF">
        <w:rPr>
          <w:sz w:val="28"/>
          <w:szCs w:val="28"/>
        </w:rPr>
        <w:t xml:space="preserve">в бюллетене «Валдайский вестник» и </w:t>
      </w:r>
      <w:r w:rsidRPr="00683063">
        <w:rPr>
          <w:sz w:val="28"/>
          <w:szCs w:val="28"/>
        </w:rPr>
        <w:t>на официальном сайте Администрации</w:t>
      </w:r>
      <w:r w:rsidR="00DF33DF">
        <w:rPr>
          <w:sz w:val="28"/>
          <w:szCs w:val="28"/>
        </w:rPr>
        <w:t xml:space="preserve"> Валдайского</w:t>
      </w:r>
      <w:r w:rsidRPr="00683063">
        <w:rPr>
          <w:sz w:val="28"/>
          <w:szCs w:val="28"/>
        </w:rPr>
        <w:t xml:space="preserve"> муниципального района </w:t>
      </w:r>
      <w:proofErr w:type="gramStart"/>
      <w:r w:rsidRPr="00683063">
        <w:rPr>
          <w:sz w:val="28"/>
          <w:szCs w:val="28"/>
        </w:rPr>
        <w:t>в</w:t>
      </w:r>
      <w:proofErr w:type="gramEnd"/>
      <w:r w:rsidRPr="00683063">
        <w:rPr>
          <w:sz w:val="28"/>
          <w:szCs w:val="28"/>
        </w:rPr>
        <w:t xml:space="preserve"> с</w:t>
      </w:r>
      <w:r w:rsidRPr="00683063">
        <w:rPr>
          <w:sz w:val="28"/>
          <w:szCs w:val="28"/>
        </w:rPr>
        <w:t>е</w:t>
      </w:r>
      <w:r w:rsidRPr="00683063">
        <w:rPr>
          <w:sz w:val="28"/>
          <w:szCs w:val="28"/>
        </w:rPr>
        <w:t>ти «Интернет».</w:t>
      </w:r>
    </w:p>
    <w:p w:rsidR="00683063" w:rsidRDefault="00683063" w:rsidP="00683063">
      <w:pPr>
        <w:jc w:val="both"/>
        <w:rPr>
          <w:sz w:val="24"/>
          <w:szCs w:val="24"/>
        </w:rPr>
      </w:pPr>
    </w:p>
    <w:p w:rsidR="00683063" w:rsidRPr="00F73F8A" w:rsidRDefault="00683063" w:rsidP="00683063">
      <w:pPr>
        <w:jc w:val="both"/>
        <w:rPr>
          <w:sz w:val="24"/>
          <w:szCs w:val="24"/>
        </w:rPr>
      </w:pPr>
    </w:p>
    <w:p w:rsidR="00683063" w:rsidRDefault="00683063" w:rsidP="00683063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Default="00683063" w:rsidP="00683063">
      <w:pPr>
        <w:ind w:left="5670"/>
        <w:jc w:val="center"/>
        <w:rPr>
          <w:b/>
          <w:sz w:val="24"/>
          <w:szCs w:val="24"/>
        </w:rPr>
      </w:pPr>
    </w:p>
    <w:p w:rsidR="00683063" w:rsidRPr="00FA5F25" w:rsidRDefault="00683063" w:rsidP="007342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FA5F25">
        <w:rPr>
          <w:sz w:val="24"/>
          <w:szCs w:val="24"/>
        </w:rPr>
        <w:t>УТВЕРЖДЕН</w:t>
      </w:r>
    </w:p>
    <w:p w:rsidR="00683063" w:rsidRPr="00FA5F25" w:rsidRDefault="00683063" w:rsidP="0073423D">
      <w:pPr>
        <w:ind w:left="5670"/>
        <w:jc w:val="right"/>
        <w:rPr>
          <w:sz w:val="24"/>
          <w:szCs w:val="24"/>
        </w:rPr>
      </w:pPr>
      <w:r w:rsidRPr="00FA5F25">
        <w:rPr>
          <w:sz w:val="24"/>
          <w:szCs w:val="24"/>
        </w:rPr>
        <w:t xml:space="preserve">постановлением Администрации муниципального района от </w:t>
      </w:r>
      <w:r>
        <w:rPr>
          <w:sz w:val="24"/>
          <w:szCs w:val="24"/>
        </w:rPr>
        <w:t>07.07.2021</w:t>
      </w:r>
      <w:r w:rsidRPr="00FA5F2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1187 </w:t>
      </w:r>
    </w:p>
    <w:p w:rsidR="00683063" w:rsidRDefault="00683063" w:rsidP="00683063">
      <w:pPr>
        <w:autoSpaceDE w:val="0"/>
        <w:autoSpaceDN w:val="0"/>
        <w:adjustRightInd w:val="0"/>
        <w:spacing w:line="240" w:lineRule="exact"/>
        <w:ind w:firstLine="284"/>
        <w:jc w:val="center"/>
        <w:outlineLvl w:val="1"/>
        <w:rPr>
          <w:b/>
          <w:sz w:val="24"/>
          <w:szCs w:val="24"/>
        </w:rPr>
      </w:pPr>
    </w:p>
    <w:p w:rsidR="00683063" w:rsidRDefault="00683063" w:rsidP="00683063">
      <w:pPr>
        <w:autoSpaceDE w:val="0"/>
        <w:autoSpaceDN w:val="0"/>
        <w:adjustRightInd w:val="0"/>
        <w:spacing w:line="240" w:lineRule="exact"/>
        <w:ind w:firstLine="284"/>
        <w:jc w:val="center"/>
        <w:outlineLvl w:val="1"/>
        <w:rPr>
          <w:b/>
          <w:sz w:val="24"/>
          <w:szCs w:val="24"/>
        </w:rPr>
      </w:pPr>
    </w:p>
    <w:p w:rsidR="00683063" w:rsidRPr="00D14B91" w:rsidRDefault="00683063" w:rsidP="00683063">
      <w:pPr>
        <w:autoSpaceDE w:val="0"/>
        <w:autoSpaceDN w:val="0"/>
        <w:adjustRightInd w:val="0"/>
        <w:spacing w:line="240" w:lineRule="exact"/>
        <w:ind w:firstLine="284"/>
        <w:jc w:val="center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Административный регламент</w:t>
      </w:r>
    </w:p>
    <w:p w:rsidR="00683063" w:rsidRDefault="00683063" w:rsidP="00683063">
      <w:pPr>
        <w:autoSpaceDE w:val="0"/>
        <w:autoSpaceDN w:val="0"/>
        <w:adjustRightInd w:val="0"/>
        <w:spacing w:line="240" w:lineRule="exact"/>
        <w:ind w:firstLine="284"/>
        <w:jc w:val="center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 xml:space="preserve">муниципальной </w:t>
      </w:r>
      <w:r w:rsidRPr="00D14B91">
        <w:rPr>
          <w:b/>
          <w:sz w:val="24"/>
          <w:szCs w:val="24"/>
        </w:rPr>
        <w:t xml:space="preserve">услуги </w:t>
      </w:r>
    </w:p>
    <w:p w:rsidR="00683063" w:rsidRPr="00D14B91" w:rsidRDefault="00683063" w:rsidP="00683063">
      <w:pPr>
        <w:autoSpaceDE w:val="0"/>
        <w:autoSpaceDN w:val="0"/>
        <w:adjustRightInd w:val="0"/>
        <w:spacing w:line="240" w:lineRule="exact"/>
        <w:ind w:firstLine="284"/>
        <w:jc w:val="center"/>
        <w:outlineLvl w:val="1"/>
        <w:rPr>
          <w:b/>
          <w:sz w:val="24"/>
          <w:szCs w:val="24"/>
        </w:rPr>
      </w:pPr>
      <w:r w:rsidRPr="009333C4">
        <w:rPr>
          <w:b/>
          <w:sz w:val="24"/>
          <w:szCs w:val="24"/>
        </w:rPr>
        <w:t xml:space="preserve">«Признание садового дома жилым домом и жилого дома садовым домом» </w:t>
      </w:r>
    </w:p>
    <w:p w:rsidR="00683063" w:rsidRPr="00D14B91" w:rsidRDefault="00683063" w:rsidP="00683063">
      <w:pPr>
        <w:autoSpaceDE w:val="0"/>
        <w:autoSpaceDN w:val="0"/>
        <w:adjustRightInd w:val="0"/>
        <w:ind w:firstLine="284"/>
        <w:jc w:val="both"/>
        <w:outlineLvl w:val="1"/>
        <w:rPr>
          <w:b/>
          <w:sz w:val="24"/>
          <w:szCs w:val="24"/>
          <w:highlight w:val="yellow"/>
        </w:rPr>
      </w:pPr>
    </w:p>
    <w:p w:rsidR="00683063" w:rsidRPr="00D14B91" w:rsidRDefault="00683063" w:rsidP="00683063">
      <w:pPr>
        <w:pStyle w:val="ConsPlusNormal"/>
        <w:widowControl/>
        <w:ind w:firstLine="28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4B9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1.1. Предмет регулирования регламента</w:t>
      </w:r>
    </w:p>
    <w:p w:rsidR="00683063" w:rsidRPr="00D14B91" w:rsidRDefault="00683063" w:rsidP="007342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B9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9333C4">
        <w:rPr>
          <w:rFonts w:ascii="Times New Roman" w:hAnsi="Times New Roman" w:cs="Times New Roman"/>
          <w:sz w:val="24"/>
          <w:szCs w:val="24"/>
        </w:rPr>
        <w:t>«Пр</w:t>
      </w:r>
      <w:r w:rsidRPr="009333C4">
        <w:rPr>
          <w:rFonts w:ascii="Times New Roman" w:hAnsi="Times New Roman" w:cs="Times New Roman"/>
          <w:sz w:val="24"/>
          <w:szCs w:val="24"/>
        </w:rPr>
        <w:t>и</w:t>
      </w:r>
      <w:r w:rsidRPr="009333C4">
        <w:rPr>
          <w:rFonts w:ascii="Times New Roman" w:hAnsi="Times New Roman" w:cs="Times New Roman"/>
          <w:sz w:val="24"/>
          <w:szCs w:val="24"/>
        </w:rPr>
        <w:t xml:space="preserve">знание садового дома жилым домом и жилого дома садовым домом» </w:t>
      </w:r>
      <w:r w:rsidRPr="00D14B91">
        <w:rPr>
          <w:rFonts w:ascii="Times New Roman" w:hAnsi="Times New Roman" w:cs="Times New Roman"/>
          <w:sz w:val="24"/>
          <w:szCs w:val="24"/>
        </w:rPr>
        <w:t>(далее – администр</w:t>
      </w:r>
      <w:r w:rsidRPr="00D14B91">
        <w:rPr>
          <w:rFonts w:ascii="Times New Roman" w:hAnsi="Times New Roman" w:cs="Times New Roman"/>
          <w:sz w:val="24"/>
          <w:szCs w:val="24"/>
        </w:rPr>
        <w:t>а</w:t>
      </w:r>
      <w:r w:rsidRPr="00D14B91">
        <w:rPr>
          <w:rFonts w:ascii="Times New Roman" w:hAnsi="Times New Roman" w:cs="Times New Roman"/>
          <w:sz w:val="24"/>
          <w:szCs w:val="24"/>
        </w:rPr>
        <w:t xml:space="preserve">тивный регламент) устанавливает сроки, состав и последовательность административных процедур (действий) Администрации Валдайского муниципального района </w:t>
      </w:r>
      <w:r w:rsidRPr="00014DB9">
        <w:rPr>
          <w:rFonts w:ascii="Times New Roman" w:hAnsi="Times New Roman" w:cs="Times New Roman"/>
          <w:sz w:val="24"/>
          <w:szCs w:val="24"/>
        </w:rPr>
        <w:t>при предо</w:t>
      </w:r>
      <w:r w:rsidRPr="00014DB9">
        <w:rPr>
          <w:rFonts w:ascii="Times New Roman" w:hAnsi="Times New Roman" w:cs="Times New Roman"/>
          <w:sz w:val="24"/>
          <w:szCs w:val="24"/>
        </w:rPr>
        <w:t>с</w:t>
      </w:r>
      <w:r w:rsidRPr="00014DB9">
        <w:rPr>
          <w:rFonts w:ascii="Times New Roman" w:hAnsi="Times New Roman" w:cs="Times New Roman"/>
          <w:sz w:val="24"/>
          <w:szCs w:val="24"/>
        </w:rPr>
        <w:t>тавлении муниципальной услуги по выдаче</w:t>
      </w:r>
      <w:r w:rsidRPr="00014DB9">
        <w:t xml:space="preserve"> </w:t>
      </w:r>
      <w:r w:rsidRPr="00014DB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4DB9">
        <w:rPr>
          <w:rFonts w:ascii="Times New Roman" w:hAnsi="Times New Roman" w:cs="Times New Roman"/>
          <w:sz w:val="24"/>
          <w:szCs w:val="24"/>
        </w:rPr>
        <w:t xml:space="preserve"> о признании садового дома жилым домом или жилого дома садовым домом либо об отк</w:t>
      </w:r>
      <w:r w:rsidRPr="00014DB9">
        <w:rPr>
          <w:rFonts w:ascii="Times New Roman" w:hAnsi="Times New Roman" w:cs="Times New Roman"/>
          <w:sz w:val="24"/>
          <w:szCs w:val="24"/>
        </w:rPr>
        <w:t>а</w:t>
      </w:r>
      <w:r w:rsidRPr="00014DB9">
        <w:rPr>
          <w:rFonts w:ascii="Times New Roman" w:hAnsi="Times New Roman" w:cs="Times New Roman"/>
          <w:sz w:val="24"/>
          <w:szCs w:val="24"/>
        </w:rPr>
        <w:t>зе в признании садового дома жилым домом или жилого</w:t>
      </w:r>
      <w:proofErr w:type="gramEnd"/>
      <w:r w:rsidRPr="00014DB9">
        <w:rPr>
          <w:rFonts w:ascii="Times New Roman" w:hAnsi="Times New Roman" w:cs="Times New Roman"/>
          <w:sz w:val="24"/>
          <w:szCs w:val="24"/>
        </w:rPr>
        <w:t xml:space="preserve"> дома садовым домом</w:t>
      </w:r>
      <w:r w:rsidRPr="00D14B91">
        <w:rPr>
          <w:rFonts w:ascii="Times New Roman" w:hAnsi="Times New Roman" w:cs="Times New Roman"/>
          <w:sz w:val="24"/>
          <w:szCs w:val="24"/>
        </w:rPr>
        <w:t xml:space="preserve"> (далее – муниципальная у</w:t>
      </w:r>
      <w:r w:rsidRPr="00D14B91">
        <w:rPr>
          <w:rFonts w:ascii="Times New Roman" w:hAnsi="Times New Roman" w:cs="Times New Roman"/>
          <w:sz w:val="24"/>
          <w:szCs w:val="24"/>
        </w:rPr>
        <w:t>с</w:t>
      </w:r>
      <w:r w:rsidRPr="00D14B91">
        <w:rPr>
          <w:rFonts w:ascii="Times New Roman" w:hAnsi="Times New Roman" w:cs="Times New Roman"/>
          <w:sz w:val="24"/>
          <w:szCs w:val="24"/>
        </w:rPr>
        <w:t xml:space="preserve">луга).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D14B91">
        <w:rPr>
          <w:iCs/>
          <w:sz w:val="24"/>
          <w:szCs w:val="24"/>
        </w:rPr>
        <w:t>Административный регламент также устанавливает порядок взаимодействия между структу</w:t>
      </w:r>
      <w:r w:rsidRPr="00D14B91">
        <w:rPr>
          <w:iCs/>
          <w:sz w:val="24"/>
          <w:szCs w:val="24"/>
        </w:rPr>
        <w:t>р</w:t>
      </w:r>
      <w:r w:rsidRPr="00D14B91">
        <w:rPr>
          <w:iCs/>
          <w:sz w:val="24"/>
          <w:szCs w:val="24"/>
        </w:rPr>
        <w:t>ными подразделениями Администрации Валдайского муниципального района (далее – Уполномоченный орган), их должностными лицами, взаимодействия Уполном</w:t>
      </w:r>
      <w:r w:rsidRPr="00D14B91">
        <w:rPr>
          <w:iCs/>
          <w:sz w:val="24"/>
          <w:szCs w:val="24"/>
        </w:rPr>
        <w:t>о</w:t>
      </w:r>
      <w:r w:rsidRPr="00D14B91">
        <w:rPr>
          <w:iCs/>
          <w:sz w:val="24"/>
          <w:szCs w:val="24"/>
        </w:rPr>
        <w:t>ченного органа физич</w:t>
      </w:r>
      <w:r w:rsidRPr="00D14B91">
        <w:rPr>
          <w:iCs/>
          <w:sz w:val="24"/>
          <w:szCs w:val="24"/>
        </w:rPr>
        <w:t>е</w:t>
      </w:r>
      <w:r w:rsidRPr="00D14B91">
        <w:rPr>
          <w:iCs/>
          <w:sz w:val="24"/>
          <w:szCs w:val="24"/>
        </w:rPr>
        <w:t>скими и юридическими лицами, с заявителями при предоставлении муниципальной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1.2. Круг заявителей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В качестве заявителя при предоставлении муниципальной услуги может выступать физическое или юридическое лицо – </w:t>
      </w:r>
      <w:r w:rsidRPr="009333C4">
        <w:rPr>
          <w:sz w:val="24"/>
          <w:szCs w:val="24"/>
        </w:rPr>
        <w:t>собственник садового дома или жилого дома</w:t>
      </w:r>
      <w:r w:rsidRPr="00D14B91">
        <w:rPr>
          <w:sz w:val="24"/>
          <w:szCs w:val="24"/>
        </w:rPr>
        <w:t xml:space="preserve"> или уполномоченное им лицо (д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лее - заявитель).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14B91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D14B91">
        <w:rPr>
          <w:b/>
          <w:sz w:val="24"/>
          <w:szCs w:val="24"/>
        </w:rPr>
        <w:t>ь</w:t>
      </w:r>
      <w:r w:rsidRPr="00D14B91">
        <w:rPr>
          <w:b/>
          <w:sz w:val="24"/>
          <w:szCs w:val="24"/>
        </w:rPr>
        <w:t>ной усл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>ги</w:t>
      </w:r>
    </w:p>
    <w:p w:rsidR="00683063" w:rsidRPr="00D14B91" w:rsidRDefault="00683063" w:rsidP="0073423D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ется: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1.3.1.1. Посредством размещения информации, в том числе о месте нахождения, графике (р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жиме) работы Уполномоченного органа, его структурных подразделений: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D14B91">
        <w:rPr>
          <w:sz w:val="24"/>
          <w:szCs w:val="24"/>
        </w:rPr>
        <w:t>на официальном сайте Уполномоченного органа в информационно-телекоммуникационной с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 xml:space="preserve">ти «Интернет» (далее </w:t>
      </w:r>
      <w:r w:rsidRPr="00D14B91">
        <w:rPr>
          <w:bCs/>
          <w:sz w:val="24"/>
          <w:szCs w:val="24"/>
        </w:rPr>
        <w:t xml:space="preserve">– </w:t>
      </w:r>
      <w:r w:rsidRPr="00D14B91">
        <w:rPr>
          <w:sz w:val="24"/>
          <w:szCs w:val="24"/>
        </w:rPr>
        <w:t>сеть «Интернет»);</w:t>
      </w:r>
      <w:proofErr w:type="gramEnd"/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4B91">
        <w:rPr>
          <w:sz w:val="24"/>
          <w:szCs w:val="24"/>
        </w:rPr>
        <w:t xml:space="preserve">в </w:t>
      </w:r>
      <w:r w:rsidRPr="00D14B91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D14B91">
        <w:rPr>
          <w:rFonts w:eastAsia="Calibri"/>
          <w:sz w:val="24"/>
          <w:szCs w:val="24"/>
          <w:lang w:eastAsia="en-US"/>
        </w:rPr>
        <w:t>у</w:t>
      </w:r>
      <w:r w:rsidRPr="00D14B91">
        <w:rPr>
          <w:rFonts w:eastAsia="Calibri"/>
          <w:sz w:val="24"/>
          <w:szCs w:val="24"/>
          <w:lang w:eastAsia="en-US"/>
        </w:rPr>
        <w:t>дарстве</w:t>
      </w:r>
      <w:r w:rsidRPr="00D14B91">
        <w:rPr>
          <w:rFonts w:eastAsia="Calibri"/>
          <w:sz w:val="24"/>
          <w:szCs w:val="24"/>
          <w:lang w:eastAsia="en-US"/>
        </w:rPr>
        <w:t>н</w:t>
      </w:r>
      <w:r w:rsidRPr="00D14B91">
        <w:rPr>
          <w:rFonts w:eastAsia="Calibri"/>
          <w:sz w:val="24"/>
          <w:szCs w:val="24"/>
          <w:lang w:eastAsia="en-US"/>
        </w:rPr>
        <w:t xml:space="preserve">ных и муниципальных услуг (функций)» (далее - единый портал), </w:t>
      </w:r>
      <w:r w:rsidRPr="00D14B91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D14B91">
        <w:rPr>
          <w:bCs/>
          <w:sz w:val="24"/>
          <w:szCs w:val="24"/>
        </w:rPr>
        <w:t>у</w:t>
      </w:r>
      <w:r w:rsidRPr="00D14B91">
        <w:rPr>
          <w:bCs/>
          <w:sz w:val="24"/>
          <w:szCs w:val="24"/>
        </w:rPr>
        <w:t>ниципальных услуг (фун</w:t>
      </w:r>
      <w:r w:rsidRPr="00D14B91">
        <w:rPr>
          <w:bCs/>
          <w:sz w:val="24"/>
          <w:szCs w:val="24"/>
        </w:rPr>
        <w:t>к</w:t>
      </w:r>
      <w:r w:rsidRPr="00D14B91">
        <w:rPr>
          <w:bCs/>
          <w:sz w:val="24"/>
          <w:szCs w:val="24"/>
        </w:rPr>
        <w:t>ций)» (далее – федеральный реестр);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D14B91">
        <w:rPr>
          <w:rFonts w:eastAsia="Calibri"/>
          <w:sz w:val="24"/>
          <w:szCs w:val="24"/>
          <w:lang w:eastAsia="en-US"/>
        </w:rPr>
        <w:t>н</w:t>
      </w:r>
      <w:r w:rsidRPr="00D14B91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D14B91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D14B91">
        <w:rPr>
          <w:bCs/>
          <w:sz w:val="24"/>
          <w:szCs w:val="24"/>
        </w:rPr>
        <w:t>н</w:t>
      </w:r>
      <w:r w:rsidRPr="00D14B91">
        <w:rPr>
          <w:bCs/>
          <w:sz w:val="24"/>
          <w:szCs w:val="24"/>
        </w:rPr>
        <w:t>ных и м</w:t>
      </w:r>
      <w:r w:rsidRPr="00D14B91">
        <w:rPr>
          <w:bCs/>
          <w:sz w:val="24"/>
          <w:szCs w:val="24"/>
        </w:rPr>
        <w:t>у</w:t>
      </w:r>
      <w:r w:rsidRPr="00D14B91">
        <w:rPr>
          <w:bCs/>
          <w:sz w:val="24"/>
          <w:szCs w:val="24"/>
        </w:rPr>
        <w:t>ниципальных услуг (функций)» (далее – региональный реестр);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на информационных стендах в помещениях Уполномоченного органа;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ных у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 xml:space="preserve">луг (далее </w:t>
      </w:r>
      <w:r w:rsidRPr="00D14B91">
        <w:rPr>
          <w:bCs/>
          <w:sz w:val="24"/>
          <w:szCs w:val="24"/>
        </w:rPr>
        <w:t xml:space="preserve">– </w:t>
      </w:r>
      <w:r w:rsidRPr="00D14B91">
        <w:rPr>
          <w:sz w:val="24"/>
          <w:szCs w:val="24"/>
        </w:rPr>
        <w:t>МФЦ).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D14B91">
        <w:rPr>
          <w:sz w:val="24"/>
          <w:szCs w:val="24"/>
        </w:rPr>
        <w:t>1.3.1.2. По номеру телефона для справок должностным лицом Уполномоченного орг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на, его структурных подразделений;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ф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деральном реестре, в 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гиональном реестре размещается информация: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место нахождения, почтовый адрес, график работы Уполномоченного органа, его стру</w:t>
      </w:r>
      <w:r w:rsidRPr="00D14B91">
        <w:rPr>
          <w:sz w:val="24"/>
          <w:szCs w:val="24"/>
        </w:rPr>
        <w:t>к</w:t>
      </w:r>
      <w:r w:rsidRPr="00D14B91">
        <w:rPr>
          <w:sz w:val="24"/>
          <w:szCs w:val="24"/>
        </w:rPr>
        <w:t>турных подразделений;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 xml:space="preserve">ления муниципальной услуги, в том числе номер </w:t>
      </w:r>
      <w:proofErr w:type="spellStart"/>
      <w:r w:rsidRPr="00D14B91">
        <w:rPr>
          <w:sz w:val="24"/>
          <w:szCs w:val="24"/>
        </w:rPr>
        <w:t>телефона-автоинформатора</w:t>
      </w:r>
      <w:proofErr w:type="spellEnd"/>
      <w:r w:rsidRPr="00D14B91">
        <w:rPr>
          <w:sz w:val="24"/>
          <w:szCs w:val="24"/>
        </w:rPr>
        <w:t>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текст административного регламента, в том числе порядок обжалования решений и дейс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вий (бездействия) должностных лиц, предоставляющих муниципальную услугу;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порядок получения консультаций (справок).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1.3.3. На едином портале, региональном портале размещаются: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кументов, которые за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витель вправе представить по собственной инициативе;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круг заявителей;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срок предоставления муниципальной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стоимость предоставления муниципальной услуги и порядок оплаты;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результаты предоставления муниципальной услуги, порядок и способы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мента, являющегося результатом предоставления муниципальной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лении мун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ципальной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образцы заполнения электронной формы заявления о </w:t>
      </w:r>
      <w:r w:rsidRPr="00D14B91">
        <w:rPr>
          <w:bCs/>
          <w:sz w:val="24"/>
          <w:szCs w:val="24"/>
        </w:rPr>
        <w:t>предоставлении муниципал</w:t>
      </w:r>
      <w:r w:rsidRPr="00D14B91">
        <w:rPr>
          <w:bCs/>
          <w:sz w:val="24"/>
          <w:szCs w:val="24"/>
        </w:rPr>
        <w:t>ь</w:t>
      </w:r>
      <w:r w:rsidRPr="00D14B91">
        <w:rPr>
          <w:bCs/>
          <w:sz w:val="24"/>
          <w:szCs w:val="24"/>
        </w:rPr>
        <w:t>ной у</w:t>
      </w:r>
      <w:r w:rsidRPr="00D14B91">
        <w:rPr>
          <w:bCs/>
          <w:sz w:val="24"/>
          <w:szCs w:val="24"/>
        </w:rPr>
        <w:t>с</w:t>
      </w:r>
      <w:r w:rsidRPr="00D14B91">
        <w:rPr>
          <w:bCs/>
          <w:sz w:val="24"/>
          <w:szCs w:val="24"/>
        </w:rPr>
        <w:t>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о месте нахождения и графике работы Уполномоченного органа, его структурных подраздел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ний;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о порядке предоставления муниципальной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о сроках предоставления муниципальной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об адресах официального сайта Уполномоченного органа.</w:t>
      </w:r>
    </w:p>
    <w:p w:rsidR="00683063" w:rsidRPr="00D14B91" w:rsidRDefault="00683063" w:rsidP="0073423D">
      <w:pPr>
        <w:pStyle w:val="af4"/>
        <w:ind w:firstLine="709"/>
        <w:contextualSpacing/>
        <w:jc w:val="both"/>
        <w:rPr>
          <w:bCs/>
        </w:rPr>
      </w:pPr>
      <w:r w:rsidRPr="00D14B91">
        <w:rPr>
          <w:bCs/>
        </w:rPr>
        <w:t>1.3.5. При предоставлении муниципальной услуги в электронной форме заявителю направляе</w:t>
      </w:r>
      <w:r w:rsidRPr="00D14B91">
        <w:rPr>
          <w:bCs/>
        </w:rPr>
        <w:t>т</w:t>
      </w:r>
      <w:r w:rsidRPr="00D14B91">
        <w:rPr>
          <w:bCs/>
        </w:rPr>
        <w:t>ся:</w:t>
      </w:r>
    </w:p>
    <w:p w:rsidR="00683063" w:rsidRPr="00D14B91" w:rsidRDefault="00683063" w:rsidP="0073423D">
      <w:pPr>
        <w:pStyle w:val="af4"/>
        <w:ind w:firstLine="709"/>
        <w:contextualSpacing/>
        <w:jc w:val="both"/>
        <w:rPr>
          <w:bCs/>
        </w:rPr>
      </w:pPr>
      <w:r w:rsidRPr="00D14B91">
        <w:rPr>
          <w:bCs/>
        </w:rPr>
        <w:t>1.3.5.1. Уведомление о приеме и регистрации заявления о предоставлении муниц</w:t>
      </w:r>
      <w:r w:rsidRPr="00D14B91">
        <w:rPr>
          <w:bCs/>
        </w:rPr>
        <w:t>и</w:t>
      </w:r>
      <w:r w:rsidRPr="00D14B91">
        <w:rPr>
          <w:bCs/>
        </w:rPr>
        <w:t>пал</w:t>
      </w:r>
      <w:r w:rsidRPr="00D14B91">
        <w:rPr>
          <w:bCs/>
        </w:rPr>
        <w:t>ь</w:t>
      </w:r>
      <w:r w:rsidRPr="00D14B91">
        <w:rPr>
          <w:bCs/>
        </w:rPr>
        <w:t>ной услуги в форме электронного документа и иных документов, необходимых для предоставления м</w:t>
      </w:r>
      <w:r w:rsidRPr="00D14B91">
        <w:rPr>
          <w:bCs/>
        </w:rPr>
        <w:t>у</w:t>
      </w:r>
      <w:r w:rsidRPr="00D14B91">
        <w:rPr>
          <w:bCs/>
        </w:rPr>
        <w:t>ниципальной услуги.</w:t>
      </w:r>
    </w:p>
    <w:p w:rsidR="00683063" w:rsidRPr="00D14B91" w:rsidRDefault="00683063" w:rsidP="0073423D">
      <w:pPr>
        <w:pStyle w:val="af4"/>
        <w:ind w:firstLine="709"/>
        <w:contextualSpacing/>
        <w:jc w:val="both"/>
        <w:rPr>
          <w:bCs/>
        </w:rPr>
      </w:pPr>
      <w:r w:rsidRPr="00D14B91">
        <w:rPr>
          <w:bCs/>
        </w:rPr>
        <w:t>1.3.5.2. Уведомление об окончании предоставления муниципальной услуги либо мотивирова</w:t>
      </w:r>
      <w:r w:rsidRPr="00D14B91">
        <w:rPr>
          <w:bCs/>
        </w:rPr>
        <w:t>н</w:t>
      </w:r>
      <w:r w:rsidRPr="00D14B91">
        <w:rPr>
          <w:bCs/>
        </w:rPr>
        <w:t>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</w:t>
      </w:r>
      <w:r w:rsidRPr="00D14B91">
        <w:rPr>
          <w:bCs/>
        </w:rPr>
        <w:t>и</w:t>
      </w:r>
      <w:r w:rsidRPr="00D14B91">
        <w:rPr>
          <w:bCs/>
        </w:rPr>
        <w:t>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Cs/>
          <w:sz w:val="24"/>
          <w:szCs w:val="24"/>
        </w:rPr>
        <w:t>1.3.5.3. Уведомление о мотивированном отказе в предоставлении муниципальной усл</w:t>
      </w:r>
      <w:r w:rsidRPr="00D14B91">
        <w:rPr>
          <w:bCs/>
          <w:sz w:val="24"/>
          <w:szCs w:val="24"/>
        </w:rPr>
        <w:t>у</w:t>
      </w:r>
      <w:r w:rsidRPr="00D14B91">
        <w:rPr>
          <w:bCs/>
          <w:sz w:val="24"/>
          <w:szCs w:val="24"/>
        </w:rPr>
        <w:t>ги.</w:t>
      </w:r>
      <w:bookmarkStart w:id="0" w:name="_Toc206489247"/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 Стандарт предоставления муниципальной услуги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2.1. Наименование муниципальной услуги</w:t>
      </w:r>
    </w:p>
    <w:bookmarkEnd w:id="0"/>
    <w:p w:rsidR="00683063" w:rsidRPr="00D14B91" w:rsidRDefault="00683063" w:rsidP="0073423D">
      <w:pPr>
        <w:ind w:firstLine="709"/>
        <w:jc w:val="both"/>
        <w:rPr>
          <w:sz w:val="24"/>
          <w:szCs w:val="24"/>
        </w:rPr>
      </w:pPr>
      <w:r w:rsidRPr="009333C4">
        <w:rPr>
          <w:sz w:val="24"/>
          <w:szCs w:val="24"/>
        </w:rPr>
        <w:t>Признание садового дома жилым домом и жилого дома садовым домом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683063" w:rsidRPr="000636C1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t>2.2.1. Муниципальная услуга предоставляется:</w:t>
      </w:r>
    </w:p>
    <w:p w:rsidR="00683063" w:rsidRPr="000636C1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t>Администрацией Валдайского муниципального района в лице отдела архитектуры, градостроительства и строительства – в части рассмотрения документов и подготовки р</w:t>
      </w:r>
      <w:r w:rsidRPr="000636C1">
        <w:rPr>
          <w:sz w:val="24"/>
          <w:szCs w:val="24"/>
        </w:rPr>
        <w:t>е</w:t>
      </w:r>
      <w:r w:rsidRPr="000636C1">
        <w:rPr>
          <w:sz w:val="24"/>
          <w:szCs w:val="24"/>
        </w:rPr>
        <w:t>шения.</w:t>
      </w:r>
    </w:p>
    <w:p w:rsidR="00683063" w:rsidRPr="000636C1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t>МФЦ по месту жительства заявителя - в части приема и выдачи документов на предоставление муниципальной услуги (при условии заключения соглашений о взаим</w:t>
      </w:r>
      <w:r w:rsidRPr="000636C1">
        <w:rPr>
          <w:sz w:val="24"/>
          <w:szCs w:val="24"/>
        </w:rPr>
        <w:t>о</w:t>
      </w:r>
      <w:r w:rsidRPr="000636C1">
        <w:rPr>
          <w:sz w:val="24"/>
          <w:szCs w:val="24"/>
        </w:rPr>
        <w:t>действии с МФЦ).</w:t>
      </w:r>
    </w:p>
    <w:p w:rsidR="00683063" w:rsidRPr="000636C1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t>При предоставлении муниципальной услуги Уполномоченный орган осуществляет взаимоде</w:t>
      </w:r>
      <w:r w:rsidRPr="000636C1">
        <w:rPr>
          <w:sz w:val="24"/>
          <w:szCs w:val="24"/>
        </w:rPr>
        <w:t>й</w:t>
      </w:r>
      <w:r w:rsidRPr="000636C1">
        <w:rPr>
          <w:sz w:val="24"/>
          <w:szCs w:val="24"/>
        </w:rPr>
        <w:t xml:space="preserve">ствие </w:t>
      </w:r>
      <w:proofErr w:type="gramStart"/>
      <w:r w:rsidRPr="000636C1">
        <w:rPr>
          <w:sz w:val="24"/>
          <w:szCs w:val="24"/>
        </w:rPr>
        <w:t>с</w:t>
      </w:r>
      <w:proofErr w:type="gramEnd"/>
      <w:r w:rsidRPr="000636C1">
        <w:rPr>
          <w:sz w:val="24"/>
          <w:szCs w:val="24"/>
        </w:rPr>
        <w:t>:</w:t>
      </w:r>
    </w:p>
    <w:p w:rsidR="00683063" w:rsidRPr="000636C1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0636C1">
        <w:rPr>
          <w:sz w:val="24"/>
          <w:szCs w:val="24"/>
        </w:rPr>
        <w:t>р</w:t>
      </w:r>
      <w:r w:rsidRPr="000636C1">
        <w:rPr>
          <w:sz w:val="24"/>
          <w:szCs w:val="24"/>
        </w:rPr>
        <w:t>тографии по Новгородской области;</w:t>
      </w:r>
    </w:p>
    <w:p w:rsidR="00683063" w:rsidRPr="000636C1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t>инспекцией государственной охраны объектов культурного наследия Новгоро</w:t>
      </w:r>
      <w:r w:rsidRPr="000636C1">
        <w:rPr>
          <w:sz w:val="24"/>
          <w:szCs w:val="24"/>
        </w:rPr>
        <w:t>д</w:t>
      </w:r>
      <w:r w:rsidRPr="000636C1">
        <w:rPr>
          <w:sz w:val="24"/>
          <w:szCs w:val="24"/>
        </w:rPr>
        <w:t>ской о</w:t>
      </w:r>
      <w:r w:rsidRPr="000636C1">
        <w:rPr>
          <w:sz w:val="24"/>
          <w:szCs w:val="24"/>
        </w:rPr>
        <w:t>б</w:t>
      </w:r>
      <w:r w:rsidRPr="000636C1">
        <w:rPr>
          <w:sz w:val="24"/>
          <w:szCs w:val="24"/>
        </w:rPr>
        <w:t>ласти;</w:t>
      </w:r>
    </w:p>
    <w:p w:rsidR="00683063" w:rsidRDefault="00683063" w:rsidP="0073423D">
      <w:pPr>
        <w:ind w:firstLine="709"/>
        <w:jc w:val="both"/>
        <w:rPr>
          <w:sz w:val="24"/>
          <w:szCs w:val="24"/>
        </w:rPr>
      </w:pPr>
      <w:r w:rsidRPr="000636C1">
        <w:rPr>
          <w:sz w:val="24"/>
          <w:szCs w:val="24"/>
        </w:rPr>
        <w:lastRenderedPageBreak/>
        <w:t>органом и (или) организацией по государственному техническому учету (или) те</w:t>
      </w:r>
      <w:r w:rsidRPr="000636C1">
        <w:rPr>
          <w:sz w:val="24"/>
          <w:szCs w:val="24"/>
        </w:rPr>
        <w:t>х</w:t>
      </w:r>
      <w:r w:rsidRPr="000636C1">
        <w:rPr>
          <w:sz w:val="24"/>
          <w:szCs w:val="24"/>
        </w:rPr>
        <w:t>нической и</w:t>
      </w:r>
      <w:r w:rsidRPr="000636C1">
        <w:rPr>
          <w:sz w:val="24"/>
          <w:szCs w:val="24"/>
        </w:rPr>
        <w:t>н</w:t>
      </w:r>
      <w:r w:rsidRPr="000636C1">
        <w:rPr>
          <w:sz w:val="24"/>
          <w:szCs w:val="24"/>
        </w:rPr>
        <w:t>вентаризации.</w:t>
      </w:r>
    </w:p>
    <w:p w:rsidR="00683063" w:rsidRPr="00D14B91" w:rsidRDefault="00683063" w:rsidP="0073423D">
      <w:pPr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нием в иные органы и организации, не предусмотренных настоящим административным регл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ментом.</w:t>
      </w:r>
    </w:p>
    <w:p w:rsidR="00683063" w:rsidRPr="00EA4FBC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A4FBC">
        <w:rPr>
          <w:b/>
          <w:sz w:val="24"/>
          <w:szCs w:val="24"/>
        </w:rPr>
        <w:t>2.3. Описание результата предоставления муниципальной услуги</w:t>
      </w:r>
    </w:p>
    <w:p w:rsidR="00683063" w:rsidRPr="00D14B91" w:rsidRDefault="00683063" w:rsidP="0073423D">
      <w:pPr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2.3.1. Результатом предоставления муниципальной услуги являются:</w:t>
      </w:r>
    </w:p>
    <w:p w:rsidR="00683063" w:rsidRPr="00D14B91" w:rsidRDefault="00683063" w:rsidP="0073423D">
      <w:pPr>
        <w:ind w:firstLine="709"/>
        <w:jc w:val="both"/>
        <w:rPr>
          <w:sz w:val="24"/>
          <w:szCs w:val="24"/>
        </w:rPr>
      </w:pPr>
      <w:r w:rsidRPr="00454402">
        <w:rPr>
          <w:sz w:val="24"/>
          <w:szCs w:val="24"/>
        </w:rPr>
        <w:t>решение о признании садового дома жилым домом или жилого дома садовым д</w:t>
      </w:r>
      <w:r w:rsidRPr="00454402">
        <w:rPr>
          <w:sz w:val="24"/>
          <w:szCs w:val="24"/>
        </w:rPr>
        <w:t>о</w:t>
      </w:r>
      <w:r w:rsidRPr="00454402">
        <w:rPr>
          <w:sz w:val="24"/>
          <w:szCs w:val="24"/>
        </w:rPr>
        <w:t>мом</w:t>
      </w:r>
      <w:r>
        <w:rPr>
          <w:sz w:val="24"/>
          <w:szCs w:val="24"/>
        </w:rPr>
        <w:t>.</w:t>
      </w:r>
    </w:p>
    <w:p w:rsidR="00683063" w:rsidRPr="00D14B91" w:rsidRDefault="00683063" w:rsidP="0073423D">
      <w:pPr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D14B91">
        <w:rPr>
          <w:sz w:val="24"/>
          <w:szCs w:val="24"/>
        </w:rPr>
        <w:t xml:space="preserve"> об отказе </w:t>
      </w:r>
      <w:r w:rsidRPr="00454402">
        <w:rPr>
          <w:sz w:val="24"/>
          <w:szCs w:val="24"/>
        </w:rPr>
        <w:t>в признании садового дома жилым домом или жилого дома с</w:t>
      </w:r>
      <w:r w:rsidRPr="00454402">
        <w:rPr>
          <w:sz w:val="24"/>
          <w:szCs w:val="24"/>
        </w:rPr>
        <w:t>а</w:t>
      </w:r>
      <w:r w:rsidRPr="00454402">
        <w:rPr>
          <w:sz w:val="24"/>
          <w:szCs w:val="24"/>
        </w:rPr>
        <w:t>довым домом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2.4. Срок предоставления муниципальной услуги</w:t>
      </w:r>
    </w:p>
    <w:p w:rsidR="00683063" w:rsidRPr="00E61DD0" w:rsidRDefault="00683063" w:rsidP="0073423D">
      <w:pPr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2.4.1. </w:t>
      </w:r>
      <w:r w:rsidRPr="00E61DD0">
        <w:rPr>
          <w:sz w:val="24"/>
          <w:szCs w:val="24"/>
        </w:rPr>
        <w:t>Срок принятия решения о признании садового дома жилым домом или жил</w:t>
      </w:r>
      <w:r w:rsidRPr="00E61DD0">
        <w:rPr>
          <w:sz w:val="24"/>
          <w:szCs w:val="24"/>
        </w:rPr>
        <w:t>о</w:t>
      </w:r>
      <w:r w:rsidRPr="00E61DD0">
        <w:rPr>
          <w:sz w:val="24"/>
          <w:szCs w:val="24"/>
        </w:rPr>
        <w:t>го дома садовым домом не должен превышать 45 календарных дней со дня подачи заявл</w:t>
      </w:r>
      <w:r w:rsidRPr="00E61DD0">
        <w:rPr>
          <w:sz w:val="24"/>
          <w:szCs w:val="24"/>
        </w:rPr>
        <w:t>е</w:t>
      </w:r>
      <w:r w:rsidRPr="00E61DD0">
        <w:rPr>
          <w:sz w:val="24"/>
          <w:szCs w:val="24"/>
        </w:rPr>
        <w:t>ния.</w:t>
      </w:r>
    </w:p>
    <w:p w:rsidR="00683063" w:rsidRPr="00D14B91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91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способом, указанным в заявлении в течение 3 (трех) рабочих дней со дня пр</w:t>
      </w:r>
      <w:r w:rsidRPr="00D14B91">
        <w:rPr>
          <w:rFonts w:ascii="Times New Roman" w:hAnsi="Times New Roman" w:cs="Times New Roman"/>
          <w:sz w:val="24"/>
          <w:szCs w:val="24"/>
        </w:rPr>
        <w:t>и</w:t>
      </w:r>
      <w:r w:rsidRPr="00D14B91">
        <w:rPr>
          <w:rFonts w:ascii="Times New Roman" w:hAnsi="Times New Roman" w:cs="Times New Roman"/>
          <w:sz w:val="24"/>
          <w:szCs w:val="24"/>
        </w:rPr>
        <w:t xml:space="preserve">нятия </w:t>
      </w:r>
      <w:r w:rsidRPr="00E61DD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1DD0">
        <w:rPr>
          <w:rFonts w:ascii="Times New Roman" w:hAnsi="Times New Roman" w:cs="Times New Roman"/>
          <w:sz w:val="24"/>
          <w:szCs w:val="24"/>
        </w:rPr>
        <w:t xml:space="preserve"> о признании садового дома жилым домом или жилого дома садовым д</w:t>
      </w:r>
      <w:r w:rsidRPr="00E61DD0">
        <w:rPr>
          <w:rFonts w:ascii="Times New Roman" w:hAnsi="Times New Roman" w:cs="Times New Roman"/>
          <w:sz w:val="24"/>
          <w:szCs w:val="24"/>
        </w:rPr>
        <w:t>о</w:t>
      </w:r>
      <w:r w:rsidRPr="00E61DD0">
        <w:rPr>
          <w:rFonts w:ascii="Times New Roman" w:hAnsi="Times New Roman" w:cs="Times New Roman"/>
          <w:sz w:val="24"/>
          <w:szCs w:val="24"/>
        </w:rPr>
        <w:t>мом</w:t>
      </w:r>
      <w:r w:rsidRPr="00D14B91">
        <w:rPr>
          <w:rFonts w:ascii="Times New Roman" w:hAnsi="Times New Roman" w:cs="Times New Roman"/>
          <w:sz w:val="24"/>
          <w:szCs w:val="24"/>
        </w:rPr>
        <w:t xml:space="preserve"> или об отказе </w:t>
      </w:r>
      <w:r w:rsidRPr="00E61DD0">
        <w:rPr>
          <w:rFonts w:ascii="Times New Roman" w:hAnsi="Times New Roman" w:cs="Times New Roman"/>
          <w:sz w:val="24"/>
          <w:szCs w:val="24"/>
        </w:rPr>
        <w:t>в признании садового дома жилым домом или жилого дома садовым домом</w:t>
      </w:r>
      <w:r w:rsidRPr="00D14B91">
        <w:rPr>
          <w:rFonts w:ascii="Times New Roman" w:hAnsi="Times New Roman" w:cs="Times New Roman"/>
          <w:sz w:val="24"/>
          <w:szCs w:val="24"/>
        </w:rPr>
        <w:t>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форме электронного документа, подписанного уполномоченным должностным лицом с и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пользованием усиленной квалифицированной электронной подписи;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D14B91">
        <w:rPr>
          <w:sz w:val="24"/>
          <w:szCs w:val="24"/>
        </w:rPr>
        <w:t>к</w:t>
      </w:r>
      <w:r w:rsidRPr="00D14B91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 по указанному в заявл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нии почтовому адресу.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D14B91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 xml:space="preserve">ганом решения </w:t>
      </w:r>
      <w:r>
        <w:rPr>
          <w:sz w:val="24"/>
          <w:szCs w:val="24"/>
        </w:rPr>
        <w:t>о признании садового дома жилым домом или жилого дома садовым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мом либо об отказе в признании садового дома жилым домом или жилого дома садовым домом</w:t>
      </w:r>
      <w:r w:rsidRPr="00D14B91">
        <w:rPr>
          <w:sz w:val="24"/>
          <w:szCs w:val="24"/>
        </w:rPr>
        <w:t xml:space="preserve"> передачу документа</w:t>
      </w:r>
      <w:proofErr w:type="gramEnd"/>
      <w:r w:rsidRPr="00D14B91">
        <w:rPr>
          <w:sz w:val="24"/>
          <w:szCs w:val="24"/>
        </w:rPr>
        <w:t xml:space="preserve"> в МФЦ для выдачи за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вителю.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жание направленного Уполномоченным органом электронного документа, заверяет его подписью и печатью МФЦ и выдает за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вителю.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D14B91">
        <w:rPr>
          <w:bCs/>
          <w:sz w:val="24"/>
          <w:szCs w:val="24"/>
        </w:rPr>
        <w:t>н</w:t>
      </w:r>
      <w:r w:rsidRPr="00D14B91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D14B91">
        <w:rPr>
          <w:bCs/>
          <w:sz w:val="24"/>
          <w:szCs w:val="24"/>
        </w:rPr>
        <w:t>е</w:t>
      </w:r>
      <w:r w:rsidRPr="00D14B91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D14B91">
        <w:rPr>
          <w:bCs/>
          <w:sz w:val="24"/>
          <w:szCs w:val="24"/>
        </w:rPr>
        <w:t>я</w:t>
      </w:r>
      <w:r w:rsidRPr="00D14B91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D14B91">
        <w:rPr>
          <w:bCs/>
          <w:sz w:val="24"/>
          <w:szCs w:val="24"/>
        </w:rPr>
        <w:t>е</w:t>
      </w:r>
      <w:r w:rsidRPr="00D14B91">
        <w:rPr>
          <w:bCs/>
          <w:sz w:val="24"/>
          <w:szCs w:val="24"/>
        </w:rPr>
        <w:t>су.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пальной у</w:t>
      </w:r>
      <w:r w:rsidRPr="00D14B91">
        <w:rPr>
          <w:b/>
          <w:sz w:val="24"/>
          <w:szCs w:val="24"/>
        </w:rPr>
        <w:t>с</w:t>
      </w:r>
      <w:r w:rsidRPr="00D14B91">
        <w:rPr>
          <w:b/>
          <w:sz w:val="24"/>
          <w:szCs w:val="24"/>
        </w:rPr>
        <w:t>луги</w:t>
      </w:r>
    </w:p>
    <w:p w:rsidR="00683063" w:rsidRPr="00D14B91" w:rsidRDefault="00683063" w:rsidP="0073423D">
      <w:pPr>
        <w:pStyle w:val="a6"/>
        <w:ind w:firstLine="709"/>
        <w:rPr>
          <w:sz w:val="24"/>
          <w:szCs w:val="24"/>
        </w:rPr>
      </w:pPr>
      <w:r w:rsidRPr="00D14B91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тернет», реги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нальном реестре, на едином портале и региональном портале.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D14B91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D14B91">
        <w:rPr>
          <w:b/>
          <w:bCs/>
          <w:sz w:val="24"/>
          <w:szCs w:val="24"/>
        </w:rPr>
        <w:t>с</w:t>
      </w:r>
      <w:r w:rsidRPr="00D14B91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D14B91">
        <w:rPr>
          <w:b/>
          <w:bCs/>
          <w:sz w:val="24"/>
          <w:szCs w:val="24"/>
        </w:rPr>
        <w:t>и</w:t>
      </w:r>
      <w:r w:rsidRPr="00D14B91">
        <w:rPr>
          <w:b/>
          <w:bCs/>
          <w:sz w:val="24"/>
          <w:szCs w:val="24"/>
        </w:rPr>
        <w:lastRenderedPageBreak/>
        <w:t>ципальной услуги, подлежащих представлению заявителем, способы их получения заявителем, в том числе в эле</w:t>
      </w:r>
      <w:r w:rsidRPr="00D14B91">
        <w:rPr>
          <w:b/>
          <w:bCs/>
          <w:sz w:val="24"/>
          <w:szCs w:val="24"/>
        </w:rPr>
        <w:t>к</w:t>
      </w:r>
      <w:r w:rsidRPr="00D14B91">
        <w:rPr>
          <w:b/>
          <w:bCs/>
          <w:sz w:val="24"/>
          <w:szCs w:val="24"/>
        </w:rPr>
        <w:t>тронной форме, порядок их предоставления</w:t>
      </w:r>
    </w:p>
    <w:p w:rsidR="00683063" w:rsidRDefault="00683063" w:rsidP="0073423D">
      <w:pPr>
        <w:pStyle w:val="a6"/>
        <w:ind w:firstLine="709"/>
        <w:rPr>
          <w:bCs/>
          <w:sz w:val="24"/>
          <w:szCs w:val="24"/>
        </w:rPr>
      </w:pPr>
      <w:r w:rsidRPr="008F354C">
        <w:rPr>
          <w:bCs/>
          <w:sz w:val="24"/>
          <w:szCs w:val="24"/>
        </w:rPr>
        <w:t>2.6.1. С целью получения муниципальной услуги заявитель  направляет (предста</w:t>
      </w:r>
      <w:r w:rsidRPr="008F354C">
        <w:rPr>
          <w:bCs/>
          <w:sz w:val="24"/>
          <w:szCs w:val="24"/>
        </w:rPr>
        <w:t>в</w:t>
      </w:r>
      <w:r w:rsidRPr="008F354C">
        <w:rPr>
          <w:bCs/>
          <w:sz w:val="24"/>
          <w:szCs w:val="24"/>
        </w:rPr>
        <w:t>ляет):</w:t>
      </w:r>
    </w:p>
    <w:p w:rsidR="00683063" w:rsidRPr="008F354C" w:rsidRDefault="00683063" w:rsidP="0073423D">
      <w:pPr>
        <w:pStyle w:val="a6"/>
        <w:ind w:firstLine="709"/>
        <w:rPr>
          <w:sz w:val="24"/>
          <w:szCs w:val="24"/>
        </w:rPr>
      </w:pPr>
      <w:proofErr w:type="gramStart"/>
      <w:r w:rsidRPr="008F354C">
        <w:rPr>
          <w:bCs/>
          <w:sz w:val="24"/>
          <w:szCs w:val="24"/>
        </w:rPr>
        <w:t>2.6.1.</w:t>
      </w: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F354C">
        <w:rPr>
          <w:sz w:val="24"/>
          <w:szCs w:val="24"/>
        </w:rPr>
        <w:t>заявление о признании садового дома жилым домом или жилого дома сад</w:t>
      </w:r>
      <w:r w:rsidRPr="008F354C">
        <w:rPr>
          <w:sz w:val="24"/>
          <w:szCs w:val="24"/>
        </w:rPr>
        <w:t>о</w:t>
      </w:r>
      <w:r w:rsidRPr="008F354C">
        <w:rPr>
          <w:sz w:val="24"/>
          <w:szCs w:val="24"/>
        </w:rPr>
        <w:t>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</w:t>
      </w:r>
      <w:r w:rsidRPr="008F354C">
        <w:rPr>
          <w:sz w:val="24"/>
          <w:szCs w:val="24"/>
        </w:rPr>
        <w:t>о</w:t>
      </w:r>
      <w:r w:rsidRPr="008F354C">
        <w:rPr>
          <w:sz w:val="24"/>
          <w:szCs w:val="24"/>
        </w:rPr>
        <w:t>вый дом или жилой дом, почтовый адрес заявителя или адрес электронной почты заявит</w:t>
      </w:r>
      <w:r w:rsidRPr="008F354C">
        <w:rPr>
          <w:sz w:val="24"/>
          <w:szCs w:val="24"/>
        </w:rPr>
        <w:t>е</w:t>
      </w:r>
      <w:r w:rsidRPr="008F354C">
        <w:rPr>
          <w:sz w:val="24"/>
          <w:szCs w:val="24"/>
        </w:rPr>
        <w:t>ля, а также способ получения реш</w:t>
      </w:r>
      <w:r w:rsidRPr="008F354C">
        <w:rPr>
          <w:sz w:val="24"/>
          <w:szCs w:val="24"/>
        </w:rPr>
        <w:t>е</w:t>
      </w:r>
      <w:r w:rsidRPr="008F354C">
        <w:rPr>
          <w:sz w:val="24"/>
          <w:szCs w:val="24"/>
        </w:rPr>
        <w:t>ния уполномоченного органа местного самоуправления и иных предусмотренных настоящим Положением</w:t>
      </w:r>
      <w:proofErr w:type="gramEnd"/>
      <w:r w:rsidRPr="008F354C">
        <w:rPr>
          <w:sz w:val="24"/>
          <w:szCs w:val="24"/>
        </w:rPr>
        <w:t xml:space="preserve"> документов (почтовое отправление с уведомлением о вручении, электронная почта, п</w:t>
      </w:r>
      <w:r w:rsidRPr="008F354C">
        <w:rPr>
          <w:sz w:val="24"/>
          <w:szCs w:val="24"/>
        </w:rPr>
        <w:t>о</w:t>
      </w:r>
      <w:r w:rsidRPr="008F354C">
        <w:rPr>
          <w:sz w:val="24"/>
          <w:szCs w:val="24"/>
        </w:rPr>
        <w:t>лучение лично в многофункциональном центре, получение лично в уполномоченном органе местного с</w:t>
      </w:r>
      <w:r w:rsidRPr="008F354C">
        <w:rPr>
          <w:sz w:val="24"/>
          <w:szCs w:val="24"/>
        </w:rPr>
        <w:t>а</w:t>
      </w:r>
      <w:r w:rsidRPr="008F354C">
        <w:rPr>
          <w:sz w:val="24"/>
          <w:szCs w:val="24"/>
        </w:rPr>
        <w:t>моуправления);</w:t>
      </w:r>
    </w:p>
    <w:p w:rsidR="00683063" w:rsidRPr="008F354C" w:rsidRDefault="00683063" w:rsidP="0073423D">
      <w:pPr>
        <w:pStyle w:val="a6"/>
        <w:ind w:firstLine="709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2.6.1.2. </w:t>
      </w:r>
      <w:r w:rsidRPr="008F354C">
        <w:rPr>
          <w:sz w:val="24"/>
          <w:szCs w:val="24"/>
        </w:rPr>
        <w:t>выписку из Единого государственного реестра недвижимости об основных хара</w:t>
      </w:r>
      <w:r w:rsidRPr="008F354C">
        <w:rPr>
          <w:sz w:val="24"/>
          <w:szCs w:val="24"/>
        </w:rPr>
        <w:t>к</w:t>
      </w:r>
      <w:r w:rsidRPr="008F354C">
        <w:rPr>
          <w:sz w:val="24"/>
          <w:szCs w:val="24"/>
        </w:rPr>
        <w:t>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</w:t>
      </w:r>
      <w:r w:rsidRPr="008F354C">
        <w:rPr>
          <w:sz w:val="24"/>
          <w:szCs w:val="24"/>
        </w:rPr>
        <w:t>т</w:t>
      </w:r>
      <w:r w:rsidRPr="008F354C">
        <w:rPr>
          <w:sz w:val="24"/>
          <w:szCs w:val="24"/>
        </w:rPr>
        <w:t>рированных правах заявителя на садовый дом или жилой дом, либо правоустанавлива</w:t>
      </w:r>
      <w:r w:rsidRPr="008F354C">
        <w:rPr>
          <w:sz w:val="24"/>
          <w:szCs w:val="24"/>
        </w:rPr>
        <w:t>ю</w:t>
      </w:r>
      <w:r w:rsidRPr="008F354C">
        <w:rPr>
          <w:sz w:val="24"/>
          <w:szCs w:val="24"/>
        </w:rPr>
        <w:t>щий документ на жилой дом или садовый дом в случае, если право собственности заяв</w:t>
      </w:r>
      <w:r w:rsidRPr="008F354C">
        <w:rPr>
          <w:sz w:val="24"/>
          <w:szCs w:val="24"/>
        </w:rPr>
        <w:t>и</w:t>
      </w:r>
      <w:r w:rsidRPr="008F354C">
        <w:rPr>
          <w:sz w:val="24"/>
          <w:szCs w:val="24"/>
        </w:rPr>
        <w:t>теля на садовый дом или жилой дом не зарегистрировано в Едином</w:t>
      </w:r>
      <w:proofErr w:type="gramEnd"/>
      <w:r w:rsidRPr="008F354C">
        <w:rPr>
          <w:sz w:val="24"/>
          <w:szCs w:val="24"/>
        </w:rPr>
        <w:t xml:space="preserve"> государственном </w:t>
      </w:r>
      <w:proofErr w:type="gramStart"/>
      <w:r w:rsidRPr="008F354C">
        <w:rPr>
          <w:sz w:val="24"/>
          <w:szCs w:val="24"/>
        </w:rPr>
        <w:t>ре</w:t>
      </w:r>
      <w:r w:rsidRPr="008F354C">
        <w:rPr>
          <w:sz w:val="24"/>
          <w:szCs w:val="24"/>
        </w:rPr>
        <w:t>е</w:t>
      </w:r>
      <w:r w:rsidRPr="008F354C">
        <w:rPr>
          <w:sz w:val="24"/>
          <w:szCs w:val="24"/>
        </w:rPr>
        <w:t>стре</w:t>
      </w:r>
      <w:proofErr w:type="gramEnd"/>
      <w:r w:rsidRPr="008F354C">
        <w:rPr>
          <w:sz w:val="24"/>
          <w:szCs w:val="24"/>
        </w:rPr>
        <w:t xml:space="preserve"> недвижимости, или нотариально заверенную к</w:t>
      </w:r>
      <w:r w:rsidRPr="008F354C">
        <w:rPr>
          <w:sz w:val="24"/>
          <w:szCs w:val="24"/>
        </w:rPr>
        <w:t>о</w:t>
      </w:r>
      <w:r w:rsidRPr="008F354C">
        <w:rPr>
          <w:sz w:val="24"/>
          <w:szCs w:val="24"/>
        </w:rPr>
        <w:t>пию такого документа;</w:t>
      </w:r>
    </w:p>
    <w:p w:rsidR="00683063" w:rsidRPr="008F354C" w:rsidRDefault="00683063" w:rsidP="0073423D">
      <w:pPr>
        <w:pStyle w:val="a6"/>
        <w:ind w:firstLine="709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2.6.1.3. </w:t>
      </w:r>
      <w:r w:rsidRPr="008F354C">
        <w:rPr>
          <w:sz w:val="24"/>
          <w:szCs w:val="24"/>
        </w:rPr>
        <w:t>заключение по обследованию технического состояния объекта, подтве</w:t>
      </w:r>
      <w:r w:rsidRPr="008F354C">
        <w:rPr>
          <w:sz w:val="24"/>
          <w:szCs w:val="24"/>
        </w:rPr>
        <w:t>р</w:t>
      </w:r>
      <w:r w:rsidRPr="008F354C">
        <w:rPr>
          <w:sz w:val="24"/>
          <w:szCs w:val="24"/>
        </w:rPr>
        <w:t>ждающее соответствие садового дома требованиям к надежности и безопасности, уст</w:t>
      </w:r>
      <w:r w:rsidRPr="008F354C">
        <w:rPr>
          <w:sz w:val="24"/>
          <w:szCs w:val="24"/>
        </w:rPr>
        <w:t>а</w:t>
      </w:r>
      <w:r w:rsidRPr="008F354C">
        <w:rPr>
          <w:sz w:val="24"/>
          <w:szCs w:val="24"/>
        </w:rPr>
        <w:t>новленным частью 2 статьи 5, статьями 7, 8 и 10 Федерального закона "Технический ре</w:t>
      </w:r>
      <w:r w:rsidRPr="008F354C">
        <w:rPr>
          <w:sz w:val="24"/>
          <w:szCs w:val="24"/>
        </w:rPr>
        <w:t>г</w:t>
      </w:r>
      <w:r w:rsidRPr="008F354C">
        <w:rPr>
          <w:sz w:val="24"/>
          <w:szCs w:val="24"/>
        </w:rPr>
        <w:t>ламент о безопасности зданий и сооружений", выданное индивидуальным предприним</w:t>
      </w:r>
      <w:r w:rsidRPr="008F354C">
        <w:rPr>
          <w:sz w:val="24"/>
          <w:szCs w:val="24"/>
        </w:rPr>
        <w:t>а</w:t>
      </w:r>
      <w:r w:rsidRPr="008F354C">
        <w:rPr>
          <w:sz w:val="24"/>
          <w:szCs w:val="24"/>
        </w:rPr>
        <w:t xml:space="preserve">телем или юридическим лицом, которые являются членами </w:t>
      </w:r>
      <w:proofErr w:type="spellStart"/>
      <w:r w:rsidRPr="008F354C">
        <w:rPr>
          <w:sz w:val="24"/>
          <w:szCs w:val="24"/>
        </w:rPr>
        <w:t>саморегулируемой</w:t>
      </w:r>
      <w:proofErr w:type="spellEnd"/>
      <w:r w:rsidRPr="008F354C">
        <w:rPr>
          <w:sz w:val="24"/>
          <w:szCs w:val="24"/>
        </w:rPr>
        <w:t xml:space="preserve"> организ</w:t>
      </w:r>
      <w:r w:rsidRPr="008F354C">
        <w:rPr>
          <w:sz w:val="24"/>
          <w:szCs w:val="24"/>
        </w:rPr>
        <w:t>а</w:t>
      </w:r>
      <w:r w:rsidRPr="008F354C">
        <w:rPr>
          <w:sz w:val="24"/>
          <w:szCs w:val="24"/>
        </w:rPr>
        <w:t>ции в обла</w:t>
      </w:r>
      <w:r w:rsidRPr="008F354C">
        <w:rPr>
          <w:sz w:val="24"/>
          <w:szCs w:val="24"/>
        </w:rPr>
        <w:t>с</w:t>
      </w:r>
      <w:r w:rsidRPr="008F354C">
        <w:rPr>
          <w:sz w:val="24"/>
          <w:szCs w:val="24"/>
        </w:rPr>
        <w:t>ти инженерных изысканий (в случае признания садового дома жилым домом);</w:t>
      </w:r>
      <w:proofErr w:type="gramEnd"/>
    </w:p>
    <w:p w:rsidR="00683063" w:rsidRPr="00D14B91" w:rsidRDefault="00683063" w:rsidP="0073423D">
      <w:pPr>
        <w:pStyle w:val="a6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2.6.1.4. </w:t>
      </w:r>
      <w:r w:rsidRPr="008F354C">
        <w:rPr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</w:t>
      </w:r>
      <w:r w:rsidRPr="008F354C">
        <w:rPr>
          <w:sz w:val="24"/>
          <w:szCs w:val="24"/>
        </w:rPr>
        <w:t>и</w:t>
      </w:r>
      <w:r w:rsidRPr="008F354C">
        <w:rPr>
          <w:sz w:val="24"/>
          <w:szCs w:val="24"/>
        </w:rPr>
        <w:t>лым домом или ж</w:t>
      </w:r>
      <w:r w:rsidRPr="008F354C">
        <w:rPr>
          <w:sz w:val="24"/>
          <w:szCs w:val="24"/>
        </w:rPr>
        <w:t>и</w:t>
      </w:r>
      <w:r w:rsidRPr="008F354C">
        <w:rPr>
          <w:sz w:val="24"/>
          <w:szCs w:val="24"/>
        </w:rPr>
        <w:t>лого дома садовым домом.</w:t>
      </w:r>
    </w:p>
    <w:p w:rsidR="00683063" w:rsidRDefault="00683063" w:rsidP="0073423D">
      <w:pPr>
        <w:pStyle w:val="a6"/>
        <w:ind w:firstLine="709"/>
        <w:rPr>
          <w:sz w:val="24"/>
          <w:szCs w:val="24"/>
        </w:rPr>
      </w:pPr>
      <w:r w:rsidRPr="00D14B91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услуги.</w:t>
      </w:r>
    </w:p>
    <w:p w:rsidR="00683063" w:rsidRPr="00D14B91" w:rsidRDefault="00683063" w:rsidP="0073423D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Pr="00203E57">
        <w:rPr>
          <w:sz w:val="24"/>
          <w:szCs w:val="24"/>
        </w:rPr>
        <w:t>Заявитель вправе не представлять выписку из Единого государственного ре</w:t>
      </w:r>
      <w:r w:rsidRPr="00203E57">
        <w:rPr>
          <w:sz w:val="24"/>
          <w:szCs w:val="24"/>
        </w:rPr>
        <w:t>е</w:t>
      </w:r>
      <w:r w:rsidRPr="00203E57">
        <w:rPr>
          <w:sz w:val="24"/>
          <w:szCs w:val="24"/>
        </w:rPr>
        <w:t xml:space="preserve">стра недвижимости. </w:t>
      </w:r>
      <w:proofErr w:type="gramStart"/>
      <w:r w:rsidRPr="00203E57">
        <w:rPr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</w:t>
      </w:r>
      <w:r w:rsidRPr="00203E57">
        <w:rPr>
          <w:sz w:val="24"/>
          <w:szCs w:val="24"/>
        </w:rPr>
        <w:t>о</w:t>
      </w:r>
      <w:r w:rsidRPr="00203E57">
        <w:rPr>
          <w:sz w:val="24"/>
          <w:szCs w:val="24"/>
        </w:rPr>
        <w:t>вым домом, уполномоченный орган местного самоуправления запрашивает с использов</w:t>
      </w:r>
      <w:r w:rsidRPr="00203E57">
        <w:rPr>
          <w:sz w:val="24"/>
          <w:szCs w:val="24"/>
        </w:rPr>
        <w:t>а</w:t>
      </w:r>
      <w:r w:rsidRPr="00203E57">
        <w:rPr>
          <w:sz w:val="24"/>
          <w:szCs w:val="24"/>
        </w:rPr>
        <w:t>нием единой системы межведомстве</w:t>
      </w:r>
      <w:r w:rsidRPr="00203E57">
        <w:rPr>
          <w:sz w:val="24"/>
          <w:szCs w:val="24"/>
        </w:rPr>
        <w:t>н</w:t>
      </w:r>
      <w:r w:rsidRPr="00203E57">
        <w:rPr>
          <w:sz w:val="24"/>
          <w:szCs w:val="24"/>
        </w:rPr>
        <w:t>ного электронного взаимодействия в Федеральной службе государственной регистрации, кадастра и картографии выписку из Единого гос</w:t>
      </w:r>
      <w:r w:rsidRPr="00203E57">
        <w:rPr>
          <w:sz w:val="24"/>
          <w:szCs w:val="24"/>
        </w:rPr>
        <w:t>у</w:t>
      </w:r>
      <w:r w:rsidRPr="00203E57">
        <w:rPr>
          <w:sz w:val="24"/>
          <w:szCs w:val="24"/>
        </w:rPr>
        <w:t>дарстве</w:t>
      </w:r>
      <w:r w:rsidRPr="00203E57">
        <w:rPr>
          <w:sz w:val="24"/>
          <w:szCs w:val="24"/>
        </w:rPr>
        <w:t>н</w:t>
      </w:r>
      <w:r w:rsidRPr="00203E57">
        <w:rPr>
          <w:sz w:val="24"/>
          <w:szCs w:val="24"/>
        </w:rPr>
        <w:t>ного реестра недвижимости, содержащую сведения о зарегистрированных правах на сад</w:t>
      </w:r>
      <w:r w:rsidRPr="00203E57">
        <w:rPr>
          <w:sz w:val="24"/>
          <w:szCs w:val="24"/>
        </w:rPr>
        <w:t>о</w:t>
      </w:r>
      <w:r w:rsidRPr="00203E57">
        <w:rPr>
          <w:sz w:val="24"/>
          <w:szCs w:val="24"/>
        </w:rPr>
        <w:t>вый дом или жилой дом.</w:t>
      </w:r>
      <w:proofErr w:type="gramEnd"/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D14B91">
        <w:rPr>
          <w:b/>
          <w:sz w:val="24"/>
          <w:szCs w:val="24"/>
        </w:rPr>
        <w:t>о</w:t>
      </w:r>
      <w:r w:rsidRPr="00D14B91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D14B91">
        <w:rPr>
          <w:b/>
          <w:sz w:val="24"/>
          <w:szCs w:val="24"/>
        </w:rPr>
        <w:t>о</w:t>
      </w:r>
      <w:r w:rsidRPr="00D14B91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D14B91">
        <w:rPr>
          <w:b/>
          <w:sz w:val="24"/>
          <w:szCs w:val="24"/>
        </w:rPr>
        <w:t>о</w:t>
      </w:r>
      <w:r w:rsidRPr="00D14B91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D14B91">
        <w:rPr>
          <w:b/>
          <w:sz w:val="24"/>
          <w:szCs w:val="24"/>
        </w:rPr>
        <w:t>д</w:t>
      </w:r>
      <w:r w:rsidRPr="00D14B91">
        <w:rPr>
          <w:b/>
          <w:sz w:val="24"/>
          <w:szCs w:val="24"/>
        </w:rPr>
        <w:t>ставл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ния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</w:t>
      </w:r>
      <w:r w:rsidRPr="00D14B91">
        <w:rPr>
          <w:sz w:val="24"/>
          <w:szCs w:val="24"/>
        </w:rPr>
        <w:t>д</w:t>
      </w:r>
      <w:r w:rsidRPr="00D14B91">
        <w:rPr>
          <w:sz w:val="24"/>
          <w:szCs w:val="24"/>
        </w:rPr>
        <w:t>ставил указанные документы  по собстве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ной инициативе: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8F354C">
        <w:rPr>
          <w:sz w:val="24"/>
          <w:szCs w:val="24"/>
        </w:rPr>
        <w:t>выписку из Единого государственного реестра недвижимости</w:t>
      </w:r>
      <w:r w:rsidRPr="00203E57">
        <w:rPr>
          <w:sz w:val="24"/>
          <w:szCs w:val="24"/>
        </w:rPr>
        <w:t xml:space="preserve"> </w:t>
      </w:r>
      <w:r w:rsidRPr="000356D0">
        <w:rPr>
          <w:sz w:val="24"/>
          <w:szCs w:val="24"/>
        </w:rPr>
        <w:t>в случае, если права зарегистр</w:t>
      </w:r>
      <w:r w:rsidRPr="000356D0">
        <w:rPr>
          <w:sz w:val="24"/>
          <w:szCs w:val="24"/>
        </w:rPr>
        <w:t>и</w:t>
      </w:r>
      <w:r w:rsidRPr="000356D0">
        <w:rPr>
          <w:sz w:val="24"/>
          <w:szCs w:val="24"/>
        </w:rPr>
        <w:t>рованы в ЕГРН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pStyle w:val="af4"/>
        <w:ind w:firstLine="709"/>
        <w:contextualSpacing/>
        <w:jc w:val="both"/>
      </w:pPr>
      <w:r w:rsidRPr="00D14B91">
        <w:t>2.7.2. Непредставление заявителем документов, находящихся в распоряжении г</w:t>
      </w:r>
      <w:r w:rsidRPr="00D14B91">
        <w:t>о</w:t>
      </w:r>
      <w:r w:rsidRPr="00D14B91">
        <w:t>сударс</w:t>
      </w:r>
      <w:r w:rsidRPr="00D14B91">
        <w:t>т</w:t>
      </w:r>
      <w:r w:rsidRPr="00D14B91">
        <w:t>венных органов, органов местного самоуправления и иных органов не является основан</w:t>
      </w:r>
      <w:r w:rsidRPr="00D14B91">
        <w:t>и</w:t>
      </w:r>
      <w:r w:rsidRPr="00D14B91">
        <w:t>ем для отказа в предоставлении муниципальной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D14B91">
        <w:rPr>
          <w:b/>
          <w:bCs/>
          <w:sz w:val="24"/>
          <w:szCs w:val="24"/>
          <w:lang w:eastAsia="zh-CN"/>
        </w:rPr>
        <w:lastRenderedPageBreak/>
        <w:t xml:space="preserve">2.8. Указание на запрет требовать от заявителя </w:t>
      </w:r>
    </w:p>
    <w:p w:rsidR="00683063" w:rsidRDefault="00683063" w:rsidP="0073423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Запрещено требовать от заявителя: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2.8.1.1.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2.8.1.2. представления документов и информации, которые в соответствии с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Российской Федерации, областными нормативными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и муниципальными правовыми актами находятся в распоряжении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органов, предоставляющих государственную услугу, иных государственных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нов, органов местного самоуправления и (или) подведомственных государственным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нам и органам местного самоуправления организаций, участвующих в предоставлении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сударственных или муниципальных услуг, за исключением документов, указанных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 6</w:t>
      </w:r>
      <w:proofErr w:type="gramEnd"/>
      <w:r>
        <w:rPr>
          <w:sz w:val="24"/>
          <w:szCs w:val="24"/>
        </w:rPr>
        <w:t xml:space="preserve"> статьи 7 Федерального закона от 27 июля 2010 года № 210-ФЗ «Об организации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государственных и муниципальных услуг»;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2.8.1.3. осуществления действий, в том числе согласований, необходимых для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лучения государственных и муниципальных услуг и связанных с обращением в иные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венные органы, органы местного самоуправления, организации, за исключением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закона от 27 июля 2010 года № 210-ФЗ «Об организации</w:t>
      </w:r>
      <w:proofErr w:type="gramEnd"/>
      <w:r>
        <w:rPr>
          <w:sz w:val="24"/>
          <w:szCs w:val="24"/>
        </w:rPr>
        <w:t xml:space="preserve"> предоставления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и муниципальных услуг»;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2.8.1.4. представления документов и информации, отсутствие и (или) недостове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за исключением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случаев: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наличие ошибок в заявлении о предоставлении муниципальной услуги и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ставленный ранее комплект документов;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истечение срока действия документов или изменение информации после первон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отказа в приеме документов, необходимых для предоставления муниципальной услуги, либо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многофункци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нального центра при первоначальном отказе в приеме документов, необходимых для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услуги, либо в предоставлении муниципальной услуги, о чем в письменном виде за подписью руководителя, руководителя многофункционального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>
        <w:rPr>
          <w:sz w:val="24"/>
          <w:szCs w:val="24"/>
        </w:rPr>
        <w:t xml:space="preserve"> 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неудобства;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2.8.1.5. предоставления на бумажном носителе документов и информации,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тронные образы которых ранее были заверены в соответствии с пунктом 7.2 части 1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тьи 16 Федерального закона от 27 июля 2010 года № 210-ФЗ «Об организации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государственных и муниципальных услуг», за исключением случаев, если нанес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отметок на такие документы либо их изъятие является необходимым условием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доставления муниципальной услуги, и иных случаев, установленных</w:t>
      </w:r>
      <w:proofErr w:type="gramEnd"/>
      <w:r>
        <w:rPr>
          <w:sz w:val="24"/>
          <w:szCs w:val="24"/>
        </w:rPr>
        <w:t xml:space="preserve"> федеральными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нами.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lastRenderedPageBreak/>
        <w:t>2.9. Исчерпывающий перечень оснований для отказа в приеме документов, необх</w:t>
      </w:r>
      <w:r w:rsidRPr="00D14B91">
        <w:rPr>
          <w:b/>
          <w:sz w:val="24"/>
          <w:szCs w:val="24"/>
        </w:rPr>
        <w:t>о</w:t>
      </w:r>
      <w:r w:rsidRPr="00D14B91">
        <w:rPr>
          <w:b/>
          <w:sz w:val="24"/>
          <w:szCs w:val="24"/>
        </w:rPr>
        <w:t>димых для предоставления муниципальной услуги</w:t>
      </w:r>
    </w:p>
    <w:p w:rsidR="00683063" w:rsidRPr="00D14B91" w:rsidRDefault="00683063" w:rsidP="0073423D">
      <w:pPr>
        <w:pStyle w:val="af4"/>
        <w:ind w:firstLine="709"/>
        <w:jc w:val="both"/>
        <w:rPr>
          <w:bCs/>
        </w:rPr>
      </w:pPr>
      <w:r w:rsidRPr="00D14B91">
        <w:rPr>
          <w:bCs/>
        </w:rPr>
        <w:t>Основания для отказа в приеме документов отсутствуют.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2.10. Исчерпывающий перечень оснований для отказа в предоставлении м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>ниц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пальной услуги</w:t>
      </w:r>
    </w:p>
    <w:p w:rsidR="00683063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 Основания для отказа в предоставлении муниципальной услуги:</w:t>
      </w:r>
    </w:p>
    <w:p w:rsidR="00683063" w:rsidRPr="00C93F20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>1.1.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 непредставление заявителем документов,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пунктами 2.6.1.1, 2.6.1.3 </w:t>
      </w:r>
      <w:r w:rsidRPr="00C93F20">
        <w:rPr>
          <w:rFonts w:ascii="Times New Roman" w:hAnsi="Times New Roman" w:cs="Times New Roman"/>
          <w:bCs/>
          <w:sz w:val="24"/>
          <w:szCs w:val="24"/>
        </w:rPr>
        <w:t>административного   регламента, с учетом пункта 2.8 административного регл</w:t>
      </w:r>
      <w:r w:rsidRPr="00C93F20">
        <w:rPr>
          <w:rFonts w:ascii="Times New Roman" w:hAnsi="Times New Roman" w:cs="Times New Roman"/>
          <w:bCs/>
          <w:sz w:val="24"/>
          <w:szCs w:val="24"/>
        </w:rPr>
        <w:t>а</w:t>
      </w:r>
      <w:r w:rsidRPr="00C93F20">
        <w:rPr>
          <w:rFonts w:ascii="Times New Roman" w:hAnsi="Times New Roman" w:cs="Times New Roman"/>
          <w:bCs/>
          <w:sz w:val="24"/>
          <w:szCs w:val="24"/>
        </w:rPr>
        <w:t>мента;</w:t>
      </w:r>
    </w:p>
    <w:p w:rsidR="00683063" w:rsidRPr="00C93F20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C93F20">
        <w:rPr>
          <w:rFonts w:ascii="Times New Roman" w:hAnsi="Times New Roman" w:cs="Times New Roman"/>
          <w:bCs/>
          <w:sz w:val="24"/>
          <w:szCs w:val="24"/>
        </w:rPr>
        <w:t>поступление в уполномоченный орган местного самоуправления сведений, с</w:t>
      </w:r>
      <w:r w:rsidRPr="00C93F20">
        <w:rPr>
          <w:rFonts w:ascii="Times New Roman" w:hAnsi="Times New Roman" w:cs="Times New Roman"/>
          <w:bCs/>
          <w:sz w:val="24"/>
          <w:szCs w:val="24"/>
        </w:rPr>
        <w:t>о</w:t>
      </w:r>
      <w:r w:rsidRPr="00C93F20">
        <w:rPr>
          <w:rFonts w:ascii="Times New Roman" w:hAnsi="Times New Roman" w:cs="Times New Roman"/>
          <w:bCs/>
          <w:sz w:val="24"/>
          <w:szCs w:val="24"/>
        </w:rPr>
        <w:t>держащихся в Едином государственном реестре недвижимости, о зарегистрированном праве собстве</w:t>
      </w:r>
      <w:r w:rsidRPr="00C93F20">
        <w:rPr>
          <w:rFonts w:ascii="Times New Roman" w:hAnsi="Times New Roman" w:cs="Times New Roman"/>
          <w:bCs/>
          <w:sz w:val="24"/>
          <w:szCs w:val="24"/>
        </w:rPr>
        <w:t>н</w:t>
      </w:r>
      <w:r w:rsidRPr="00C93F20">
        <w:rPr>
          <w:rFonts w:ascii="Times New Roman" w:hAnsi="Times New Roman" w:cs="Times New Roman"/>
          <w:bCs/>
          <w:sz w:val="24"/>
          <w:szCs w:val="24"/>
        </w:rPr>
        <w:t>ности на садовый дом или жилой дом лица, не являющегося заявителем;</w:t>
      </w:r>
    </w:p>
    <w:p w:rsidR="00683063" w:rsidRPr="00C93F20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C93F20">
        <w:rPr>
          <w:rFonts w:ascii="Times New Roman" w:hAnsi="Times New Roman" w:cs="Times New Roman"/>
          <w:bCs/>
          <w:sz w:val="24"/>
          <w:szCs w:val="24"/>
        </w:rPr>
        <w:t>поступление в уполномоченный орган местного самоуправления уведо</w:t>
      </w:r>
      <w:r w:rsidRPr="00C93F20">
        <w:rPr>
          <w:rFonts w:ascii="Times New Roman" w:hAnsi="Times New Roman" w:cs="Times New Roman"/>
          <w:bCs/>
          <w:sz w:val="24"/>
          <w:szCs w:val="24"/>
        </w:rPr>
        <w:t>м</w:t>
      </w:r>
      <w:r w:rsidRPr="00C93F20">
        <w:rPr>
          <w:rFonts w:ascii="Times New Roman" w:hAnsi="Times New Roman" w:cs="Times New Roman"/>
          <w:bCs/>
          <w:sz w:val="24"/>
          <w:szCs w:val="24"/>
        </w:rPr>
        <w:t>ления об отсутствии в Едином государственном реестре недвижимости сведений о зарег</w:t>
      </w:r>
      <w:r w:rsidRPr="00C93F20">
        <w:rPr>
          <w:rFonts w:ascii="Times New Roman" w:hAnsi="Times New Roman" w:cs="Times New Roman"/>
          <w:bCs/>
          <w:sz w:val="24"/>
          <w:szCs w:val="24"/>
        </w:rPr>
        <w:t>и</w:t>
      </w:r>
      <w:r w:rsidRPr="00C93F20">
        <w:rPr>
          <w:rFonts w:ascii="Times New Roman" w:hAnsi="Times New Roman" w:cs="Times New Roman"/>
          <w:bCs/>
          <w:sz w:val="24"/>
          <w:szCs w:val="24"/>
        </w:rPr>
        <w:t>стрированных правах на садовый дом или жилой дом, если правоустанавливающий док</w:t>
      </w:r>
      <w:r w:rsidRPr="00C93F20">
        <w:rPr>
          <w:rFonts w:ascii="Times New Roman" w:hAnsi="Times New Roman" w:cs="Times New Roman"/>
          <w:bCs/>
          <w:sz w:val="24"/>
          <w:szCs w:val="24"/>
        </w:rPr>
        <w:t>у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мент, предусмотренный </w:t>
      </w:r>
      <w:r w:rsidRPr="003534FA">
        <w:rPr>
          <w:rFonts w:ascii="Times New Roman" w:hAnsi="Times New Roman" w:cs="Times New Roman"/>
          <w:bCs/>
          <w:sz w:val="24"/>
          <w:szCs w:val="24"/>
        </w:rPr>
        <w:t>пунктом 2.6</w:t>
      </w:r>
      <w:r>
        <w:rPr>
          <w:rFonts w:ascii="Times New Roman" w:hAnsi="Times New Roman" w:cs="Times New Roman"/>
          <w:bCs/>
          <w:sz w:val="24"/>
          <w:szCs w:val="24"/>
        </w:rPr>
        <w:t>.1.2</w:t>
      </w:r>
      <w:r w:rsidRPr="003534FA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</w:t>
      </w:r>
      <w:r w:rsidRPr="00C93F20">
        <w:rPr>
          <w:rFonts w:ascii="Times New Roman" w:hAnsi="Times New Roman" w:cs="Times New Roman"/>
          <w:bCs/>
          <w:sz w:val="24"/>
          <w:szCs w:val="24"/>
        </w:rPr>
        <w:t>, или нотариально зав</w:t>
      </w:r>
      <w:r w:rsidRPr="00C93F20">
        <w:rPr>
          <w:rFonts w:ascii="Times New Roman" w:hAnsi="Times New Roman" w:cs="Times New Roman"/>
          <w:bCs/>
          <w:sz w:val="24"/>
          <w:szCs w:val="24"/>
        </w:rPr>
        <w:t>е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ренная копия такого документа не были представлены заявителем. </w:t>
      </w:r>
      <w:proofErr w:type="gramStart"/>
      <w:r w:rsidRPr="00C93F20">
        <w:rPr>
          <w:rFonts w:ascii="Times New Roman" w:hAnsi="Times New Roman" w:cs="Times New Roman"/>
          <w:bCs/>
          <w:sz w:val="24"/>
          <w:szCs w:val="24"/>
        </w:rPr>
        <w:t>Отказ в признании садового дома жилым домом или ж</w:t>
      </w:r>
      <w:r w:rsidRPr="00C93F20">
        <w:rPr>
          <w:rFonts w:ascii="Times New Roman" w:hAnsi="Times New Roman" w:cs="Times New Roman"/>
          <w:bCs/>
          <w:sz w:val="24"/>
          <w:szCs w:val="24"/>
        </w:rPr>
        <w:t>и</w:t>
      </w:r>
      <w:r w:rsidRPr="00C93F20">
        <w:rPr>
          <w:rFonts w:ascii="Times New Roman" w:hAnsi="Times New Roman" w:cs="Times New Roman"/>
          <w:bCs/>
          <w:sz w:val="24"/>
          <w:szCs w:val="24"/>
        </w:rPr>
        <w:t>лого дома садовым домом по указанному основанию допускается в случае, если уполномоченный орган местного самоуправления после пол</w:t>
      </w:r>
      <w:r w:rsidRPr="00C93F20">
        <w:rPr>
          <w:rFonts w:ascii="Times New Roman" w:hAnsi="Times New Roman" w:cs="Times New Roman"/>
          <w:bCs/>
          <w:sz w:val="24"/>
          <w:szCs w:val="24"/>
        </w:rPr>
        <w:t>у</w:t>
      </w:r>
      <w:r w:rsidRPr="00C93F20">
        <w:rPr>
          <w:rFonts w:ascii="Times New Roman" w:hAnsi="Times New Roman" w:cs="Times New Roman"/>
          <w:bCs/>
          <w:sz w:val="24"/>
          <w:szCs w:val="24"/>
        </w:rPr>
        <w:t>чения уведомления об отсутствии в Едином государственном реестре недвижимости св</w:t>
      </w:r>
      <w:r w:rsidRPr="00C93F20">
        <w:rPr>
          <w:rFonts w:ascii="Times New Roman" w:hAnsi="Times New Roman" w:cs="Times New Roman"/>
          <w:bCs/>
          <w:sz w:val="24"/>
          <w:szCs w:val="24"/>
        </w:rPr>
        <w:t>е</w:t>
      </w:r>
      <w:r w:rsidRPr="00C93F20">
        <w:rPr>
          <w:rFonts w:ascii="Times New Roman" w:hAnsi="Times New Roman" w:cs="Times New Roman"/>
          <w:bCs/>
          <w:sz w:val="24"/>
          <w:szCs w:val="24"/>
        </w:rPr>
        <w:t>дений о зарегистрированных правах на садовый дом или жилой дом уведомил заявителя указанным в заявлении способом о получении такого уведомления, пре</w:t>
      </w:r>
      <w:r w:rsidRPr="00C93F20">
        <w:rPr>
          <w:rFonts w:ascii="Times New Roman" w:hAnsi="Times New Roman" w:cs="Times New Roman"/>
          <w:bCs/>
          <w:sz w:val="24"/>
          <w:szCs w:val="24"/>
        </w:rPr>
        <w:t>д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ложил заявителю представить правоустанавливающий документ, предусмотренный </w:t>
      </w:r>
      <w:r w:rsidRPr="003534FA">
        <w:rPr>
          <w:rFonts w:ascii="Times New Roman" w:hAnsi="Times New Roman" w:cs="Times New Roman"/>
          <w:bCs/>
          <w:sz w:val="24"/>
          <w:szCs w:val="24"/>
        </w:rPr>
        <w:t>пунктом</w:t>
      </w:r>
      <w:proofErr w:type="gramEnd"/>
      <w:r w:rsidRPr="003534FA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>
        <w:rPr>
          <w:rFonts w:ascii="Times New Roman" w:hAnsi="Times New Roman" w:cs="Times New Roman"/>
          <w:bCs/>
          <w:sz w:val="24"/>
          <w:szCs w:val="24"/>
        </w:rPr>
        <w:t>.1.2</w:t>
      </w:r>
      <w:r w:rsidRPr="003534FA">
        <w:rPr>
          <w:rFonts w:ascii="Times New Roman" w:hAnsi="Times New Roman" w:cs="Times New Roman"/>
          <w:bCs/>
          <w:sz w:val="24"/>
          <w:szCs w:val="24"/>
        </w:rPr>
        <w:t xml:space="preserve"> адм</w:t>
      </w:r>
      <w:r w:rsidRPr="003534FA">
        <w:rPr>
          <w:rFonts w:ascii="Times New Roman" w:hAnsi="Times New Roman" w:cs="Times New Roman"/>
          <w:bCs/>
          <w:sz w:val="24"/>
          <w:szCs w:val="24"/>
        </w:rPr>
        <w:t>и</w:t>
      </w:r>
      <w:r w:rsidRPr="003534FA">
        <w:rPr>
          <w:rFonts w:ascii="Times New Roman" w:hAnsi="Times New Roman" w:cs="Times New Roman"/>
          <w:bCs/>
          <w:sz w:val="24"/>
          <w:szCs w:val="24"/>
        </w:rPr>
        <w:t>нистративного регламента</w:t>
      </w:r>
      <w:r w:rsidRPr="00C93F20">
        <w:rPr>
          <w:rFonts w:ascii="Times New Roman" w:hAnsi="Times New Roman" w:cs="Times New Roman"/>
          <w:bCs/>
          <w:sz w:val="24"/>
          <w:szCs w:val="24"/>
        </w:rPr>
        <w:t>, или нотариально заверенную копию такого документа и не п</w:t>
      </w:r>
      <w:r w:rsidRPr="00C93F20">
        <w:rPr>
          <w:rFonts w:ascii="Times New Roman" w:hAnsi="Times New Roman" w:cs="Times New Roman"/>
          <w:bCs/>
          <w:sz w:val="24"/>
          <w:szCs w:val="24"/>
        </w:rPr>
        <w:t>о</w:t>
      </w:r>
      <w:r w:rsidRPr="00C93F20">
        <w:rPr>
          <w:rFonts w:ascii="Times New Roman" w:hAnsi="Times New Roman" w:cs="Times New Roman"/>
          <w:bCs/>
          <w:sz w:val="24"/>
          <w:szCs w:val="24"/>
        </w:rPr>
        <w:t>лучил от заявителя такой документ или такую копию в течение 15 календарных дней со дня напра</w:t>
      </w:r>
      <w:r w:rsidRPr="00C93F20">
        <w:rPr>
          <w:rFonts w:ascii="Times New Roman" w:hAnsi="Times New Roman" w:cs="Times New Roman"/>
          <w:bCs/>
          <w:sz w:val="24"/>
          <w:szCs w:val="24"/>
        </w:rPr>
        <w:t>в</w:t>
      </w:r>
      <w:r w:rsidRPr="00C93F20">
        <w:rPr>
          <w:rFonts w:ascii="Times New Roman" w:hAnsi="Times New Roman" w:cs="Times New Roman"/>
          <w:bCs/>
          <w:sz w:val="24"/>
          <w:szCs w:val="24"/>
        </w:rPr>
        <w:t>ления уведомления о представлении правоустанавливающего документа;</w:t>
      </w:r>
    </w:p>
    <w:p w:rsidR="00683063" w:rsidRPr="00C93F20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непредставление заявителем документа, предусмотренного подпунктом </w:t>
      </w:r>
      <w:r w:rsidRPr="003534FA">
        <w:rPr>
          <w:rFonts w:ascii="Times New Roman" w:hAnsi="Times New Roman" w:cs="Times New Roman"/>
          <w:bCs/>
          <w:sz w:val="24"/>
          <w:szCs w:val="24"/>
        </w:rPr>
        <w:t>пунктом 2.6</w:t>
      </w:r>
      <w:r>
        <w:rPr>
          <w:rFonts w:ascii="Times New Roman" w:hAnsi="Times New Roman" w:cs="Times New Roman"/>
          <w:bCs/>
          <w:sz w:val="24"/>
          <w:szCs w:val="24"/>
        </w:rPr>
        <w:t>.1.4</w:t>
      </w:r>
      <w:r w:rsidRPr="003534FA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</w:t>
      </w:r>
      <w:r w:rsidRPr="00C93F20">
        <w:rPr>
          <w:rFonts w:ascii="Times New Roman" w:hAnsi="Times New Roman" w:cs="Times New Roman"/>
          <w:bCs/>
          <w:sz w:val="24"/>
          <w:szCs w:val="24"/>
        </w:rPr>
        <w:t>, в случае если садовый дом или жилой дом обременен пр</w:t>
      </w:r>
      <w:r w:rsidRPr="00C93F20">
        <w:rPr>
          <w:rFonts w:ascii="Times New Roman" w:hAnsi="Times New Roman" w:cs="Times New Roman"/>
          <w:bCs/>
          <w:sz w:val="24"/>
          <w:szCs w:val="24"/>
        </w:rPr>
        <w:t>а</w:t>
      </w:r>
      <w:r w:rsidRPr="00C93F20">
        <w:rPr>
          <w:rFonts w:ascii="Times New Roman" w:hAnsi="Times New Roman" w:cs="Times New Roman"/>
          <w:bCs/>
          <w:sz w:val="24"/>
          <w:szCs w:val="24"/>
        </w:rPr>
        <w:t>вами третьих лиц;</w:t>
      </w:r>
    </w:p>
    <w:p w:rsidR="00683063" w:rsidRPr="00C93F20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C93F20">
        <w:rPr>
          <w:rFonts w:ascii="Times New Roman" w:hAnsi="Times New Roman" w:cs="Times New Roman"/>
          <w:bCs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</w:t>
      </w:r>
      <w:r w:rsidRPr="00C93F20">
        <w:rPr>
          <w:rFonts w:ascii="Times New Roman" w:hAnsi="Times New Roman" w:cs="Times New Roman"/>
          <w:bCs/>
          <w:sz w:val="24"/>
          <w:szCs w:val="24"/>
        </w:rPr>
        <w:t>т</w:t>
      </w:r>
      <w:r w:rsidRPr="00C93F20">
        <w:rPr>
          <w:rFonts w:ascii="Times New Roman" w:hAnsi="Times New Roman" w:cs="Times New Roman"/>
          <w:bCs/>
          <w:sz w:val="24"/>
          <w:szCs w:val="24"/>
        </w:rPr>
        <w:t>вом Российской Федер</w:t>
      </w:r>
      <w:r w:rsidRPr="00C93F20">
        <w:rPr>
          <w:rFonts w:ascii="Times New Roman" w:hAnsi="Times New Roman" w:cs="Times New Roman"/>
          <w:bCs/>
          <w:sz w:val="24"/>
          <w:szCs w:val="24"/>
        </w:rPr>
        <w:t>а</w:t>
      </w:r>
      <w:r w:rsidRPr="00C93F20">
        <w:rPr>
          <w:rFonts w:ascii="Times New Roman" w:hAnsi="Times New Roman" w:cs="Times New Roman"/>
          <w:bCs/>
          <w:sz w:val="24"/>
          <w:szCs w:val="24"/>
        </w:rPr>
        <w:t>ции, не предусматривают такого размещения;</w:t>
      </w:r>
    </w:p>
    <w:p w:rsidR="00683063" w:rsidRPr="00D14B91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F20">
        <w:rPr>
          <w:rFonts w:ascii="Times New Roman" w:hAnsi="Times New Roman" w:cs="Times New Roman"/>
          <w:bCs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>1.6.</w:t>
      </w:r>
      <w:r w:rsidRPr="00C93F20">
        <w:rPr>
          <w:rFonts w:ascii="Times New Roman" w:hAnsi="Times New Roman" w:cs="Times New Roman"/>
          <w:bCs/>
          <w:sz w:val="24"/>
          <w:szCs w:val="24"/>
        </w:rPr>
        <w:t xml:space="preserve"> использование жилого дома заявителем или иным лицом в качестве места пост</w:t>
      </w:r>
      <w:r w:rsidRPr="00C93F20">
        <w:rPr>
          <w:rFonts w:ascii="Times New Roman" w:hAnsi="Times New Roman" w:cs="Times New Roman"/>
          <w:bCs/>
          <w:sz w:val="24"/>
          <w:szCs w:val="24"/>
        </w:rPr>
        <w:t>о</w:t>
      </w:r>
      <w:r w:rsidRPr="00C93F20">
        <w:rPr>
          <w:rFonts w:ascii="Times New Roman" w:hAnsi="Times New Roman" w:cs="Times New Roman"/>
          <w:bCs/>
          <w:sz w:val="24"/>
          <w:szCs w:val="24"/>
        </w:rPr>
        <w:t>янного проживания (при рассмотрении заявления о признании жилого дома садовым д</w:t>
      </w:r>
      <w:r w:rsidRPr="00C93F20">
        <w:rPr>
          <w:rFonts w:ascii="Times New Roman" w:hAnsi="Times New Roman" w:cs="Times New Roman"/>
          <w:bCs/>
          <w:sz w:val="24"/>
          <w:szCs w:val="24"/>
        </w:rPr>
        <w:t>о</w:t>
      </w:r>
      <w:r w:rsidRPr="00C93F20">
        <w:rPr>
          <w:rFonts w:ascii="Times New Roman" w:hAnsi="Times New Roman" w:cs="Times New Roman"/>
          <w:bCs/>
          <w:sz w:val="24"/>
          <w:szCs w:val="24"/>
        </w:rPr>
        <w:t>мом).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2.10.</w:t>
      </w:r>
      <w:r>
        <w:rPr>
          <w:sz w:val="24"/>
          <w:szCs w:val="24"/>
        </w:rPr>
        <w:t>2</w:t>
      </w:r>
      <w:r w:rsidRPr="00D14B91">
        <w:rPr>
          <w:sz w:val="24"/>
          <w:szCs w:val="24"/>
        </w:rPr>
        <w:t xml:space="preserve">. Мотивированное решение </w:t>
      </w:r>
      <w:r w:rsidRPr="008C1D4E">
        <w:rPr>
          <w:sz w:val="24"/>
          <w:szCs w:val="24"/>
        </w:rPr>
        <w:t>об отказе в признании садового дома жилым д</w:t>
      </w:r>
      <w:r w:rsidRPr="008C1D4E">
        <w:rPr>
          <w:sz w:val="24"/>
          <w:szCs w:val="24"/>
        </w:rPr>
        <w:t>о</w:t>
      </w:r>
      <w:r w:rsidRPr="008C1D4E">
        <w:rPr>
          <w:sz w:val="24"/>
          <w:szCs w:val="24"/>
        </w:rPr>
        <w:t xml:space="preserve">мом или жилого дома садовым домом выдается или направляется указанным в заявлении способом заявителю не позднее чем через 3 </w:t>
      </w:r>
      <w:r>
        <w:rPr>
          <w:sz w:val="24"/>
          <w:szCs w:val="24"/>
        </w:rPr>
        <w:t xml:space="preserve">(три) </w:t>
      </w:r>
      <w:r w:rsidRPr="008C1D4E">
        <w:rPr>
          <w:sz w:val="24"/>
          <w:szCs w:val="24"/>
        </w:rPr>
        <w:t>рабочих дня со дня принятия такого р</w:t>
      </w:r>
      <w:r w:rsidRPr="008C1D4E">
        <w:rPr>
          <w:sz w:val="24"/>
          <w:szCs w:val="24"/>
        </w:rPr>
        <w:t>е</w:t>
      </w:r>
      <w:r w:rsidRPr="008C1D4E">
        <w:rPr>
          <w:sz w:val="24"/>
          <w:szCs w:val="24"/>
        </w:rPr>
        <w:t>шения и может быть обжаловано за</w:t>
      </w:r>
      <w:r w:rsidRPr="008C1D4E">
        <w:rPr>
          <w:sz w:val="24"/>
          <w:szCs w:val="24"/>
        </w:rPr>
        <w:t>я</w:t>
      </w:r>
      <w:r w:rsidRPr="008C1D4E">
        <w:rPr>
          <w:sz w:val="24"/>
          <w:szCs w:val="24"/>
        </w:rPr>
        <w:t>вителем в судебном порядке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2.10.</w:t>
      </w:r>
      <w:r>
        <w:rPr>
          <w:sz w:val="24"/>
          <w:szCs w:val="24"/>
        </w:rPr>
        <w:t>3</w:t>
      </w:r>
      <w:r w:rsidRPr="00D14B91">
        <w:rPr>
          <w:sz w:val="24"/>
          <w:szCs w:val="24"/>
        </w:rPr>
        <w:t xml:space="preserve">. </w:t>
      </w:r>
      <w:r>
        <w:rPr>
          <w:sz w:val="24"/>
          <w:szCs w:val="24"/>
        </w:rPr>
        <w:t>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нований для отказа  в предоставлении муниципальной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D14B91">
        <w:rPr>
          <w:b/>
          <w:sz w:val="24"/>
          <w:szCs w:val="24"/>
        </w:rPr>
        <w:t>н</w:t>
      </w:r>
      <w:r w:rsidRPr="00D14B91">
        <w:rPr>
          <w:b/>
          <w:sz w:val="24"/>
          <w:szCs w:val="24"/>
        </w:rPr>
        <w:t>тах), выдаваемом (выдаваемых) организациями, участвующими в предоставлении мун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ципальной услуги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Услуги, которые являются необходимыми и обязательными для предоставления муниципал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ной услуги, отсутствуют.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2.12. Порядок, размер и основания взимания государственной пошлины и иной пл</w:t>
      </w:r>
      <w:r w:rsidRPr="00D14B91">
        <w:rPr>
          <w:b/>
          <w:sz w:val="24"/>
          <w:szCs w:val="24"/>
        </w:rPr>
        <w:t>а</w:t>
      </w:r>
      <w:r w:rsidRPr="00D14B91">
        <w:rPr>
          <w:b/>
          <w:sz w:val="24"/>
          <w:szCs w:val="24"/>
        </w:rPr>
        <w:t>ты, взимаемой за предоставление муниципальной услуги</w:t>
      </w:r>
    </w:p>
    <w:p w:rsidR="00683063" w:rsidRPr="00D14B91" w:rsidRDefault="00683063" w:rsidP="0073423D">
      <w:pPr>
        <w:pStyle w:val="af4"/>
        <w:ind w:firstLine="709"/>
        <w:jc w:val="both"/>
        <w:rPr>
          <w:bCs/>
        </w:rPr>
      </w:pPr>
      <w:r w:rsidRPr="00D14B91">
        <w:rPr>
          <w:bCs/>
        </w:rPr>
        <w:t>Муниципальная услуга предоставляется бесплатно.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пальной услуги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луг.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bCs/>
          <w:sz w:val="24"/>
          <w:szCs w:val="24"/>
        </w:rPr>
        <w:t>2.14.</w:t>
      </w:r>
      <w:r w:rsidRPr="00D14B91">
        <w:rPr>
          <w:bCs/>
          <w:sz w:val="24"/>
          <w:szCs w:val="24"/>
        </w:rPr>
        <w:t xml:space="preserve"> </w:t>
      </w:r>
      <w:r w:rsidRPr="00D14B91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D14B91">
        <w:rPr>
          <w:b/>
          <w:sz w:val="24"/>
          <w:szCs w:val="24"/>
        </w:rPr>
        <w:t>с</w:t>
      </w:r>
      <w:r w:rsidRPr="00D14B91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D14B91">
        <w:rPr>
          <w:b/>
          <w:sz w:val="24"/>
          <w:szCs w:val="24"/>
        </w:rPr>
        <w:t>т</w:t>
      </w:r>
      <w:r w:rsidRPr="00D14B91">
        <w:rPr>
          <w:b/>
          <w:sz w:val="24"/>
          <w:szCs w:val="24"/>
        </w:rPr>
        <w:t>вующей в предоставлении муниципальной услуги, и при получении результата пр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доставл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ния таких услуг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вышать 15 минут.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D14B91">
        <w:rPr>
          <w:b/>
          <w:sz w:val="24"/>
          <w:szCs w:val="24"/>
        </w:rPr>
        <w:t>с</w:t>
      </w:r>
      <w:r w:rsidRPr="00D14B91">
        <w:rPr>
          <w:b/>
          <w:sz w:val="24"/>
          <w:szCs w:val="24"/>
        </w:rPr>
        <w:t>тавлении муниц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пальной услуги, в том числе в электронной форме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14B91">
        <w:rPr>
          <w:b/>
          <w:iCs/>
          <w:sz w:val="24"/>
          <w:szCs w:val="24"/>
        </w:rPr>
        <w:t xml:space="preserve">2.16. </w:t>
      </w:r>
      <w:r w:rsidRPr="00D14B91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 xml:space="preserve">альной, текстовой и </w:t>
      </w:r>
      <w:proofErr w:type="spellStart"/>
      <w:r w:rsidRPr="00D14B91">
        <w:rPr>
          <w:b/>
          <w:sz w:val="24"/>
          <w:szCs w:val="24"/>
        </w:rPr>
        <w:t>мультимедийной</w:t>
      </w:r>
      <w:proofErr w:type="spellEnd"/>
      <w:r w:rsidRPr="00D14B91">
        <w:rPr>
          <w:b/>
          <w:sz w:val="24"/>
          <w:szCs w:val="24"/>
        </w:rPr>
        <w:t xml:space="preserve"> информации о порядке предоставления мун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ципал</w:t>
      </w:r>
      <w:r w:rsidRPr="00D14B91">
        <w:rPr>
          <w:b/>
          <w:sz w:val="24"/>
          <w:szCs w:val="24"/>
        </w:rPr>
        <w:t>ь</w:t>
      </w:r>
      <w:r w:rsidRPr="00D14B91">
        <w:rPr>
          <w:b/>
          <w:sz w:val="24"/>
          <w:szCs w:val="24"/>
        </w:rPr>
        <w:t>ной услуги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D14B91">
        <w:rPr>
          <w:bCs/>
          <w:sz w:val="24"/>
          <w:szCs w:val="24"/>
        </w:rPr>
        <w:t>е</w:t>
      </w:r>
      <w:r w:rsidRPr="00D14B91">
        <w:rPr>
          <w:bCs/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D14B91">
        <w:rPr>
          <w:bCs/>
          <w:sz w:val="24"/>
          <w:szCs w:val="24"/>
        </w:rPr>
        <w:t>н</w:t>
      </w:r>
      <w:r w:rsidRPr="00D14B91">
        <w:rPr>
          <w:bCs/>
          <w:sz w:val="24"/>
          <w:szCs w:val="24"/>
        </w:rPr>
        <w:t>целярскими принадлежност</w:t>
      </w:r>
      <w:r w:rsidRPr="00D14B91">
        <w:rPr>
          <w:bCs/>
          <w:sz w:val="24"/>
          <w:szCs w:val="24"/>
        </w:rPr>
        <w:t>я</w:t>
      </w:r>
      <w:r w:rsidRPr="00D14B91">
        <w:rPr>
          <w:bCs/>
          <w:sz w:val="24"/>
          <w:szCs w:val="24"/>
        </w:rPr>
        <w:t>ми для обеспечения возможности оформления документов.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D14B91">
        <w:rPr>
          <w:bCs/>
          <w:sz w:val="24"/>
          <w:szCs w:val="24"/>
        </w:rPr>
        <w:t>в</w:t>
      </w:r>
      <w:r w:rsidRPr="00D14B91">
        <w:rPr>
          <w:bCs/>
          <w:sz w:val="24"/>
          <w:szCs w:val="24"/>
        </w:rPr>
        <w:t>ным пр</w:t>
      </w:r>
      <w:r w:rsidRPr="00D14B91">
        <w:rPr>
          <w:bCs/>
          <w:sz w:val="24"/>
          <w:szCs w:val="24"/>
        </w:rPr>
        <w:t>а</w:t>
      </w:r>
      <w:r w:rsidRPr="00D14B91">
        <w:rPr>
          <w:bCs/>
          <w:sz w:val="24"/>
          <w:szCs w:val="24"/>
        </w:rPr>
        <w:t>вовым актам, регулирующим предоставление муниципальной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D14B91">
        <w:rPr>
          <w:bCs/>
          <w:sz w:val="24"/>
          <w:szCs w:val="24"/>
        </w:rPr>
        <w:t>банкетками</w:t>
      </w:r>
      <w:proofErr w:type="spellEnd"/>
      <w:r w:rsidRPr="00D14B91">
        <w:rPr>
          <w:bCs/>
          <w:sz w:val="24"/>
          <w:szCs w:val="24"/>
        </w:rPr>
        <w:t>). Количество мест для ожидания определяется исходя из фактической н</w:t>
      </w:r>
      <w:r w:rsidRPr="00D14B91">
        <w:rPr>
          <w:bCs/>
          <w:sz w:val="24"/>
          <w:szCs w:val="24"/>
        </w:rPr>
        <w:t>а</w:t>
      </w:r>
      <w:r w:rsidRPr="00D14B91">
        <w:rPr>
          <w:bCs/>
          <w:sz w:val="24"/>
          <w:szCs w:val="24"/>
        </w:rPr>
        <w:t>грузки и возможн</w:t>
      </w:r>
      <w:r w:rsidRPr="00D14B91">
        <w:rPr>
          <w:bCs/>
          <w:sz w:val="24"/>
          <w:szCs w:val="24"/>
        </w:rPr>
        <w:t>о</w:t>
      </w:r>
      <w:r w:rsidRPr="00D14B91">
        <w:rPr>
          <w:bCs/>
          <w:sz w:val="24"/>
          <w:szCs w:val="24"/>
        </w:rPr>
        <w:t>стей для их размещения в здании.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D14B91">
        <w:rPr>
          <w:bCs/>
          <w:sz w:val="24"/>
          <w:szCs w:val="24"/>
        </w:rPr>
        <w:t>р</w:t>
      </w:r>
      <w:r w:rsidRPr="00D14B91">
        <w:rPr>
          <w:bCs/>
          <w:sz w:val="24"/>
          <w:szCs w:val="24"/>
        </w:rPr>
        <w:t>ганиз</w:t>
      </w:r>
      <w:r w:rsidRPr="00D14B91">
        <w:rPr>
          <w:bCs/>
          <w:sz w:val="24"/>
          <w:szCs w:val="24"/>
        </w:rPr>
        <w:t>о</w:t>
      </w:r>
      <w:r w:rsidRPr="00D14B91">
        <w:rPr>
          <w:bCs/>
          <w:sz w:val="24"/>
          <w:szCs w:val="24"/>
        </w:rPr>
        <w:t>ваны в виде отдельных кабинетов либо в виде отдельных рабочих мест.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D14B91">
        <w:rPr>
          <w:bCs/>
          <w:sz w:val="24"/>
          <w:szCs w:val="24"/>
        </w:rPr>
        <w:t>е</w:t>
      </w:r>
      <w:r w:rsidRPr="00D14B91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D14B91">
        <w:rPr>
          <w:bCs/>
          <w:sz w:val="24"/>
          <w:szCs w:val="24"/>
        </w:rPr>
        <w:t>я</w:t>
      </w:r>
      <w:r w:rsidRPr="00D14B91">
        <w:rPr>
          <w:bCs/>
          <w:sz w:val="24"/>
          <w:szCs w:val="24"/>
        </w:rPr>
        <w:t>вителей для личного пре</w:t>
      </w:r>
      <w:r w:rsidRPr="00D14B91">
        <w:rPr>
          <w:bCs/>
          <w:sz w:val="24"/>
          <w:szCs w:val="24"/>
        </w:rPr>
        <w:t>д</w:t>
      </w:r>
      <w:r w:rsidRPr="00D14B91">
        <w:rPr>
          <w:bCs/>
          <w:sz w:val="24"/>
          <w:szCs w:val="24"/>
        </w:rPr>
        <w:t>ставления документов и консультирования.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D14B91">
        <w:rPr>
          <w:bCs/>
          <w:sz w:val="24"/>
          <w:szCs w:val="24"/>
        </w:rPr>
        <w:t>и</w:t>
      </w:r>
      <w:r w:rsidRPr="00D14B91">
        <w:rPr>
          <w:bCs/>
          <w:sz w:val="24"/>
          <w:szCs w:val="24"/>
        </w:rPr>
        <w:t>рующим устройствам.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Вход в здание Уполномоченного органа должен быть оборудован информационной та</w:t>
      </w:r>
      <w:r w:rsidRPr="00D14B91">
        <w:rPr>
          <w:bCs/>
          <w:sz w:val="24"/>
          <w:szCs w:val="24"/>
        </w:rPr>
        <w:t>б</w:t>
      </w:r>
      <w:r w:rsidRPr="00D14B91">
        <w:rPr>
          <w:bCs/>
          <w:sz w:val="24"/>
          <w:szCs w:val="24"/>
        </w:rPr>
        <w:t>личкой (вывеской), содержащей следующую информацию: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наименование;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место нахождения;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режим работы;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адрес официального сайта;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телефонный номер и адрес электронной почты.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D14B91">
        <w:rPr>
          <w:bCs/>
          <w:sz w:val="24"/>
          <w:szCs w:val="24"/>
        </w:rPr>
        <w:t>и</w:t>
      </w:r>
      <w:r w:rsidRPr="00D14B91">
        <w:rPr>
          <w:bCs/>
          <w:sz w:val="24"/>
          <w:szCs w:val="24"/>
        </w:rPr>
        <w:t>пальной услуги им обеспечиваются: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</w:t>
      </w:r>
      <w:r w:rsidRPr="00D14B91">
        <w:rPr>
          <w:bCs/>
          <w:sz w:val="24"/>
          <w:szCs w:val="24"/>
        </w:rPr>
        <w:t>а</w:t>
      </w:r>
      <w:r w:rsidRPr="00D14B91">
        <w:rPr>
          <w:bCs/>
          <w:sz w:val="24"/>
          <w:szCs w:val="24"/>
        </w:rPr>
        <w:t>ми связи и информации;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D14B91">
        <w:rPr>
          <w:bCs/>
          <w:sz w:val="24"/>
          <w:szCs w:val="24"/>
        </w:rPr>
        <w:t>о</w:t>
      </w:r>
      <w:r w:rsidRPr="00D14B91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D14B91">
        <w:rPr>
          <w:bCs/>
          <w:sz w:val="24"/>
          <w:szCs w:val="24"/>
        </w:rPr>
        <w:t>д</w:t>
      </w:r>
      <w:r w:rsidRPr="00D14B91">
        <w:rPr>
          <w:bCs/>
          <w:sz w:val="24"/>
          <w:szCs w:val="24"/>
        </w:rPr>
        <w:t>ки из него, в том числе с и</w:t>
      </w:r>
      <w:r w:rsidRPr="00D14B91">
        <w:rPr>
          <w:bCs/>
          <w:sz w:val="24"/>
          <w:szCs w:val="24"/>
        </w:rPr>
        <w:t>с</w:t>
      </w:r>
      <w:r w:rsidRPr="00D14B91">
        <w:rPr>
          <w:bCs/>
          <w:sz w:val="24"/>
          <w:szCs w:val="24"/>
        </w:rPr>
        <w:t>пользованием кресла-коляски;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надлежащее размещение оборудования и носителей информации, необходимых для обе</w:t>
      </w:r>
      <w:r w:rsidRPr="00D14B91">
        <w:rPr>
          <w:bCs/>
          <w:sz w:val="24"/>
          <w:szCs w:val="24"/>
        </w:rPr>
        <w:t>с</w:t>
      </w:r>
      <w:r w:rsidRPr="00D14B91">
        <w:rPr>
          <w:bCs/>
          <w:sz w:val="24"/>
          <w:szCs w:val="24"/>
        </w:rPr>
        <w:t>печения беспрепятственного доступа к объектам (зданиям, помещениям), в которых предоставл</w:t>
      </w:r>
      <w:r w:rsidRPr="00D14B91">
        <w:rPr>
          <w:bCs/>
          <w:sz w:val="24"/>
          <w:szCs w:val="24"/>
        </w:rPr>
        <w:t>я</w:t>
      </w:r>
      <w:r w:rsidRPr="00D14B91">
        <w:rPr>
          <w:bCs/>
          <w:sz w:val="24"/>
          <w:szCs w:val="24"/>
        </w:rPr>
        <w:t>ется муниципальная услуга, с учетом ограничений жизнедеятельности;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D14B91">
        <w:rPr>
          <w:bCs/>
          <w:sz w:val="24"/>
          <w:szCs w:val="24"/>
        </w:rPr>
        <w:t>ф</w:t>
      </w:r>
      <w:r w:rsidRPr="00D14B91">
        <w:rPr>
          <w:bCs/>
          <w:sz w:val="24"/>
          <w:szCs w:val="24"/>
        </w:rPr>
        <w:t>том Брайля;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D14B91">
        <w:rPr>
          <w:bCs/>
          <w:sz w:val="24"/>
          <w:szCs w:val="24"/>
        </w:rPr>
        <w:t>а</w:t>
      </w:r>
      <w:r w:rsidRPr="00D14B91">
        <w:rPr>
          <w:bCs/>
          <w:sz w:val="24"/>
          <w:szCs w:val="24"/>
        </w:rPr>
        <w:t>мосто</w:t>
      </w:r>
      <w:r w:rsidRPr="00D14B91">
        <w:rPr>
          <w:bCs/>
          <w:sz w:val="24"/>
          <w:szCs w:val="24"/>
        </w:rPr>
        <w:t>я</w:t>
      </w:r>
      <w:r w:rsidRPr="00D14B91">
        <w:rPr>
          <w:bCs/>
          <w:sz w:val="24"/>
          <w:szCs w:val="24"/>
        </w:rPr>
        <w:t>тельного передвижения;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 xml:space="preserve">допуск </w:t>
      </w:r>
      <w:proofErr w:type="spellStart"/>
      <w:r w:rsidRPr="00D14B91">
        <w:rPr>
          <w:bCs/>
          <w:sz w:val="24"/>
          <w:szCs w:val="24"/>
        </w:rPr>
        <w:t>сурдопереводчика</w:t>
      </w:r>
      <w:proofErr w:type="spellEnd"/>
      <w:r w:rsidRPr="00D14B91">
        <w:rPr>
          <w:bCs/>
          <w:sz w:val="24"/>
          <w:szCs w:val="24"/>
        </w:rPr>
        <w:t xml:space="preserve"> и </w:t>
      </w:r>
      <w:proofErr w:type="spellStart"/>
      <w:r w:rsidRPr="00D14B91">
        <w:rPr>
          <w:bCs/>
          <w:sz w:val="24"/>
          <w:szCs w:val="24"/>
        </w:rPr>
        <w:t>тифлосурдопереводчика</w:t>
      </w:r>
      <w:proofErr w:type="spellEnd"/>
      <w:r w:rsidRPr="00D14B91">
        <w:rPr>
          <w:bCs/>
          <w:sz w:val="24"/>
          <w:szCs w:val="24"/>
        </w:rPr>
        <w:t>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D14B91">
        <w:rPr>
          <w:bCs/>
          <w:sz w:val="24"/>
          <w:szCs w:val="24"/>
        </w:rPr>
        <w:t>в</w:t>
      </w:r>
      <w:r w:rsidRPr="00D14B91">
        <w:rPr>
          <w:bCs/>
          <w:sz w:val="24"/>
          <w:szCs w:val="24"/>
        </w:rPr>
        <w:t>ляется мун</w:t>
      </w:r>
      <w:r w:rsidRPr="00D14B91">
        <w:rPr>
          <w:bCs/>
          <w:sz w:val="24"/>
          <w:szCs w:val="24"/>
        </w:rPr>
        <w:t>и</w:t>
      </w:r>
      <w:r w:rsidRPr="00D14B91">
        <w:rPr>
          <w:bCs/>
          <w:sz w:val="24"/>
          <w:szCs w:val="24"/>
        </w:rPr>
        <w:t>ципальная услуга;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</w:t>
      </w:r>
      <w:r w:rsidRPr="00D14B91">
        <w:rPr>
          <w:bCs/>
          <w:sz w:val="24"/>
          <w:szCs w:val="24"/>
        </w:rPr>
        <w:t>а</w:t>
      </w:r>
      <w:r w:rsidRPr="00D14B91">
        <w:rPr>
          <w:bCs/>
          <w:sz w:val="24"/>
          <w:szCs w:val="24"/>
        </w:rPr>
        <w:t>равне с другими лицами.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t>В случае невозможности полностью приспособить помещение Уполномоченного орг</w:t>
      </w:r>
      <w:r w:rsidRPr="00D14B91">
        <w:rPr>
          <w:bCs/>
          <w:sz w:val="24"/>
          <w:szCs w:val="24"/>
        </w:rPr>
        <w:t>а</w:t>
      </w:r>
      <w:r w:rsidRPr="00D14B91">
        <w:rPr>
          <w:bCs/>
          <w:sz w:val="24"/>
          <w:szCs w:val="24"/>
        </w:rPr>
        <w:t>на с учетом потребности инвалида ему обеспечивается доступ к месту предоставления муниципальной у</w:t>
      </w:r>
      <w:r w:rsidRPr="00D14B91">
        <w:rPr>
          <w:bCs/>
          <w:sz w:val="24"/>
          <w:szCs w:val="24"/>
        </w:rPr>
        <w:t>с</w:t>
      </w:r>
      <w:r w:rsidRPr="00D14B91">
        <w:rPr>
          <w:bCs/>
          <w:sz w:val="24"/>
          <w:szCs w:val="24"/>
        </w:rPr>
        <w:t>луги.</w:t>
      </w:r>
    </w:p>
    <w:p w:rsidR="00683063" w:rsidRPr="00D14B91" w:rsidRDefault="00683063" w:rsidP="0073423D">
      <w:pPr>
        <w:ind w:firstLine="709"/>
        <w:contextualSpacing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2.17. Показатели доступности и качества муниципальной услуги, в том числе кол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D14B91">
        <w:rPr>
          <w:b/>
          <w:sz w:val="24"/>
          <w:szCs w:val="24"/>
        </w:rPr>
        <w:t>о-</w:t>
      </w:r>
      <w:proofErr w:type="gramEnd"/>
      <w:r w:rsidRPr="00D14B91">
        <w:rPr>
          <w:b/>
          <w:sz w:val="24"/>
          <w:szCs w:val="24"/>
        </w:rPr>
        <w:t xml:space="preserve"> коммуник</w:t>
      </w:r>
      <w:r w:rsidRPr="00D14B91">
        <w:rPr>
          <w:b/>
          <w:sz w:val="24"/>
          <w:szCs w:val="24"/>
        </w:rPr>
        <w:t>а</w:t>
      </w:r>
      <w:r w:rsidRPr="00D14B91">
        <w:rPr>
          <w:b/>
          <w:sz w:val="24"/>
          <w:szCs w:val="24"/>
        </w:rPr>
        <w:t>ционных технологий</w:t>
      </w:r>
    </w:p>
    <w:p w:rsidR="00683063" w:rsidRPr="00D14B91" w:rsidRDefault="00683063" w:rsidP="0073423D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14B91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</w:t>
      </w:r>
      <w:r w:rsidRPr="00D14B91">
        <w:rPr>
          <w:rFonts w:ascii="Times New Roman" w:hAnsi="Times New Roman"/>
          <w:b/>
          <w:bCs/>
          <w:szCs w:val="24"/>
        </w:rPr>
        <w:t xml:space="preserve"> </w:t>
      </w:r>
      <w:r w:rsidRPr="00D14B91">
        <w:rPr>
          <w:rFonts w:ascii="Times New Roman" w:hAnsi="Times New Roman"/>
          <w:bCs/>
          <w:szCs w:val="24"/>
        </w:rPr>
        <w:t xml:space="preserve">является </w:t>
      </w:r>
      <w:r w:rsidRPr="00D14B91">
        <w:rPr>
          <w:rFonts w:ascii="Times New Roman" w:hAnsi="Times New Roman"/>
          <w:szCs w:val="24"/>
        </w:rPr>
        <w:t>с</w:t>
      </w:r>
      <w:r w:rsidRPr="00D14B91">
        <w:rPr>
          <w:rFonts w:ascii="Times New Roman" w:hAnsi="Times New Roman"/>
          <w:szCs w:val="24"/>
        </w:rPr>
        <w:t>о</w:t>
      </w:r>
      <w:r w:rsidRPr="00D14B91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D14B91">
        <w:rPr>
          <w:rFonts w:ascii="Times New Roman" w:hAnsi="Times New Roman"/>
          <w:szCs w:val="24"/>
        </w:rPr>
        <w:t>и</w:t>
      </w:r>
      <w:r w:rsidRPr="00D14B91">
        <w:rPr>
          <w:rFonts w:ascii="Times New Roman" w:hAnsi="Times New Roman"/>
          <w:szCs w:val="24"/>
        </w:rPr>
        <w:t>вать процесс и результат предоставления м</w:t>
      </w:r>
      <w:r w:rsidRPr="00D14B91">
        <w:rPr>
          <w:rFonts w:ascii="Times New Roman" w:hAnsi="Times New Roman"/>
          <w:szCs w:val="24"/>
        </w:rPr>
        <w:t>у</w:t>
      </w:r>
      <w:r w:rsidRPr="00D14B91">
        <w:rPr>
          <w:rFonts w:ascii="Times New Roman" w:hAnsi="Times New Roman"/>
          <w:szCs w:val="24"/>
        </w:rPr>
        <w:t>ниципальной услуги.</w:t>
      </w:r>
    </w:p>
    <w:p w:rsidR="00683063" w:rsidRPr="00D14B91" w:rsidRDefault="00683063" w:rsidP="0073423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91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D14B91">
        <w:rPr>
          <w:rFonts w:ascii="Times New Roman" w:hAnsi="Times New Roman" w:cs="Times New Roman"/>
          <w:sz w:val="24"/>
          <w:szCs w:val="24"/>
        </w:rPr>
        <w:t xml:space="preserve"> </w:t>
      </w:r>
      <w:r w:rsidRPr="00D14B91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14B9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D14B91">
        <w:rPr>
          <w:rFonts w:ascii="Times New Roman" w:hAnsi="Times New Roman" w:cs="Times New Roman"/>
          <w:sz w:val="24"/>
          <w:szCs w:val="24"/>
        </w:rPr>
        <w:t>т</w:t>
      </w:r>
      <w:r w:rsidRPr="00D14B91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транспортная доступность к местам предоставления муниципальной услуги, в том чи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ле для лиц с ограниченными физическими возможностями;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получения полной, актуальной и достоверной информации о порядке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 муниципальной услуги, в том числе в электронной форме;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го портала, реги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нального портала);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D14B91">
        <w:rPr>
          <w:sz w:val="24"/>
          <w:szCs w:val="24"/>
        </w:rPr>
        <w:t>х</w:t>
      </w:r>
      <w:r w:rsidRPr="00D14B91">
        <w:rPr>
          <w:sz w:val="24"/>
          <w:szCs w:val="24"/>
        </w:rPr>
        <w:t>нологий.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D14B91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 xml:space="preserve">ся: 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D14B91">
        <w:rPr>
          <w:sz w:val="24"/>
          <w:szCs w:val="24"/>
        </w:rPr>
        <w:t>степень удовлетворенности заявителей качеством и доступностью муниципальной у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луги;</w:t>
      </w:r>
    </w:p>
    <w:p w:rsidR="00683063" w:rsidRPr="00D14B91" w:rsidRDefault="00683063" w:rsidP="0073423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91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</w:t>
      </w:r>
      <w:r w:rsidRPr="00D14B91">
        <w:rPr>
          <w:rFonts w:ascii="Times New Roman" w:hAnsi="Times New Roman" w:cs="Times New Roman"/>
          <w:sz w:val="24"/>
          <w:szCs w:val="24"/>
        </w:rPr>
        <w:t>а</w:t>
      </w:r>
      <w:r w:rsidRPr="00D14B91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683063" w:rsidRPr="00D14B91" w:rsidRDefault="00683063" w:rsidP="0073423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91">
        <w:rPr>
          <w:rFonts w:ascii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683063" w:rsidRPr="00D14B91" w:rsidRDefault="00683063" w:rsidP="0073423D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14B91">
        <w:rPr>
          <w:rFonts w:ascii="Times New Roman" w:hAnsi="Times New Roman"/>
          <w:szCs w:val="24"/>
        </w:rPr>
        <w:t>количество обоснованных жалоб.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2.17.4. При получении муниципальной услуги заявитель осуществляет не более двух взаим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действий с должностными лицами Уполномоченного органа.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Продолжительность каждого взаимодействия не должна превышать</w:t>
      </w:r>
      <w:r w:rsidRPr="00D14B91">
        <w:rPr>
          <w:sz w:val="24"/>
          <w:szCs w:val="24"/>
        </w:rPr>
        <w:br/>
        <w:t>15 минут.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ния м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>ниципальной услуги в МФЦ и особенности предоставления муниципальной услуги в электро</w:t>
      </w:r>
      <w:r w:rsidRPr="00D14B91">
        <w:rPr>
          <w:b/>
          <w:sz w:val="24"/>
          <w:szCs w:val="24"/>
        </w:rPr>
        <w:t>н</w:t>
      </w:r>
      <w:r w:rsidRPr="00D14B91">
        <w:rPr>
          <w:b/>
          <w:sz w:val="24"/>
          <w:szCs w:val="24"/>
        </w:rPr>
        <w:t>ной форме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14B91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ментов, необходимых для получения муниципальной услуги.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глашения о взаимодейс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вии между Уполномоченным органом и ГОАУ «МФЦ».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2</w:t>
      </w:r>
      <w:r w:rsidRPr="00D14B91">
        <w:rPr>
          <w:iCs/>
          <w:sz w:val="24"/>
          <w:szCs w:val="24"/>
        </w:rPr>
        <w:t xml:space="preserve">.18.3. </w:t>
      </w:r>
      <w:proofErr w:type="gramStart"/>
      <w:r w:rsidRPr="00D14B91">
        <w:rPr>
          <w:sz w:val="24"/>
          <w:szCs w:val="24"/>
        </w:rPr>
        <w:t>При направлении заявления о предоставлении муниципальной услуги в электро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 xml:space="preserve">ной форме заявитель формирует </w:t>
      </w:r>
      <w:hyperlink r:id="rId8" w:history="1">
        <w:r w:rsidRPr="00D14B91">
          <w:rPr>
            <w:sz w:val="24"/>
            <w:szCs w:val="24"/>
          </w:rPr>
          <w:t>заявление</w:t>
        </w:r>
      </w:hyperlink>
      <w:r w:rsidRPr="00D14B91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ответс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 xml:space="preserve">вии с требованиями Федерального </w:t>
      </w:r>
      <w:hyperlink r:id="rId9" w:history="1">
        <w:r w:rsidRPr="00D14B91">
          <w:rPr>
            <w:sz w:val="24"/>
            <w:szCs w:val="24"/>
          </w:rPr>
          <w:t>закона</w:t>
        </w:r>
      </w:hyperlink>
      <w:r w:rsidRPr="00D14B91">
        <w:rPr>
          <w:sz w:val="24"/>
          <w:szCs w:val="24"/>
        </w:rPr>
        <w:t xml:space="preserve"> от 06.04.2011 № 63-ФЗ, Федерального </w:t>
      </w:r>
      <w:hyperlink r:id="rId10" w:history="1">
        <w:r w:rsidRPr="00D14B91">
          <w:rPr>
            <w:sz w:val="24"/>
            <w:szCs w:val="24"/>
          </w:rPr>
          <w:t>закона</w:t>
        </w:r>
      </w:hyperlink>
      <w:r w:rsidRPr="00D14B91">
        <w:rPr>
          <w:sz w:val="24"/>
          <w:szCs w:val="24"/>
        </w:rPr>
        <w:t xml:space="preserve"> от 27.07.2010 № 210-ФЗ и Правил определения видов электронной подписи, и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пользование которых  допускается при обращении за получением государственных и м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ниципальных услуг, утвержденных постановлением Правительства</w:t>
      </w:r>
      <w:proofErr w:type="gramEnd"/>
      <w:r w:rsidRPr="00D14B91">
        <w:rPr>
          <w:sz w:val="24"/>
          <w:szCs w:val="24"/>
        </w:rPr>
        <w:t xml:space="preserve"> Российской Федер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ции от 25.06.2012 № 634.</w:t>
      </w:r>
    </w:p>
    <w:p w:rsidR="00683063" w:rsidRPr="00D14B91" w:rsidRDefault="00683063" w:rsidP="0073423D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D14B91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D14B91">
        <w:rPr>
          <w:b/>
          <w:bCs/>
          <w:sz w:val="24"/>
          <w:szCs w:val="24"/>
        </w:rPr>
        <w:t>е</w:t>
      </w:r>
      <w:r w:rsidRPr="00D14B91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D14B91">
        <w:rPr>
          <w:b/>
          <w:bCs/>
          <w:sz w:val="24"/>
          <w:szCs w:val="24"/>
        </w:rPr>
        <w:t>ы</w:t>
      </w:r>
      <w:r w:rsidRPr="00D14B91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</w:t>
      </w:r>
      <w:r w:rsidRPr="00D14B91">
        <w:rPr>
          <w:b/>
          <w:bCs/>
          <w:sz w:val="24"/>
          <w:szCs w:val="24"/>
        </w:rPr>
        <w:t>д</w:t>
      </w:r>
      <w:r w:rsidRPr="00D14B91">
        <w:rPr>
          <w:b/>
          <w:bCs/>
          <w:sz w:val="24"/>
          <w:szCs w:val="24"/>
        </w:rPr>
        <w:t>министративных процедур в МФЦ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прием и регистрация заявления о предоставлении муниципальной услуги и иных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ментов;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направление межведомственных запросов (при необходимости);</w:t>
      </w:r>
    </w:p>
    <w:p w:rsidR="00683063" w:rsidRPr="00D14B91" w:rsidRDefault="00683063" w:rsidP="0073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рассмотрение документов и принятие решения о предоставлении либо отказе в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лении муниципальной услуги;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оформление и выдача (направление) заявителю документов, являющихся результ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том предо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тавления муниципальной услуги.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3.1.1. Прием и регистрация заявления о предоставлении муниципальной усл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 xml:space="preserve">ги и иных документов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3.1.1.1. Основанием для начала административной процедуры является поступл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ние от заявит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ля заявления о предоставлении муниципальной услуги и иных документов: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го по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тала.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явл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 xml:space="preserve">ние и иные документы, указанные в </w:t>
      </w:r>
      <w:hyperlink r:id="rId11" w:history="1">
        <w:r w:rsidRPr="00D14B91">
          <w:rPr>
            <w:sz w:val="24"/>
            <w:szCs w:val="24"/>
          </w:rPr>
          <w:t>пунктах 2.6</w:t>
        </w:r>
      </w:hyperlink>
      <w:r w:rsidRPr="00D14B91">
        <w:rPr>
          <w:sz w:val="24"/>
          <w:szCs w:val="24"/>
        </w:rPr>
        <w:t xml:space="preserve">, 2.7 административного регламента (в случае если заявитель представляет документы, указанные в </w:t>
      </w:r>
      <w:hyperlink r:id="rId12" w:history="1">
        <w:r w:rsidRPr="00D14B91">
          <w:rPr>
            <w:sz w:val="24"/>
            <w:szCs w:val="24"/>
          </w:rPr>
          <w:t>пункте 2.</w:t>
        </w:r>
      </w:hyperlink>
      <w:r w:rsidRPr="00D14B91">
        <w:rPr>
          <w:sz w:val="24"/>
          <w:szCs w:val="24"/>
        </w:rPr>
        <w:t>7 администрати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ного регламента, по собственной ин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циативе) на бумажном носителе.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При личной форме подачи документов заявление о предоставлении муниципальной усл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ги может быть оформлено заявителем в ходе приема в Уполномоченном органе, МФЦ либо офор</w:t>
      </w:r>
      <w:r w:rsidRPr="00D14B91">
        <w:rPr>
          <w:sz w:val="24"/>
          <w:szCs w:val="24"/>
        </w:rPr>
        <w:t>м</w:t>
      </w:r>
      <w:r w:rsidRPr="00D14B91">
        <w:rPr>
          <w:sz w:val="24"/>
          <w:szCs w:val="24"/>
        </w:rPr>
        <w:t>лено заранее.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тов, с использованием программных средств. В этом случае заявитель собственноручно впис</w:t>
      </w:r>
      <w:r w:rsidRPr="00D14B91">
        <w:rPr>
          <w:sz w:val="24"/>
          <w:szCs w:val="24"/>
        </w:rPr>
        <w:t>ы</w:t>
      </w:r>
      <w:r w:rsidRPr="00D14B91">
        <w:rPr>
          <w:sz w:val="24"/>
          <w:szCs w:val="24"/>
        </w:rPr>
        <w:t>вает в заявление свою фамилию, имя и отчество, ставит дату и подпись.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>ментов, осущ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ствляет следующие действия в ходе приема заявителя: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устанавливает предмет обращения;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стов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ряющего личность;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проверяет полномочия заявителя;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 xml:space="preserve">луги, которые заявитель обязан предоставить самостоятельно в соответствии с </w:t>
      </w:r>
      <w:hyperlink r:id="rId13" w:history="1">
        <w:r w:rsidRPr="00D14B91">
          <w:rPr>
            <w:sz w:val="24"/>
            <w:szCs w:val="24"/>
          </w:rPr>
          <w:t>пунктом 2.6</w:t>
        </w:r>
      </w:hyperlink>
      <w:r w:rsidRPr="00D14B91">
        <w:rPr>
          <w:sz w:val="24"/>
          <w:szCs w:val="24"/>
        </w:rPr>
        <w:t xml:space="preserve"> администр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тивного регламента;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гает принять меры по их ус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ранению;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рует з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явление и представленные документы под индивидуальным порядковым номером в день их поступл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ты их прин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тия, подтверждающую принятие документов.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дующие дейс</w:t>
      </w:r>
      <w:r w:rsidRPr="00D14B91">
        <w:rPr>
          <w:b/>
          <w:sz w:val="24"/>
          <w:szCs w:val="24"/>
        </w:rPr>
        <w:t>т</w:t>
      </w:r>
      <w:r w:rsidRPr="00D14B91">
        <w:rPr>
          <w:b/>
          <w:sz w:val="24"/>
          <w:szCs w:val="24"/>
        </w:rPr>
        <w:t>вия в ходе приема заявителя: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устанавливает предмет обращения;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стов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ряющего личность;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проверяет полномочия заявителя;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 xml:space="preserve">луги, которые заявитель обязан предоставить самостоятельно в соответствии с </w:t>
      </w:r>
      <w:hyperlink r:id="rId14" w:history="1">
        <w:r w:rsidRPr="00D14B91">
          <w:rPr>
            <w:sz w:val="24"/>
            <w:szCs w:val="24"/>
          </w:rPr>
          <w:t>пунктом 2.6</w:t>
        </w:r>
      </w:hyperlink>
      <w:r w:rsidRPr="00D14B91">
        <w:rPr>
          <w:sz w:val="24"/>
          <w:szCs w:val="24"/>
        </w:rPr>
        <w:t xml:space="preserve"> н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стоящего административного регламента;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рует в устной форме заявителя о выявленных фактах и предлагает принять меры по их устр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нению;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</w:t>
      </w:r>
      <w:r w:rsidRPr="00D14B91">
        <w:rPr>
          <w:sz w:val="24"/>
          <w:szCs w:val="24"/>
        </w:rPr>
        <w:t>ю</w:t>
      </w:r>
      <w:r w:rsidRPr="00D14B91">
        <w:rPr>
          <w:sz w:val="24"/>
          <w:szCs w:val="24"/>
        </w:rPr>
        <w:t>щего 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бочего дня со дня приема документов от заявителя в МФЦ.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необходимости должностное лицо Уполномоченного органа, специалист МФЦ изготавл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милии и инициалов.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Длительность осуществления всех необходимых действий не может превышать 15 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нут.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нальный портал (заочная форма подачи документов):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вом по</w:t>
      </w:r>
      <w:r w:rsidRPr="00D14B91">
        <w:rPr>
          <w:sz w:val="24"/>
          <w:szCs w:val="24"/>
        </w:rPr>
        <w:t>ч</w:t>
      </w:r>
      <w:r w:rsidRPr="00D14B91">
        <w:rPr>
          <w:sz w:val="24"/>
          <w:szCs w:val="24"/>
        </w:rPr>
        <w:t>тового отправления. В данном случае удостоверение верности копий документов осуществляется в п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рядке, установленном федеральным законодательством.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электронном виде посредством заполнения интерактивной формы заявления, подписа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матически п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формационного сообщения неп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средственно в электронной форме заявления.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формировании заявления обеспечивается: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ципальной у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луги;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D14B91">
        <w:rPr>
          <w:sz w:val="24"/>
          <w:szCs w:val="24"/>
        </w:rPr>
        <w:t>к</w:t>
      </w:r>
      <w:r w:rsidRPr="00D14B91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D14B91">
        <w:rPr>
          <w:sz w:val="24"/>
          <w:szCs w:val="24"/>
        </w:rPr>
        <w:t>з</w:t>
      </w:r>
      <w:r w:rsidRPr="00D14B91">
        <w:rPr>
          <w:sz w:val="24"/>
          <w:szCs w:val="24"/>
        </w:rPr>
        <w:t>врате для повторного вв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да значений в электронную форму заявления;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D14B91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ре, обеспечивающей инфо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ной форме» (далее - ЕСИА), и сведений, опубликованных на едином портале, в части, к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сающейся сведений, отсутствующих в ЕСИА;</w:t>
      </w:r>
      <w:proofErr w:type="gramEnd"/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 xml:space="preserve">ления без </w:t>
      </w:r>
      <w:proofErr w:type="gramStart"/>
      <w:r w:rsidRPr="00D14B91">
        <w:rPr>
          <w:sz w:val="24"/>
          <w:szCs w:val="24"/>
        </w:rPr>
        <w:t>пот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ри</w:t>
      </w:r>
      <w:proofErr w:type="gramEnd"/>
      <w:r w:rsidRPr="00D14B91">
        <w:rPr>
          <w:sz w:val="24"/>
          <w:szCs w:val="24"/>
        </w:rPr>
        <w:t xml:space="preserve"> ранее введенной информации;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ным заявлениям - в 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чение не менее 3 месяцев.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Сформированное и подписанное </w:t>
      </w:r>
      <w:proofErr w:type="gramStart"/>
      <w:r w:rsidRPr="00D14B91">
        <w:rPr>
          <w:sz w:val="24"/>
          <w:szCs w:val="24"/>
        </w:rPr>
        <w:t>заявление</w:t>
      </w:r>
      <w:proofErr w:type="gramEnd"/>
      <w:r w:rsidRPr="00D14B91">
        <w:rPr>
          <w:sz w:val="24"/>
          <w:szCs w:val="24"/>
        </w:rPr>
        <w:t xml:space="preserve"> и иные документы, указанные в пунктах 2.6, 2.7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ного портала.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ние зая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 о предоставлении муниципальной услуги и необходимых документов.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Предварительная запись может осуществляться следующими способами по выбору заяв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теля: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личном обращении заявителя в Уполномоченный орган;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по телефону Уполномоченного органа;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через официальный сайт Уполномоченного органа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осуществлении записи заявитель сообщает следующие данные: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фамилию, имя, отчество (последнее - при наличии);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номер контактного телефона;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адрес электронной почты (по желанию);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желаемые дату и время представления заявления и необходимых документов.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руется.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мени приема.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Запись на прием в Уполномоченный орган для подачи заявления с использованием един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го портала, регионального портала, не осуществляется.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доставл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сит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ле.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поступлении документов в форме электронных документов</w:t>
      </w:r>
      <w:r w:rsidRPr="00D14B91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ния документов, н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правляется в форме электронного документа по адресу электронной почты, указанному заявит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лем.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ствляется через личный каб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нет указанных порталов.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ложен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ем с использованием соответствующего сервиса ЕСИА.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явлению статуса «о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правлено в ведомство».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ветс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венное за прием документов: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D14B91">
        <w:rPr>
          <w:sz w:val="24"/>
          <w:szCs w:val="24"/>
        </w:rPr>
        <w:t>п</w:t>
      </w:r>
      <w:r w:rsidRPr="00D14B91">
        <w:rPr>
          <w:sz w:val="24"/>
          <w:szCs w:val="24"/>
        </w:rPr>
        <w:t>ления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ментов;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проверяет правильность оформления заявления и правильность оформления иных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ментов, поступивших от заявителя;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проверяет представленные документы на предмет комплектности;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отправляет заявителю уведомление с описью принятых документов и указанием даты их прин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тия, подтверждающее принятие документов.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зовал (указал) заяв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тель при заочном обращении.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По итогам исполнения административной процедуры по приему документов в Уполном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ственному за принятие решения.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редает документы в Уполном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ченный орган.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3.1.1.2. Критерием принятия решения о приеме документов является наличие зая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 и пр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лагаемых документов.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3.1.1.3.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3.1.1.4. Результатом административной процедуры является регистрация в Упо</w:t>
      </w:r>
      <w:r w:rsidRPr="00D14B91">
        <w:rPr>
          <w:sz w:val="24"/>
          <w:szCs w:val="24"/>
        </w:rPr>
        <w:t>л</w:t>
      </w:r>
      <w:r w:rsidRPr="00D14B91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лении муниципальной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ждае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ветственное за принятие решений о предоставл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нии муниципальной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3.1.1.5. Результат административной процедуры – прием и регистрация заявления и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ментов от заявителя.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3.1.1.6. Время выполнения административной процедуры не должно превышать 15 (пятнадц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ти) минут.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 xml:space="preserve">3.1.2. Направление межведомственных запросов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3.1.2.1. Основанием для начала административной процедуры является непредста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ление заяв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телем документов, указанных в пункте 2.7 административного регламента.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3.1.2.2. Должностное лицо Уполномоченного органа, ответственное за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ганиз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цию), в распоряжении которого находятся необходимые сведения.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3.1.2.3.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ги, ук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занных в 2.7. настоящего административного регламента.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3.1.2.4. Максимальный срок исполнения административной процедуры составляет 1 раб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чий день со дня поступления в Уполномоченный орган заявления о предоставлении муниципал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ной услуги.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3.1.2.5.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ция получе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 xml:space="preserve">ных ответов на межведомственные запросы.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3.1.3. Рассмотрение документов и принятие решения о предоставлении либо отказе в пр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доставлении муниципальной услуги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3.1.3.1. Основанием для начала административной процедуры является наличие полн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го пакета документов, необходимых для предоставления муниципальной услуги, или получение последнего ответа на направленный в соответствии с пунктом 3.1.2 адм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нистративного регламента межв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домственный запрос.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3.1.3.2. В случае отсутствия оснований для отказа, указанных в пункте 2.10.</w:t>
      </w:r>
      <w:r>
        <w:rPr>
          <w:sz w:val="24"/>
          <w:szCs w:val="24"/>
        </w:rPr>
        <w:t>1</w:t>
      </w:r>
      <w:r w:rsidRPr="00D14B91">
        <w:rPr>
          <w:sz w:val="24"/>
          <w:szCs w:val="24"/>
        </w:rPr>
        <w:t xml:space="preserve"> адм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нистр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 xml:space="preserve">тивного регламента, после проверки заявления и прилагаемых к нему документов должностное лицо Уполномоченного органа готовит проект решения </w:t>
      </w:r>
      <w:r>
        <w:rPr>
          <w:sz w:val="24"/>
          <w:szCs w:val="24"/>
        </w:rPr>
        <w:t>о признании садов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дома жилым домом или жилого дома садовым домом </w:t>
      </w:r>
      <w:r w:rsidRPr="00D14B91">
        <w:rPr>
          <w:sz w:val="24"/>
          <w:szCs w:val="24"/>
        </w:rPr>
        <w:t>и согласовывает его в устано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ленном п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рядке.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3.1.3.3. В случае наличия оснований для отказа, указанных в пункте 2.10.</w:t>
      </w:r>
      <w:r>
        <w:rPr>
          <w:sz w:val="24"/>
          <w:szCs w:val="24"/>
        </w:rPr>
        <w:t>1</w:t>
      </w:r>
      <w:r w:rsidRPr="00D14B91">
        <w:rPr>
          <w:sz w:val="24"/>
          <w:szCs w:val="24"/>
        </w:rPr>
        <w:t xml:space="preserve"> админ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 xml:space="preserve">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</w:t>
      </w:r>
      <w:r w:rsidRPr="00014DB9">
        <w:rPr>
          <w:sz w:val="24"/>
          <w:szCs w:val="24"/>
        </w:rPr>
        <w:t>в призн</w:t>
      </w:r>
      <w:r w:rsidRPr="00014DB9">
        <w:rPr>
          <w:sz w:val="24"/>
          <w:szCs w:val="24"/>
        </w:rPr>
        <w:t>а</w:t>
      </w:r>
      <w:r w:rsidRPr="00014DB9">
        <w:rPr>
          <w:sz w:val="24"/>
          <w:szCs w:val="24"/>
        </w:rPr>
        <w:t>нии садового дома жилым домом или жилого дома садовым домом</w:t>
      </w:r>
      <w:r w:rsidRPr="00D14B91">
        <w:rPr>
          <w:sz w:val="24"/>
          <w:szCs w:val="24"/>
        </w:rPr>
        <w:t xml:space="preserve"> и согласовывает его в установленном поря</w:t>
      </w:r>
      <w:r w:rsidRPr="00D14B91">
        <w:rPr>
          <w:sz w:val="24"/>
          <w:szCs w:val="24"/>
        </w:rPr>
        <w:t>д</w:t>
      </w:r>
      <w:r w:rsidRPr="00D14B91">
        <w:rPr>
          <w:sz w:val="24"/>
          <w:szCs w:val="24"/>
        </w:rPr>
        <w:t>ке.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14B91">
        <w:rPr>
          <w:sz w:val="24"/>
          <w:szCs w:val="24"/>
        </w:rPr>
        <w:t xml:space="preserve">В случае поступления в Уполномоченный орган ответа органа государственной </w:t>
      </w:r>
      <w:r w:rsidRPr="00D14B91">
        <w:rPr>
          <w:sz w:val="24"/>
          <w:szCs w:val="24"/>
        </w:rPr>
        <w:lastRenderedPageBreak/>
        <w:t>власти, 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 xml:space="preserve">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Pr="009D6556">
        <w:rPr>
          <w:sz w:val="24"/>
          <w:szCs w:val="24"/>
        </w:rPr>
        <w:t>признани</w:t>
      </w:r>
      <w:r>
        <w:rPr>
          <w:sz w:val="24"/>
          <w:szCs w:val="24"/>
        </w:rPr>
        <w:t>я</w:t>
      </w:r>
      <w:r w:rsidRPr="009D6556">
        <w:rPr>
          <w:sz w:val="24"/>
          <w:szCs w:val="24"/>
        </w:rPr>
        <w:t xml:space="preserve"> садового дома жилым домом или жилого дома садовым домом</w:t>
      </w:r>
      <w:r w:rsidRPr="00D14B91">
        <w:rPr>
          <w:sz w:val="24"/>
          <w:szCs w:val="24"/>
        </w:rPr>
        <w:t>, если соответс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вующий документ не был представлен заявителем по собственной инициативе, Уполн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моченный орган в срок, не</w:t>
      </w:r>
      <w:proofErr w:type="gramEnd"/>
      <w:r w:rsidRPr="00D14B91">
        <w:rPr>
          <w:sz w:val="24"/>
          <w:szCs w:val="24"/>
        </w:rPr>
        <w:t xml:space="preserve"> превышающий 2-х дней, со дня получения такого ответа, н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правляет уведомление заявителю о получении такого ответа и предлагает заявителю пре</w:t>
      </w:r>
      <w:r w:rsidRPr="00D14B91">
        <w:rPr>
          <w:sz w:val="24"/>
          <w:szCs w:val="24"/>
        </w:rPr>
        <w:t>д</w:t>
      </w:r>
      <w:r w:rsidRPr="00D14B91">
        <w:rPr>
          <w:sz w:val="24"/>
          <w:szCs w:val="24"/>
        </w:rPr>
        <w:t xml:space="preserve">ставить документ и (или) информацию, необходимые для </w:t>
      </w:r>
      <w:r w:rsidRPr="009D6556">
        <w:rPr>
          <w:sz w:val="24"/>
          <w:szCs w:val="24"/>
        </w:rPr>
        <w:t>признани</w:t>
      </w:r>
      <w:r>
        <w:rPr>
          <w:sz w:val="24"/>
          <w:szCs w:val="24"/>
        </w:rPr>
        <w:t>я</w:t>
      </w:r>
      <w:r w:rsidRPr="009D6556">
        <w:rPr>
          <w:sz w:val="24"/>
          <w:szCs w:val="24"/>
        </w:rPr>
        <w:t xml:space="preserve"> садового дома ж</w:t>
      </w:r>
      <w:r w:rsidRPr="009D6556">
        <w:rPr>
          <w:sz w:val="24"/>
          <w:szCs w:val="24"/>
        </w:rPr>
        <w:t>и</w:t>
      </w:r>
      <w:r w:rsidRPr="009D6556">
        <w:rPr>
          <w:sz w:val="24"/>
          <w:szCs w:val="24"/>
        </w:rPr>
        <w:t>лым домом или жилого дома садовым домом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случае непредставления заявителем такого документа и (или) информации в 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чение пятнадцати рабочих дней со дня направления уведомления, Уполномоченным орг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 xml:space="preserve">ном принимается решение об отказе </w:t>
      </w:r>
      <w:r w:rsidRPr="00014DB9">
        <w:rPr>
          <w:sz w:val="24"/>
          <w:szCs w:val="24"/>
        </w:rPr>
        <w:t>в признании садового дома жилым домом или жилого д</w:t>
      </w:r>
      <w:r w:rsidRPr="00014DB9">
        <w:rPr>
          <w:sz w:val="24"/>
          <w:szCs w:val="24"/>
        </w:rPr>
        <w:t>о</w:t>
      </w:r>
      <w:r w:rsidRPr="00014DB9">
        <w:rPr>
          <w:sz w:val="24"/>
          <w:szCs w:val="24"/>
        </w:rPr>
        <w:t>ма садовым домом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3.1.3.4. После согласования проекта </w:t>
      </w:r>
      <w:r w:rsidRPr="009D6556">
        <w:rPr>
          <w:sz w:val="24"/>
          <w:szCs w:val="24"/>
        </w:rPr>
        <w:t>решение о признании садового дома жилым домом или ж</w:t>
      </w:r>
      <w:r w:rsidRPr="009D6556">
        <w:rPr>
          <w:sz w:val="24"/>
          <w:szCs w:val="24"/>
        </w:rPr>
        <w:t>и</w:t>
      </w:r>
      <w:r w:rsidRPr="009D6556">
        <w:rPr>
          <w:sz w:val="24"/>
          <w:szCs w:val="24"/>
        </w:rPr>
        <w:t>лого дома садовым домом</w:t>
      </w:r>
      <w:r w:rsidRPr="00D14B91">
        <w:rPr>
          <w:sz w:val="24"/>
          <w:szCs w:val="24"/>
        </w:rPr>
        <w:t xml:space="preserve"> либо об отказе </w:t>
      </w:r>
      <w:r w:rsidRPr="009D6556">
        <w:rPr>
          <w:sz w:val="24"/>
          <w:szCs w:val="24"/>
        </w:rPr>
        <w:t>в признании садового дома жилым домом или жилого дома садовым домом</w:t>
      </w:r>
      <w:r w:rsidRPr="00D14B91">
        <w:rPr>
          <w:sz w:val="24"/>
          <w:szCs w:val="24"/>
        </w:rPr>
        <w:t>, решение подписывается заместителем Главы Администрации муниципал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ного района.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3.1.3.5. Критерием принятия решения о предоставлении или об отказе в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 xml:space="preserve">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15" w:history="1">
        <w:r w:rsidRPr="00D14B91">
          <w:rPr>
            <w:sz w:val="24"/>
            <w:szCs w:val="24"/>
          </w:rPr>
          <w:t>пункте 2.10.</w:t>
        </w:r>
        <w:r>
          <w:rPr>
            <w:sz w:val="24"/>
            <w:szCs w:val="24"/>
          </w:rPr>
          <w:t>1</w:t>
        </w:r>
      </w:hyperlink>
      <w:r w:rsidRPr="00D14B91">
        <w:rPr>
          <w:sz w:val="24"/>
          <w:szCs w:val="24"/>
        </w:rPr>
        <w:t xml:space="preserve"> административного регл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мента.</w:t>
      </w:r>
    </w:p>
    <w:p w:rsidR="00683063" w:rsidRPr="00D14B91" w:rsidRDefault="00683063" w:rsidP="0073423D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3.1.3.6. Результат административной процедуры – подписанное заместителем Гл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 xml:space="preserve">вы администрации муниципального района </w:t>
      </w:r>
      <w:r w:rsidRPr="009D6556">
        <w:rPr>
          <w:sz w:val="24"/>
          <w:szCs w:val="24"/>
        </w:rPr>
        <w:t>решение о признании садового дома жилым домом или жилого д</w:t>
      </w:r>
      <w:r w:rsidRPr="009D6556">
        <w:rPr>
          <w:sz w:val="24"/>
          <w:szCs w:val="24"/>
        </w:rPr>
        <w:t>о</w:t>
      </w:r>
      <w:r w:rsidRPr="009D6556">
        <w:rPr>
          <w:sz w:val="24"/>
          <w:szCs w:val="24"/>
        </w:rPr>
        <w:t>ма садовым домом</w:t>
      </w:r>
      <w:r w:rsidRPr="00D14B91">
        <w:rPr>
          <w:sz w:val="24"/>
          <w:szCs w:val="24"/>
        </w:rPr>
        <w:t xml:space="preserve"> либо </w:t>
      </w:r>
      <w:r>
        <w:rPr>
          <w:sz w:val="24"/>
          <w:szCs w:val="24"/>
        </w:rPr>
        <w:t xml:space="preserve">об </w:t>
      </w:r>
      <w:r w:rsidRPr="00D14B91">
        <w:rPr>
          <w:sz w:val="24"/>
          <w:szCs w:val="24"/>
        </w:rPr>
        <w:t xml:space="preserve">отказе </w:t>
      </w:r>
      <w:r w:rsidRPr="009D6556">
        <w:rPr>
          <w:sz w:val="24"/>
          <w:szCs w:val="24"/>
        </w:rPr>
        <w:t>в признании садового дома жилым домом или жилого дома с</w:t>
      </w:r>
      <w:r w:rsidRPr="009D6556">
        <w:rPr>
          <w:sz w:val="24"/>
          <w:szCs w:val="24"/>
        </w:rPr>
        <w:t>а</w:t>
      </w:r>
      <w:r w:rsidRPr="009D6556">
        <w:rPr>
          <w:sz w:val="24"/>
          <w:szCs w:val="24"/>
        </w:rPr>
        <w:t>довым домом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3.1.3.7. Максимальный срок исполнения административной процедуры не может прев</w:t>
      </w:r>
      <w:r w:rsidRPr="00D14B91">
        <w:rPr>
          <w:sz w:val="24"/>
          <w:szCs w:val="24"/>
        </w:rPr>
        <w:t>ы</w:t>
      </w:r>
      <w:r w:rsidRPr="00D14B91">
        <w:rPr>
          <w:sz w:val="24"/>
          <w:szCs w:val="24"/>
        </w:rPr>
        <w:t xml:space="preserve">шать </w:t>
      </w:r>
      <w:r>
        <w:rPr>
          <w:sz w:val="24"/>
          <w:szCs w:val="24"/>
        </w:rPr>
        <w:t>43</w:t>
      </w:r>
      <w:r w:rsidRPr="00D14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</w:t>
      </w:r>
      <w:r w:rsidRPr="00D14B91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D14B91">
        <w:rPr>
          <w:sz w:val="24"/>
          <w:szCs w:val="24"/>
        </w:rPr>
        <w:t xml:space="preserve"> со дня получения Уполномоченным органом документов, необходимых для пр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доставления муниципальной услуги.</w:t>
      </w:r>
    </w:p>
    <w:p w:rsidR="00683063" w:rsidRPr="00D14B91" w:rsidRDefault="00683063" w:rsidP="0073423D">
      <w:pPr>
        <w:widowControl w:val="0"/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3.1.4. Оформление результата предоставления муниципальной услуги и выд</w:t>
      </w:r>
      <w:r w:rsidRPr="00D14B91">
        <w:rPr>
          <w:b/>
          <w:sz w:val="24"/>
          <w:szCs w:val="24"/>
        </w:rPr>
        <w:t>а</w:t>
      </w:r>
      <w:r w:rsidRPr="00D14B91">
        <w:rPr>
          <w:b/>
          <w:sz w:val="24"/>
          <w:szCs w:val="24"/>
        </w:rPr>
        <w:t>ча (напра</w:t>
      </w:r>
      <w:r w:rsidRPr="00D14B91">
        <w:rPr>
          <w:b/>
          <w:sz w:val="24"/>
          <w:szCs w:val="24"/>
        </w:rPr>
        <w:t>в</w:t>
      </w:r>
      <w:r w:rsidRPr="00D14B91">
        <w:rPr>
          <w:b/>
          <w:sz w:val="24"/>
          <w:szCs w:val="24"/>
        </w:rPr>
        <w:t>ление) его заявителю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3.1.4.1. </w:t>
      </w:r>
      <w:proofErr w:type="gramStart"/>
      <w:r w:rsidRPr="00D14B91">
        <w:rPr>
          <w:sz w:val="24"/>
          <w:szCs w:val="24"/>
        </w:rPr>
        <w:t>Основанием для начала административной процедуры является подписание реш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ния о предоставлении либо отказе в предоставлении муниципальной услуги (далее – результат предо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тавления муниципальной услуги.</w:t>
      </w:r>
      <w:proofErr w:type="gramEnd"/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3.1.4.2. Должностное лицо Уполномоченного органа вручает (направляет) заявит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лю результат  предоставления м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 xml:space="preserve">ниципальной услуги в течение 3 (трех) рабочих дней со дня принятия решения </w:t>
      </w:r>
      <w:r w:rsidRPr="00953319">
        <w:rPr>
          <w:sz w:val="24"/>
          <w:szCs w:val="24"/>
        </w:rPr>
        <w:t>о признании садового дома жилым домом или жилого дома сад</w:t>
      </w:r>
      <w:r w:rsidRPr="00953319">
        <w:rPr>
          <w:sz w:val="24"/>
          <w:szCs w:val="24"/>
        </w:rPr>
        <w:t>о</w:t>
      </w:r>
      <w:r w:rsidRPr="00953319">
        <w:rPr>
          <w:sz w:val="24"/>
          <w:szCs w:val="24"/>
        </w:rPr>
        <w:t>вым домом либо об отказе в признании садового дома жилым домом или жилого дома с</w:t>
      </w:r>
      <w:r w:rsidRPr="00953319">
        <w:rPr>
          <w:sz w:val="24"/>
          <w:szCs w:val="24"/>
        </w:rPr>
        <w:t>а</w:t>
      </w:r>
      <w:r w:rsidRPr="00953319">
        <w:rPr>
          <w:sz w:val="24"/>
          <w:szCs w:val="24"/>
        </w:rPr>
        <w:t>довым домом</w:t>
      </w:r>
      <w:r w:rsidRPr="00D14B91">
        <w:rPr>
          <w:sz w:val="24"/>
          <w:szCs w:val="24"/>
        </w:rPr>
        <w:t>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3.1.4.3. Критерием принятия решения о выдаче результата предоставления мун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лением является выбор заявителем способа его уведомления о принятом решении, выдачи результата предоставления м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ниципальной услуги.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3.1.4.4. Результатом выполнения административной процедуры является направл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 xml:space="preserve">ние (вручение) заявителю решения </w:t>
      </w:r>
      <w:r>
        <w:rPr>
          <w:sz w:val="24"/>
          <w:szCs w:val="24"/>
        </w:rPr>
        <w:t>о признании садового дома жилым домом или жилого дома садовым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мом либо об отказе в признании садового дома жилым домом или жилого дома садовым домом</w:t>
      </w:r>
      <w:r w:rsidRPr="00D14B91">
        <w:rPr>
          <w:sz w:val="24"/>
          <w:szCs w:val="24"/>
        </w:rPr>
        <w:t xml:space="preserve">  способом, указанном в з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явлении.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ченн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го органа.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пользованием единого портала, регионального портала, производит должностное лицо Уполном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ченного органа.</w:t>
      </w:r>
    </w:p>
    <w:p w:rsidR="00683063" w:rsidRPr="00D14B91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D14B91">
        <w:rPr>
          <w:sz w:val="24"/>
          <w:szCs w:val="24"/>
        </w:rPr>
        <w:t>3.1.4.5. Максимальное время, затраченное на административное действие, не дол</w:t>
      </w:r>
      <w:r w:rsidRPr="00D14B91">
        <w:rPr>
          <w:sz w:val="24"/>
          <w:szCs w:val="24"/>
        </w:rPr>
        <w:t>ж</w:t>
      </w:r>
      <w:r w:rsidRPr="00D14B91">
        <w:rPr>
          <w:sz w:val="24"/>
          <w:szCs w:val="24"/>
        </w:rPr>
        <w:t>но пр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вышать 3 (трех) рабочих  дней.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3.2. Порядок выполнения административных процедур МФЦ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ляющим мун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 xml:space="preserve">ципальную услугу, и МФЦ. 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МФЦ не осуществляет: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вующие в предоставлении муниципальных услуг;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ной по</w:t>
      </w:r>
      <w:r w:rsidRPr="00D14B91">
        <w:rPr>
          <w:sz w:val="24"/>
          <w:szCs w:val="24"/>
        </w:rPr>
        <w:t>д</w:t>
      </w:r>
      <w:r w:rsidRPr="00D14B91">
        <w:rPr>
          <w:sz w:val="24"/>
          <w:szCs w:val="24"/>
        </w:rPr>
        <w:t>писи заявителя, использованной при обращении за получением муниципальной усл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ги.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Предварительная запись на прием в МФЦ для подачи заявления осуществляется посре</w:t>
      </w:r>
      <w:r w:rsidRPr="00D14B91">
        <w:rPr>
          <w:sz w:val="24"/>
          <w:szCs w:val="24"/>
        </w:rPr>
        <w:t>д</w:t>
      </w:r>
      <w:r w:rsidRPr="00D14B91">
        <w:rPr>
          <w:sz w:val="24"/>
          <w:szCs w:val="24"/>
        </w:rPr>
        <w:t xml:space="preserve">ством </w:t>
      </w:r>
      <w:proofErr w:type="spellStart"/>
      <w:r w:rsidRPr="00D14B91">
        <w:rPr>
          <w:sz w:val="24"/>
          <w:szCs w:val="24"/>
        </w:rPr>
        <w:t>самозаписи</w:t>
      </w:r>
      <w:proofErr w:type="spellEnd"/>
      <w:r w:rsidRPr="00D14B91">
        <w:rPr>
          <w:sz w:val="24"/>
          <w:szCs w:val="24"/>
        </w:rPr>
        <w:t xml:space="preserve"> на официальном сайте ГОАУ «МФЦ» (</w:t>
      </w:r>
      <w:hyperlink r:id="rId16" w:history="1">
        <w:r w:rsidRPr="00D14B91">
          <w:rPr>
            <w:rStyle w:val="af1"/>
            <w:color w:val="auto"/>
            <w:sz w:val="24"/>
            <w:szCs w:val="24"/>
            <w:u w:val="none"/>
            <w:lang w:val="en-US"/>
          </w:rPr>
          <w:t>https</w:t>
        </w:r>
        <w:r w:rsidRPr="00D14B91">
          <w:rPr>
            <w:rStyle w:val="af1"/>
            <w:color w:val="auto"/>
            <w:sz w:val="24"/>
            <w:szCs w:val="24"/>
            <w:u w:val="none"/>
          </w:rPr>
          <w:t>://</w:t>
        </w:r>
        <w:proofErr w:type="spellStart"/>
        <w:r w:rsidRPr="00D14B91">
          <w:rPr>
            <w:rStyle w:val="af1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D14B91">
          <w:rPr>
            <w:rStyle w:val="af1"/>
            <w:color w:val="auto"/>
            <w:sz w:val="24"/>
            <w:szCs w:val="24"/>
            <w:u w:val="none"/>
          </w:rPr>
          <w:t>53.</w:t>
        </w:r>
        <w:proofErr w:type="spellStart"/>
        <w:r w:rsidRPr="00D14B91">
          <w:rPr>
            <w:rStyle w:val="af1"/>
            <w:color w:val="auto"/>
            <w:sz w:val="24"/>
            <w:szCs w:val="24"/>
            <w:u w:val="none"/>
            <w:lang w:val="en-US"/>
          </w:rPr>
          <w:t>nov</w:t>
        </w:r>
        <w:proofErr w:type="spellEnd"/>
        <w:r w:rsidRPr="00D14B91">
          <w:rPr>
            <w:rStyle w:val="af1"/>
            <w:color w:val="auto"/>
            <w:sz w:val="24"/>
            <w:szCs w:val="24"/>
            <w:u w:val="none"/>
          </w:rPr>
          <w:t>.</w:t>
        </w:r>
        <w:proofErr w:type="spellStart"/>
        <w:r w:rsidRPr="00D14B91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14B91">
          <w:rPr>
            <w:rStyle w:val="af1"/>
            <w:color w:val="auto"/>
            <w:sz w:val="24"/>
            <w:szCs w:val="24"/>
            <w:u w:val="none"/>
          </w:rPr>
          <w:t>/</w:t>
        </w:r>
      </w:hyperlink>
      <w:r w:rsidRPr="00D14B91">
        <w:rPr>
          <w:sz w:val="24"/>
          <w:szCs w:val="24"/>
        </w:rPr>
        <w:t xml:space="preserve">), по телефону </w:t>
      </w:r>
      <w:r w:rsidRPr="00D14B91">
        <w:rPr>
          <w:sz w:val="24"/>
          <w:szCs w:val="24"/>
          <w:lang w:val="en-US"/>
        </w:rPr>
        <w:t>call</w:t>
      </w:r>
      <w:r w:rsidRPr="00D14B91">
        <w:rPr>
          <w:sz w:val="24"/>
          <w:szCs w:val="24"/>
        </w:rPr>
        <w:t>-центра:</w:t>
      </w:r>
      <w:r>
        <w:rPr>
          <w:sz w:val="24"/>
          <w:szCs w:val="24"/>
        </w:rPr>
        <w:t xml:space="preserve"> </w:t>
      </w:r>
      <w:r w:rsidRPr="00D14B91">
        <w:rPr>
          <w:sz w:val="24"/>
          <w:szCs w:val="24"/>
        </w:rPr>
        <w:t>88002501053, а также при личном обращении в структурное подра</w:t>
      </w:r>
      <w:r w:rsidRPr="00D14B91">
        <w:rPr>
          <w:sz w:val="24"/>
          <w:szCs w:val="24"/>
        </w:rPr>
        <w:t>з</w:t>
      </w:r>
      <w:r w:rsidRPr="00D14B91">
        <w:rPr>
          <w:sz w:val="24"/>
          <w:szCs w:val="24"/>
        </w:rPr>
        <w:t>деление ГОАУ «МФЦ».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3.3. Порядок исправления допущенных опечаток и ошибок в выданных в р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зультате пр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доставления муниципальной услуги документах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 xml:space="preserve">ляет) на имя руководителя Уполномоченного органа </w:t>
      </w:r>
      <w:hyperlink r:id="rId17" w:history="1">
        <w:r w:rsidRPr="00D14B91">
          <w:rPr>
            <w:sz w:val="24"/>
            <w:szCs w:val="24"/>
          </w:rPr>
          <w:t>заявление</w:t>
        </w:r>
      </w:hyperlink>
      <w:r w:rsidRPr="00D14B91">
        <w:rPr>
          <w:sz w:val="24"/>
          <w:szCs w:val="24"/>
        </w:rPr>
        <w:t xml:space="preserve"> об исправлении таких оп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чаток и (или) ошибок п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средством личного обращения или почтовым отправлением.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нии.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D14B91">
        <w:rPr>
          <w:sz w:val="24"/>
          <w:szCs w:val="24"/>
        </w:rPr>
        <w:t>ч</w:t>
      </w:r>
      <w:r w:rsidRPr="00D14B91">
        <w:rPr>
          <w:sz w:val="24"/>
          <w:szCs w:val="24"/>
        </w:rPr>
        <w:t>ным днем.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лении свед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ний.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D14B91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пал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ной услуги, с учетом исправления допущенных опечаток и (или) ошибок в срок, не прев</w:t>
      </w:r>
      <w:r w:rsidRPr="00D14B91">
        <w:rPr>
          <w:sz w:val="24"/>
          <w:szCs w:val="24"/>
        </w:rPr>
        <w:t>ы</w:t>
      </w:r>
      <w:r w:rsidRPr="00D14B91">
        <w:rPr>
          <w:sz w:val="24"/>
          <w:szCs w:val="24"/>
        </w:rPr>
        <w:t>шающий 5 рабочих дней со дня регистрации соответствующего заявления.</w:t>
      </w:r>
      <w:proofErr w:type="gramEnd"/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D14B91">
        <w:rPr>
          <w:sz w:val="24"/>
          <w:szCs w:val="24"/>
        </w:rPr>
        <w:t>д</w:t>
      </w:r>
      <w:r w:rsidRPr="00D14B91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D14B91">
        <w:rPr>
          <w:sz w:val="24"/>
          <w:szCs w:val="24"/>
        </w:rPr>
        <w:t>ы</w:t>
      </w:r>
      <w:r w:rsidRPr="00D14B91">
        <w:rPr>
          <w:sz w:val="24"/>
          <w:szCs w:val="24"/>
        </w:rPr>
        <w:t>шающий 5 рабочих дней со дня рег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страции соответствующего заявления.</w:t>
      </w:r>
    </w:p>
    <w:p w:rsidR="00683063" w:rsidRPr="00D14B91" w:rsidRDefault="00683063" w:rsidP="0073423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lastRenderedPageBreak/>
        <w:t>Выдача (направление) результата рассмотрения заявления об исправлении опеч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683063" w:rsidRDefault="00683063" w:rsidP="0073423D">
      <w:pPr>
        <w:ind w:firstLine="709"/>
        <w:jc w:val="center"/>
        <w:rPr>
          <w:b/>
          <w:sz w:val="24"/>
          <w:szCs w:val="24"/>
        </w:rPr>
      </w:pPr>
      <w:bookmarkStart w:id="1" w:name="_GoBack"/>
    </w:p>
    <w:p w:rsidR="00683063" w:rsidRPr="00D14B91" w:rsidRDefault="00683063" w:rsidP="0073423D">
      <w:pPr>
        <w:ind w:firstLine="709"/>
        <w:jc w:val="center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 xml:space="preserve">4. Формы </w:t>
      </w:r>
      <w:proofErr w:type="gramStart"/>
      <w:r w:rsidRPr="00D14B91">
        <w:rPr>
          <w:b/>
          <w:sz w:val="24"/>
          <w:szCs w:val="24"/>
        </w:rPr>
        <w:t>контроля за</w:t>
      </w:r>
      <w:proofErr w:type="gramEnd"/>
      <w:r w:rsidRPr="00D14B91">
        <w:rPr>
          <w:b/>
          <w:sz w:val="24"/>
          <w:szCs w:val="24"/>
        </w:rPr>
        <w:t xml:space="preserve"> исполнением административного регламента</w:t>
      </w:r>
    </w:p>
    <w:bookmarkEnd w:id="1"/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D14B91">
        <w:rPr>
          <w:b/>
          <w:sz w:val="24"/>
          <w:szCs w:val="24"/>
        </w:rPr>
        <w:t>контроля за</w:t>
      </w:r>
      <w:proofErr w:type="gramEnd"/>
      <w:r w:rsidRPr="00D14B91">
        <w:rPr>
          <w:b/>
          <w:sz w:val="24"/>
          <w:szCs w:val="24"/>
        </w:rPr>
        <w:t xml:space="preserve"> соблюдением и исполнен</w:t>
      </w:r>
      <w:r w:rsidRPr="00D14B91">
        <w:rPr>
          <w:b/>
          <w:sz w:val="24"/>
          <w:szCs w:val="24"/>
        </w:rPr>
        <w:t>и</w:t>
      </w:r>
      <w:r w:rsidRPr="00D14B91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D14B91">
        <w:rPr>
          <w:b/>
          <w:sz w:val="24"/>
          <w:szCs w:val="24"/>
        </w:rPr>
        <w:t>у</w:t>
      </w:r>
      <w:r w:rsidRPr="00D14B91">
        <w:rPr>
          <w:b/>
          <w:sz w:val="24"/>
          <w:szCs w:val="24"/>
        </w:rPr>
        <w:t>ниципальной услуги, а также принятием ими решений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нистративного регламе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та.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D14B91">
        <w:rPr>
          <w:b/>
          <w:sz w:val="24"/>
          <w:szCs w:val="24"/>
        </w:rPr>
        <w:t>о</w:t>
      </w:r>
      <w:r w:rsidRPr="00D14B91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D14B91">
        <w:rPr>
          <w:b/>
          <w:sz w:val="24"/>
          <w:szCs w:val="24"/>
        </w:rPr>
        <w:t>о</w:t>
      </w:r>
      <w:r w:rsidRPr="00D14B91">
        <w:rPr>
          <w:b/>
          <w:sz w:val="24"/>
          <w:szCs w:val="24"/>
        </w:rPr>
        <w:t xml:space="preserve">рядок и формы </w:t>
      </w:r>
      <w:proofErr w:type="gramStart"/>
      <w:r w:rsidRPr="00D14B91">
        <w:rPr>
          <w:b/>
          <w:sz w:val="24"/>
          <w:szCs w:val="24"/>
        </w:rPr>
        <w:t>ко</w:t>
      </w:r>
      <w:r w:rsidRPr="00D14B91">
        <w:rPr>
          <w:b/>
          <w:sz w:val="24"/>
          <w:szCs w:val="24"/>
        </w:rPr>
        <w:t>н</w:t>
      </w:r>
      <w:r w:rsidRPr="00D14B91">
        <w:rPr>
          <w:b/>
          <w:sz w:val="24"/>
          <w:szCs w:val="24"/>
        </w:rPr>
        <w:t>троля за</w:t>
      </w:r>
      <w:proofErr w:type="gramEnd"/>
      <w:r w:rsidRPr="00D14B91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4.2.1. </w:t>
      </w:r>
      <w:proofErr w:type="gramStart"/>
      <w:r w:rsidRPr="00D14B91">
        <w:rPr>
          <w:sz w:val="24"/>
          <w:szCs w:val="24"/>
        </w:rPr>
        <w:t>Контроль за</w:t>
      </w:r>
      <w:proofErr w:type="gramEnd"/>
      <w:r w:rsidRPr="00D14B91">
        <w:rPr>
          <w:sz w:val="24"/>
          <w:szCs w:val="24"/>
        </w:rPr>
        <w:t xml:space="preserve"> полнотой и качеством предоставления муниципальной услуги вкл</w:t>
      </w:r>
      <w:r w:rsidRPr="00D14B91">
        <w:rPr>
          <w:sz w:val="24"/>
          <w:szCs w:val="24"/>
        </w:rPr>
        <w:t>ю</w:t>
      </w:r>
      <w:r w:rsidRPr="00D14B91">
        <w:rPr>
          <w:sz w:val="24"/>
          <w:szCs w:val="24"/>
        </w:rPr>
        <w:t>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ветов на обр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щение заявителей, содержащих жалобы на решения, действия (бездействие) должн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стных лиц.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4.2.2. Проверки могут быть плановыми и внеплановыми.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Плановые проверки полноты и качества предоставления муниципальной услуги проводя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ся не реже одного раза в год на основании планов.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Внеплановые проверки проводятся по поручению руководителя Уполномоченного о</w:t>
      </w:r>
      <w:r w:rsidRPr="00D14B91">
        <w:rPr>
          <w:sz w:val="24"/>
          <w:szCs w:val="24"/>
        </w:rPr>
        <w:t>р</w:t>
      </w:r>
      <w:r w:rsidRPr="00D14B91">
        <w:rPr>
          <w:sz w:val="24"/>
          <w:szCs w:val="24"/>
        </w:rPr>
        <w:t>гана или лица, его замещающего, по конкретному обращению заинтересованных лиц.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D14B91">
        <w:rPr>
          <w:sz w:val="24"/>
          <w:szCs w:val="24"/>
        </w:rPr>
        <w:t>в</w:t>
      </w:r>
      <w:r w:rsidRPr="00D14B91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сии. С актом знакомятся должностные лица Уполномоченного органа.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bookmarkStart w:id="2" w:name="sub_283"/>
      <w:r w:rsidRPr="00D14B91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D14B91">
        <w:rPr>
          <w:b/>
          <w:sz w:val="24"/>
          <w:szCs w:val="24"/>
        </w:rPr>
        <w:t>в</w:t>
      </w:r>
      <w:r w:rsidRPr="00D14B91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мые (осуществля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мые) ими в ходе предоставления муниципальной услуги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D14B91">
        <w:rPr>
          <w:sz w:val="24"/>
          <w:szCs w:val="24"/>
        </w:rPr>
        <w:t>за</w:t>
      </w:r>
      <w:proofErr w:type="gramEnd"/>
      <w:r w:rsidRPr="00D14B91">
        <w:rPr>
          <w:sz w:val="24"/>
          <w:szCs w:val="24"/>
        </w:rPr>
        <w:t>:</w:t>
      </w:r>
    </w:p>
    <w:p w:rsidR="00683063" w:rsidRPr="00D14B91" w:rsidRDefault="00683063" w:rsidP="0073423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683063" w:rsidRPr="00D14B91" w:rsidRDefault="00683063" w:rsidP="0073423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куме</w:t>
      </w:r>
      <w:r w:rsidRPr="00D14B91">
        <w:rPr>
          <w:sz w:val="24"/>
          <w:szCs w:val="24"/>
        </w:rPr>
        <w:t>н</w:t>
      </w:r>
      <w:r w:rsidRPr="00D14B91">
        <w:rPr>
          <w:sz w:val="24"/>
          <w:szCs w:val="24"/>
        </w:rPr>
        <w:t xml:space="preserve">тов; </w:t>
      </w:r>
    </w:p>
    <w:p w:rsidR="00683063" w:rsidRPr="00D14B91" w:rsidRDefault="00683063" w:rsidP="0073423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ментов;</w:t>
      </w:r>
    </w:p>
    <w:p w:rsidR="00683063" w:rsidRPr="00D14B91" w:rsidRDefault="00683063" w:rsidP="0073423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учет выданных документов; </w:t>
      </w:r>
    </w:p>
    <w:p w:rsidR="00683063" w:rsidRPr="00D14B91" w:rsidRDefault="00683063" w:rsidP="0073423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D14B91">
        <w:rPr>
          <w:sz w:val="24"/>
          <w:szCs w:val="24"/>
        </w:rPr>
        <w:t>а</w:t>
      </w:r>
      <w:r w:rsidRPr="00D14B91">
        <w:rPr>
          <w:sz w:val="24"/>
          <w:szCs w:val="24"/>
        </w:rPr>
        <w:t>новленные законодател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ством Российской Федерации.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14B91">
        <w:rPr>
          <w:b/>
          <w:sz w:val="24"/>
          <w:szCs w:val="24"/>
        </w:rPr>
        <w:t>контроля за</w:t>
      </w:r>
      <w:proofErr w:type="gramEnd"/>
      <w:r w:rsidRPr="00D14B91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</w:t>
      </w:r>
      <w:r w:rsidRPr="00D14B91">
        <w:rPr>
          <w:b/>
          <w:sz w:val="24"/>
          <w:szCs w:val="24"/>
        </w:rPr>
        <w:t>ъ</w:t>
      </w:r>
      <w:r w:rsidRPr="00D14B91">
        <w:rPr>
          <w:b/>
          <w:sz w:val="24"/>
          <w:szCs w:val="24"/>
        </w:rPr>
        <w:t>единений и орг</w:t>
      </w:r>
      <w:r w:rsidRPr="00D14B91">
        <w:rPr>
          <w:b/>
          <w:sz w:val="24"/>
          <w:szCs w:val="24"/>
        </w:rPr>
        <w:t>а</w:t>
      </w:r>
      <w:r w:rsidRPr="00D14B91">
        <w:rPr>
          <w:b/>
          <w:sz w:val="24"/>
          <w:szCs w:val="24"/>
        </w:rPr>
        <w:t>низаций</w:t>
      </w:r>
    </w:p>
    <w:bookmarkEnd w:id="2"/>
    <w:p w:rsidR="00683063" w:rsidRPr="00D14B91" w:rsidRDefault="00683063" w:rsidP="0073423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4B91">
        <w:rPr>
          <w:bCs/>
          <w:sz w:val="24"/>
          <w:szCs w:val="24"/>
        </w:rPr>
        <w:lastRenderedPageBreak/>
        <w:t>Граждане, их объединения и организации имеют право на любые, предусмотре</w:t>
      </w:r>
      <w:r w:rsidRPr="00D14B91">
        <w:rPr>
          <w:bCs/>
          <w:sz w:val="24"/>
          <w:szCs w:val="24"/>
        </w:rPr>
        <w:t>н</w:t>
      </w:r>
      <w:r w:rsidRPr="00D14B91">
        <w:rPr>
          <w:bCs/>
          <w:sz w:val="24"/>
          <w:szCs w:val="24"/>
        </w:rPr>
        <w:t xml:space="preserve">ные действующим законодательством, формы </w:t>
      </w:r>
      <w:proofErr w:type="gramStart"/>
      <w:r w:rsidRPr="00D14B91">
        <w:rPr>
          <w:bCs/>
          <w:sz w:val="24"/>
          <w:szCs w:val="24"/>
        </w:rPr>
        <w:t>контроля за</w:t>
      </w:r>
      <w:proofErr w:type="gramEnd"/>
      <w:r w:rsidRPr="00D14B91">
        <w:rPr>
          <w:bCs/>
          <w:sz w:val="24"/>
          <w:szCs w:val="24"/>
        </w:rPr>
        <w:t xml:space="preserve"> деятельностью Уполномоче</w:t>
      </w:r>
      <w:r w:rsidRPr="00D14B91">
        <w:rPr>
          <w:bCs/>
          <w:sz w:val="24"/>
          <w:szCs w:val="24"/>
        </w:rPr>
        <w:t>н</w:t>
      </w:r>
      <w:r w:rsidRPr="00D14B91">
        <w:rPr>
          <w:bCs/>
          <w:sz w:val="24"/>
          <w:szCs w:val="24"/>
        </w:rPr>
        <w:t>ного органа при предо</w:t>
      </w:r>
      <w:r w:rsidRPr="00D14B91">
        <w:rPr>
          <w:bCs/>
          <w:sz w:val="24"/>
          <w:szCs w:val="24"/>
        </w:rPr>
        <w:t>с</w:t>
      </w:r>
      <w:r w:rsidRPr="00D14B91">
        <w:rPr>
          <w:bCs/>
          <w:sz w:val="24"/>
          <w:szCs w:val="24"/>
        </w:rPr>
        <w:t>тавлении муниципальной услуги.</w:t>
      </w:r>
    </w:p>
    <w:p w:rsidR="00683063" w:rsidRPr="00D14B91" w:rsidRDefault="00683063" w:rsidP="0073423D">
      <w:pPr>
        <w:ind w:firstLine="709"/>
        <w:jc w:val="both"/>
        <w:rPr>
          <w:b/>
          <w:sz w:val="24"/>
          <w:szCs w:val="24"/>
        </w:rPr>
      </w:pPr>
      <w:r w:rsidRPr="00D14B91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D14B91">
        <w:rPr>
          <w:b/>
          <w:sz w:val="24"/>
          <w:szCs w:val="24"/>
        </w:rPr>
        <w:t>в</w:t>
      </w:r>
      <w:r w:rsidRPr="00D14B91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</w:t>
      </w:r>
      <w:r w:rsidRPr="00D14B91">
        <w:rPr>
          <w:b/>
          <w:sz w:val="24"/>
          <w:szCs w:val="24"/>
        </w:rPr>
        <w:t>е</w:t>
      </w:r>
      <w:r w:rsidRPr="00D14B91">
        <w:rPr>
          <w:b/>
          <w:sz w:val="24"/>
          <w:szCs w:val="24"/>
        </w:rPr>
        <w:t>мые) им в ходе предоставления муниципальной услуги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ством Ро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сийской Федерации: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D14B91">
        <w:rPr>
          <w:sz w:val="24"/>
          <w:szCs w:val="24"/>
        </w:rPr>
        <w:t>у</w:t>
      </w:r>
      <w:r w:rsidRPr="00D14B91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</w:t>
      </w:r>
      <w:r w:rsidRPr="00D14B91">
        <w:rPr>
          <w:sz w:val="24"/>
          <w:szCs w:val="24"/>
        </w:rPr>
        <w:t>я</w:t>
      </w:r>
      <w:r w:rsidRPr="00D14B91">
        <w:rPr>
          <w:sz w:val="24"/>
          <w:szCs w:val="24"/>
        </w:rPr>
        <w:t>тых от заявителя;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D14B91">
        <w:rPr>
          <w:sz w:val="24"/>
          <w:szCs w:val="24"/>
        </w:rPr>
        <w:t>и</w:t>
      </w:r>
      <w:r w:rsidRPr="00D14B91">
        <w:rPr>
          <w:sz w:val="24"/>
          <w:szCs w:val="24"/>
        </w:rPr>
        <w:t>нятых от заявит</w:t>
      </w:r>
      <w:r w:rsidRPr="00D14B91">
        <w:rPr>
          <w:sz w:val="24"/>
          <w:szCs w:val="24"/>
        </w:rPr>
        <w:t>е</w:t>
      </w:r>
      <w:r w:rsidRPr="00D14B91">
        <w:rPr>
          <w:sz w:val="24"/>
          <w:szCs w:val="24"/>
        </w:rPr>
        <w:t>ля, а также за своевременную выдачу заявителю документов, переданных в этих целях МФЦ Уполн</w:t>
      </w:r>
      <w:r w:rsidRPr="00D14B91">
        <w:rPr>
          <w:sz w:val="24"/>
          <w:szCs w:val="24"/>
        </w:rPr>
        <w:t>о</w:t>
      </w:r>
      <w:r w:rsidRPr="00D14B91">
        <w:rPr>
          <w:sz w:val="24"/>
          <w:szCs w:val="24"/>
        </w:rPr>
        <w:t>моченным органом;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D14B91">
        <w:rPr>
          <w:sz w:val="24"/>
          <w:szCs w:val="24"/>
        </w:rPr>
        <w:t>ь</w:t>
      </w:r>
      <w:r w:rsidRPr="00D14B91">
        <w:rPr>
          <w:sz w:val="24"/>
          <w:szCs w:val="24"/>
        </w:rPr>
        <w:t>ства Российской Федерации, устанавливающего особенности обращения с информацией, до</w:t>
      </w:r>
      <w:r w:rsidRPr="00D14B91">
        <w:rPr>
          <w:sz w:val="24"/>
          <w:szCs w:val="24"/>
        </w:rPr>
        <w:t>с</w:t>
      </w:r>
      <w:r w:rsidRPr="00D14B91">
        <w:rPr>
          <w:sz w:val="24"/>
          <w:szCs w:val="24"/>
        </w:rPr>
        <w:t>туп к которой ограничен Федеральным законом.</w:t>
      </w:r>
    </w:p>
    <w:p w:rsidR="00683063" w:rsidRPr="00D14B91" w:rsidRDefault="00683063" w:rsidP="0073423D">
      <w:pPr>
        <w:ind w:firstLine="709"/>
        <w:contextualSpacing/>
        <w:jc w:val="both"/>
        <w:rPr>
          <w:sz w:val="24"/>
          <w:szCs w:val="24"/>
        </w:rPr>
      </w:pPr>
      <w:r w:rsidRPr="00D14B91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 xml:space="preserve">ветственности, в том числе установленной Уголовным </w:t>
      </w:r>
      <w:hyperlink r:id="rId18" w:history="1">
        <w:r w:rsidRPr="00D14B91">
          <w:rPr>
            <w:sz w:val="24"/>
            <w:szCs w:val="24"/>
          </w:rPr>
          <w:t>кодексом</w:t>
        </w:r>
      </w:hyperlink>
      <w:r w:rsidRPr="00D14B91">
        <w:rPr>
          <w:sz w:val="24"/>
          <w:szCs w:val="24"/>
        </w:rPr>
        <w:t xml:space="preserve"> Российской Федерации и </w:t>
      </w:r>
      <w:hyperlink r:id="rId19" w:history="1">
        <w:r w:rsidRPr="00D14B91">
          <w:rPr>
            <w:sz w:val="24"/>
            <w:szCs w:val="24"/>
          </w:rPr>
          <w:t>Кодексом</w:t>
        </w:r>
      </w:hyperlink>
      <w:r w:rsidRPr="00D14B91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D14B91">
        <w:rPr>
          <w:sz w:val="24"/>
          <w:szCs w:val="24"/>
        </w:rPr>
        <w:t>т</w:t>
      </w:r>
      <w:r w:rsidRPr="00D14B91">
        <w:rPr>
          <w:sz w:val="24"/>
          <w:szCs w:val="24"/>
        </w:rPr>
        <w:t>ных лиц.</w:t>
      </w:r>
    </w:p>
    <w:p w:rsidR="00683063" w:rsidRDefault="00683063" w:rsidP="007342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3063" w:rsidRDefault="00683063" w:rsidP="007342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действия) органа, предоставляющего муниципальную услугу, его должностных лиц, МФЦ, работников МФЦ 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тавлении муниципальной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луги (далее - жалоба)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ния муниципальной услуги.</w:t>
      </w:r>
    </w:p>
    <w:p w:rsidR="00683063" w:rsidRDefault="00683063" w:rsidP="0073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рядке, не лишает их права на обжалование указанных решений, действий (бездействия) в суде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ном порядке.</w:t>
      </w:r>
      <w:r>
        <w:rPr>
          <w:sz w:val="24"/>
          <w:szCs w:val="24"/>
        </w:rPr>
        <w:tab/>
      </w:r>
      <w:proofErr w:type="gramEnd"/>
    </w:p>
    <w:p w:rsidR="00683063" w:rsidRDefault="00683063" w:rsidP="0073423D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являются нарушения порядка осуществления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цедур, а также других требований и положений административного регламента.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 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о предоставлении муниципальной услуги, запроса,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занного в статье 15.1 Федерального закона № 210-ФЗ;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услуги. В указанном случае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луются, возложена функция по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доставлению соответствующих муниципальных услуг </w:t>
      </w:r>
      <w:r>
        <w:rPr>
          <w:sz w:val="24"/>
          <w:szCs w:val="24"/>
        </w:rPr>
        <w:lastRenderedPageBreak/>
        <w:t>в полном объеме в порядке, определенном частью 1.3 статьи 16 Федерального закона № 210-ФЗ;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 или информации либо осуществления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предоставление которых предусмотрено нормативн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у заявителя;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субъектов Российской Федерации, муниципальными правовыми актами.</w:t>
      </w:r>
      <w:proofErr w:type="gramEnd"/>
      <w:r>
        <w:rPr>
          <w:sz w:val="24"/>
          <w:szCs w:val="24"/>
        </w:rPr>
        <w:t xml:space="preserve"> В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случае досудебное (внесудебное) обжалование заявителем решений и действий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закона № 210-ФЗ;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субъектов Российской Федерации, муниципальными правовыми акт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органа, предоставляющего муниципальную услугу, должностного лица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функционального центра, работника многофункциональн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центра возможно в случае, если на многофункциональный центр, решения и действия (бездействие) которого обж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луются, возложена функция по предоставлению соответствующих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в полном объеме в порядке, определенном частью 1.3 статьи 16 Федерального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кона № 210-ФЗ;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или порядка выдачи документов по результатам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приостановление предоставления муниципальной услуги, если основания приост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вовыми актами.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начал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 отказе в приеме документов, необходимых для предоставления муниципальной </w:t>
      </w:r>
      <w:r>
        <w:rPr>
          <w:sz w:val="24"/>
          <w:szCs w:val="24"/>
        </w:rPr>
        <w:lastRenderedPageBreak/>
        <w:t>услуги, либо в предоставлении муниципальной услуги, за исключением случаев,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вующих муниципальных услуг в полном объеме в порядке, определенном частью 1.3 статьи 16 Федерального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№ 210-ФЗ.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местного самоуправления и уполномоченные на рассмотрение жалобы дол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ностные лица, </w:t>
      </w:r>
      <w:r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Заявители могут обжаловать решения и действия (бездействие), принятые (осущ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- Главе муниципального района, заместителю Главы администрации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Заявители могут обжаловать решения и действия (бездействие), принятые (осущ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ответствующего отдела МФЦ либо в орган государственной власти Новгородской области, являющимся учредит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МФЦ.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Прием жалоб в письменной форме осуществляется  Уполномоченным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ном. 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лоба в письменной форме может быть также направлена по почте или через </w:t>
      </w:r>
      <w:r>
        <w:rPr>
          <w:sz w:val="24"/>
          <w:szCs w:val="24"/>
          <w:lang w:eastAsia="zh-CN"/>
        </w:rPr>
        <w:t>МФЦ</w:t>
      </w:r>
      <w:r>
        <w:rPr>
          <w:sz w:val="24"/>
          <w:szCs w:val="24"/>
        </w:rPr>
        <w:t>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муниципального района, курирующему работу структурного подразделения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Жалобы на решения, принятые заместителем Главы администрации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она, курирующим работу структурного подразделения Уполномоченного органа, подаются Главе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телю этого МФЦ. Жалобы на решения и действия (бездействие) МФЦ подаются в орган испо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нительной власти Новгородской области, осуществляющий функции и полномочия учр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дителя МФЦ.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683063" w:rsidRDefault="00683063" w:rsidP="007342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</w:t>
      </w:r>
      <w:r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ление жалобы заявителя в Уполномоченный орган.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Единого портала;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proofErr w:type="gramStart"/>
      <w:r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тавляющими государственные и муниципальные услуги, их должностными лицами, государственными 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ников)</w:t>
      </w:r>
      <w:r>
        <w:rPr>
          <w:rFonts w:eastAsia="Calibri"/>
          <w:iCs/>
          <w:sz w:val="24"/>
          <w:szCs w:val="24"/>
        </w:rPr>
        <w:t>: https://do.gosuslugi.ru;</w:t>
      </w:r>
      <w:proofErr w:type="gramEnd"/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предоста</w:t>
      </w:r>
      <w:r>
        <w:rPr>
          <w:rFonts w:eastAsia="Calibri"/>
          <w:iCs/>
          <w:sz w:val="24"/>
          <w:szCs w:val="24"/>
        </w:rPr>
        <w:t>в</w:t>
      </w:r>
      <w:r>
        <w:rPr>
          <w:rFonts w:eastAsia="Calibri"/>
          <w:iCs/>
          <w:sz w:val="24"/>
          <w:szCs w:val="24"/>
        </w:rPr>
        <w:t xml:space="preserve">ляющего муниципальную услугу, его должностного лица, муниципального служащего </w:t>
      </w:r>
      <w:r>
        <w:rPr>
          <w:rFonts w:eastAsia="Calibri"/>
          <w:iCs/>
          <w:sz w:val="24"/>
          <w:szCs w:val="24"/>
        </w:rPr>
        <w:lastRenderedPageBreak/>
        <w:t>либо руководителя органа может быть принята при личном приеме заявителя в Уполн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 xml:space="preserve">моченном органе,  а также может быть направлена: 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почте;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официального сайта органа, предоставляющего </w:t>
      </w:r>
      <w:proofErr w:type="gramStart"/>
      <w:r>
        <w:rPr>
          <w:rFonts w:eastAsia="Calibri"/>
          <w:iCs/>
          <w:sz w:val="24"/>
          <w:szCs w:val="24"/>
        </w:rPr>
        <w:t>муниципальную</w:t>
      </w:r>
      <w:proofErr w:type="gramEnd"/>
      <w:r>
        <w:rPr>
          <w:rFonts w:eastAsia="Calibri"/>
          <w:iCs/>
          <w:sz w:val="24"/>
          <w:szCs w:val="24"/>
        </w:rPr>
        <w:t xml:space="preserve"> услуг; 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МФЦ, работника МФЦ может быть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нята при личном приеме заявителя в многофункциональном центре предоставления государственных 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услуг, а также направлена: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почте;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официального сайта МФЦ в информационно-телекоммуникационной сети «И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тернет»;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Единый портал и Региональный портал Новгородской области.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жалоба </w:t>
      </w:r>
      <w:proofErr w:type="gramStart"/>
      <w:r>
        <w:rPr>
          <w:sz w:val="24"/>
          <w:szCs w:val="24"/>
        </w:rPr>
        <w:t>подается через представителя заявителя также представляе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proofErr w:type="gramEnd"/>
      <w:r>
        <w:rPr>
          <w:sz w:val="24"/>
          <w:szCs w:val="24"/>
        </w:rPr>
        <w:t xml:space="preserve"> документ, подтверждающий полномочия на осуществление действий от имени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ля. В качестве документа, подтверждающего полномочия на осуществление действий от 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 заявителя, может быть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>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(для физических лиц);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или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ченным этим руководителем лицом (для юридических лиц);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о назначении или об избрании либо приказа о назначении физич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вом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ствовать от имени заявителя без доверенности.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документов, подписанных электронной подписью, вид которой предусмотрен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Российской Федерации, при этом документ, удостоверяющий личность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вителя, не требуется;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5.4.4. Жалоба должна содержать: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органа, его должностного лица либо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ствие) которых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жалуются;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фамилию, имя, отчество (последнее – при наличии), сведения о месте жительства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 заявителю;</w:t>
      </w:r>
      <w:proofErr w:type="gramEnd"/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(бездействии) 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на, его должностного лица либо муниципального служащего, МФЦ, его руководителя и (или) работника;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доводы, на основании которых заявитель не согласен с решением и действием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воды заявителя, либо их копии;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5.4.5. В случае если в жалобе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заявителя, направившего 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получении жалобы, в которой содержатся нецензурные либо оскорбительные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 (при наличии) и почтовому</w:t>
      </w:r>
      <w:proofErr w:type="gramEnd"/>
      <w:r>
        <w:rPr>
          <w:sz w:val="24"/>
          <w:szCs w:val="24"/>
        </w:rPr>
        <w:t xml:space="preserve"> адресу, указанным в жалобе, о недопустимости зл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употребления правом.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ному лицу, муниципальному служащему в соответствии с их компетенцией, о чем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7 дней со дня регистрации жалобы сообщается заявителю, направившему жалобу,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ли его фамилия и почтовый адрес поддаются прочтению.</w:t>
      </w:r>
      <w:proofErr w:type="gramEnd"/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ответ на жалобу не может быть дан без разглашения сведений,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щается о невозможности дать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 на жалобу в связи с недопустимостью разглашения указанных сведений.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Жалоба, в которой обжалуется судебное решение, в течение 7 дней со дня регис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данного судебн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решения.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жалобе заявителя содержится вопрос, на который ему неоднокра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 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ная жалоба и ранее</w:t>
      </w:r>
      <w:proofErr w:type="gramEnd"/>
      <w:r>
        <w:rPr>
          <w:sz w:val="24"/>
          <w:szCs w:val="24"/>
        </w:rPr>
        <w:t xml:space="preserve"> направляемые жалобы направлялись в Уполномоченный орган или тому же должностному лицу. О данном решении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домляется гражданин, направивший жалобу.</w:t>
      </w:r>
    </w:p>
    <w:p w:rsidR="00683063" w:rsidRDefault="00683063" w:rsidP="007342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Жалоба, поступившая в Уполномоченный орган, МФЦ, орган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тановленного срока таких исправлений - в течение 5</w:t>
      </w:r>
      <w:proofErr w:type="gramEnd"/>
      <w:r>
        <w:rPr>
          <w:sz w:val="24"/>
          <w:szCs w:val="24"/>
        </w:rPr>
        <w:t xml:space="preserve"> рабочих дней со дня ее регистрации.</w:t>
      </w:r>
    </w:p>
    <w:p w:rsidR="00683063" w:rsidRDefault="00683063" w:rsidP="007342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Результат рассмотрения жалобы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>
        <w:rPr>
          <w:rFonts w:eastAsia="Calibri"/>
          <w:iCs/>
          <w:sz w:val="24"/>
          <w:szCs w:val="24"/>
        </w:rPr>
        <w:t>у</w:t>
      </w:r>
      <w:r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>ного образов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ния, </w:t>
      </w:r>
      <w:r>
        <w:rPr>
          <w:rFonts w:eastAsia="Calibri"/>
          <w:iCs/>
          <w:sz w:val="24"/>
          <w:szCs w:val="24"/>
        </w:rPr>
        <w:t>а также в иных формах;</w:t>
      </w:r>
      <w:proofErr w:type="gramEnd"/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услуги, не позднее 5 рабочих дней со дня принятия решения, если иное не установлено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Российской Федерации;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отказывает в удовлетворении жалобы в следующих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ях: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подачи жалобы лицом, полномочия которого не подтверждены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признания доводов заявителя </w:t>
      </w:r>
      <w:proofErr w:type="gramStart"/>
      <w:r>
        <w:rPr>
          <w:sz w:val="24"/>
          <w:szCs w:val="24"/>
        </w:rPr>
        <w:t>необоснованными</w:t>
      </w:r>
      <w:proofErr w:type="gramEnd"/>
      <w:r>
        <w:rPr>
          <w:sz w:val="24"/>
          <w:szCs w:val="24"/>
        </w:rPr>
        <w:t>;</w:t>
      </w:r>
    </w:p>
    <w:p w:rsidR="00683063" w:rsidRDefault="00683063" w:rsidP="007342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подпункте 5.6 пункта 5 административного регламента, заявителю в письменной форме и по жел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нию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ния жалобы.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ответе о результатах рассмотрения жалобы указываются: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жащего, принявшего решение по жалобе;</w:t>
      </w:r>
      <w:proofErr w:type="gramEnd"/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номер, дата, место принятия решения, включая сведения о должностном лице,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 служащем, решение или действия (бездействие) которого обжалуется;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или наименование заявителя;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принятия решения по жалобе;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принятое по жалобе решение;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жалоба признана обоснованной - сроки устранения выявленных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в том числе срок предоставления результата муниципальной услуги;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порядке обжалования принятого по жалобе решения.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признания жалобы подлежащей удовлетворению в ответе заявителю,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 в части 8 настоящей статьи, дается информация о действиях, осуществляемых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предоставляющим муниципальную услугу, многофункциональным центром либо организацией,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частью 1.1 статьи 16 настоящего Федерального закона, в целях незамедлительного устранения выявленных нарушений при оказании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>
        <w:rPr>
          <w:sz w:val="24"/>
          <w:szCs w:val="24"/>
        </w:rPr>
        <w:t>неудобства</w:t>
      </w:r>
      <w:proofErr w:type="gramEnd"/>
      <w:r>
        <w:rPr>
          <w:sz w:val="24"/>
          <w:szCs w:val="24"/>
        </w:rPr>
        <w:t xml:space="preserve"> и указывается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о дальнейших действиях, которые необходимо совершить заявителю в целях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нах принятого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а также информация о порядке обжалования принятого решения.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обжалования решения по жалобе</w:t>
      </w:r>
    </w:p>
    <w:p w:rsidR="00683063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Право заявителя на получение информации и документов, необходимых для обосн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вания и рассмотрения жалобы.</w:t>
      </w:r>
    </w:p>
    <w:p w:rsidR="00683063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ляющие государственную или иную охраня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мую федеральным законом тайну.</w:t>
      </w:r>
      <w:proofErr w:type="gramEnd"/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5.10. Способы информирования заявителей о порядке подачи и рассмотрения жал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бы</w:t>
      </w:r>
    </w:p>
    <w:p w:rsidR="00683063" w:rsidRDefault="00683063" w:rsidP="00734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683063" w:rsidRDefault="00683063" w:rsidP="007342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информирование заявителей о порядке обжалования решений и действий (безде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услуги, в информационно-телекоммуникационных сетях общего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тале Новгородской области, через МФЦ;</w:t>
      </w:r>
      <w:proofErr w:type="gramEnd"/>
    </w:p>
    <w:p w:rsidR="00683063" w:rsidRPr="00D14B91" w:rsidRDefault="00683063" w:rsidP="0073423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консультирование заявителей о порядке обжалования решений и действий (безде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ствия)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органа, его должностных лиц либо муниципальных служащих, в том числе по 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фону, электронной почте, при личном приеме.</w:t>
      </w:r>
    </w:p>
    <w:p w:rsidR="00683063" w:rsidRPr="00D14B91" w:rsidRDefault="00683063" w:rsidP="0073423D">
      <w:pPr>
        <w:ind w:firstLine="709"/>
        <w:jc w:val="center"/>
        <w:rPr>
          <w:sz w:val="24"/>
          <w:szCs w:val="24"/>
        </w:rPr>
      </w:pPr>
      <w:r w:rsidRPr="00D14B91">
        <w:rPr>
          <w:sz w:val="24"/>
          <w:szCs w:val="24"/>
          <w:lang w:eastAsia="en-US"/>
        </w:rPr>
        <w:t>_________________________</w:t>
      </w:r>
    </w:p>
    <w:p w:rsidR="00683063" w:rsidRDefault="00683063" w:rsidP="0073423D">
      <w:pPr>
        <w:ind w:left="10915" w:firstLine="709"/>
        <w:jc w:val="center"/>
        <w:rPr>
          <w:sz w:val="28"/>
          <w:szCs w:val="28"/>
        </w:rPr>
      </w:pPr>
    </w:p>
    <w:p w:rsidR="00683063" w:rsidRPr="00F20EBE" w:rsidRDefault="00683063" w:rsidP="0073423D">
      <w:pPr>
        <w:ind w:firstLine="709"/>
        <w:rPr>
          <w:sz w:val="28"/>
          <w:szCs w:val="28"/>
        </w:rPr>
      </w:pPr>
    </w:p>
    <w:p w:rsidR="00683063" w:rsidRPr="00F20EBE" w:rsidRDefault="00683063" w:rsidP="0073423D">
      <w:pPr>
        <w:ind w:firstLine="709"/>
        <w:rPr>
          <w:sz w:val="28"/>
          <w:szCs w:val="28"/>
        </w:rPr>
      </w:pPr>
    </w:p>
    <w:p w:rsidR="00683063" w:rsidRPr="00F20EBE" w:rsidRDefault="00683063" w:rsidP="0073423D">
      <w:pPr>
        <w:ind w:firstLine="709"/>
        <w:rPr>
          <w:sz w:val="28"/>
          <w:szCs w:val="28"/>
        </w:rPr>
      </w:pPr>
    </w:p>
    <w:p w:rsidR="00683063" w:rsidRPr="00F20EBE" w:rsidRDefault="00683063" w:rsidP="0073423D">
      <w:pPr>
        <w:ind w:firstLine="709"/>
        <w:rPr>
          <w:sz w:val="28"/>
          <w:szCs w:val="28"/>
        </w:rPr>
      </w:pPr>
    </w:p>
    <w:p w:rsidR="00683063" w:rsidRDefault="00683063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Default="0073423D" w:rsidP="0073423D">
      <w:pPr>
        <w:ind w:firstLine="709"/>
        <w:rPr>
          <w:sz w:val="28"/>
          <w:szCs w:val="28"/>
        </w:rPr>
      </w:pPr>
    </w:p>
    <w:p w:rsidR="0073423D" w:rsidRPr="00F20EBE" w:rsidRDefault="0073423D" w:rsidP="0073423D">
      <w:pPr>
        <w:ind w:firstLine="709"/>
        <w:rPr>
          <w:sz w:val="28"/>
          <w:szCs w:val="28"/>
        </w:rPr>
      </w:pPr>
    </w:p>
    <w:p w:rsidR="00683063" w:rsidRDefault="00683063" w:rsidP="0073423D">
      <w:pPr>
        <w:tabs>
          <w:tab w:val="left" w:pos="3831"/>
        </w:tabs>
        <w:ind w:firstLine="709"/>
        <w:rPr>
          <w:sz w:val="28"/>
          <w:szCs w:val="28"/>
        </w:rPr>
      </w:pPr>
    </w:p>
    <w:p w:rsidR="00683063" w:rsidRDefault="00683063" w:rsidP="0073423D">
      <w:pPr>
        <w:ind w:left="5127" w:firstLine="709"/>
        <w:rPr>
          <w:sz w:val="24"/>
        </w:rPr>
      </w:pPr>
    </w:p>
    <w:p w:rsidR="00683063" w:rsidRPr="00006F2B" w:rsidRDefault="00683063" w:rsidP="0073423D">
      <w:pPr>
        <w:ind w:left="5127" w:firstLine="709"/>
        <w:rPr>
          <w:sz w:val="24"/>
        </w:rPr>
      </w:pPr>
    </w:p>
    <w:p w:rsidR="00683063" w:rsidRDefault="00683063" w:rsidP="0073423D">
      <w:pPr>
        <w:pStyle w:val="a6"/>
        <w:ind w:firstLine="709"/>
        <w:jc w:val="center"/>
        <w:rPr>
          <w:b/>
          <w:sz w:val="27"/>
        </w:rPr>
      </w:pPr>
      <w:r w:rsidRPr="00CE45AC">
        <w:rPr>
          <w:b/>
          <w:sz w:val="27"/>
        </w:rPr>
        <w:t>ПРИМЕРНАЯ ФОРМА ЗАЯВЛЕНИЯ</w:t>
      </w:r>
    </w:p>
    <w:p w:rsidR="00683063" w:rsidRPr="00CE45AC" w:rsidRDefault="00683063" w:rsidP="0073423D">
      <w:pPr>
        <w:pStyle w:val="a6"/>
        <w:ind w:firstLine="709"/>
        <w:jc w:val="center"/>
        <w:rPr>
          <w:b/>
          <w:sz w:val="27"/>
        </w:rPr>
      </w:pPr>
    </w:p>
    <w:p w:rsidR="00683063" w:rsidRDefault="00683063" w:rsidP="0073423D">
      <w:pPr>
        <w:tabs>
          <w:tab w:val="left" w:pos="3831"/>
        </w:tabs>
        <w:ind w:firstLine="709"/>
        <w:jc w:val="center"/>
        <w:rPr>
          <w:sz w:val="28"/>
          <w:szCs w:val="28"/>
        </w:rPr>
      </w:pPr>
    </w:p>
    <w:p w:rsidR="00683063" w:rsidRDefault="00683063" w:rsidP="0073423D">
      <w:pPr>
        <w:suppressAutoHyphens/>
        <w:autoSpaceDE w:val="0"/>
        <w:ind w:left="5245" w:firstLine="709"/>
        <w:rPr>
          <w:sz w:val="24"/>
          <w:szCs w:val="24"/>
          <w:lang w:eastAsia="zh-CN"/>
        </w:rPr>
      </w:pPr>
      <w:r w:rsidRPr="000A722C">
        <w:rPr>
          <w:sz w:val="24"/>
          <w:szCs w:val="24"/>
          <w:lang w:eastAsia="zh-CN"/>
        </w:rPr>
        <w:t xml:space="preserve">В Администрацию </w:t>
      </w:r>
      <w:proofErr w:type="gramStart"/>
      <w:r w:rsidRPr="000A722C">
        <w:rPr>
          <w:sz w:val="24"/>
          <w:szCs w:val="24"/>
          <w:lang w:eastAsia="zh-CN"/>
        </w:rPr>
        <w:t>Валдайского</w:t>
      </w:r>
      <w:proofErr w:type="gramEnd"/>
      <w:r w:rsidRPr="000A722C">
        <w:rPr>
          <w:sz w:val="24"/>
          <w:szCs w:val="24"/>
          <w:lang w:eastAsia="zh-CN"/>
        </w:rPr>
        <w:t xml:space="preserve">  </w:t>
      </w:r>
    </w:p>
    <w:p w:rsidR="00683063" w:rsidRPr="00B156E3" w:rsidRDefault="00B216B7" w:rsidP="0073423D">
      <w:pPr>
        <w:suppressAutoHyphens/>
        <w:autoSpaceDE w:val="0"/>
        <w:ind w:left="5245" w:firstLine="709"/>
        <w:rPr>
          <w:sz w:val="28"/>
          <w:szCs w:val="28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муниципального </w:t>
      </w:r>
      <w:r w:rsidR="00683063" w:rsidRPr="000A722C">
        <w:rPr>
          <w:sz w:val="24"/>
          <w:szCs w:val="24"/>
          <w:u w:val="single"/>
          <w:lang w:eastAsia="zh-CN"/>
        </w:rPr>
        <w:t>района</w:t>
      </w:r>
      <w:r w:rsidR="00683063" w:rsidRPr="00B156E3">
        <w:rPr>
          <w:sz w:val="28"/>
          <w:szCs w:val="28"/>
          <w:lang w:eastAsia="zh-CN"/>
        </w:rPr>
        <w:t>____</w:t>
      </w:r>
      <w:r>
        <w:rPr>
          <w:sz w:val="28"/>
          <w:szCs w:val="28"/>
          <w:lang w:eastAsia="zh-CN"/>
        </w:rPr>
        <w:t>_</w:t>
      </w:r>
      <w:r w:rsidR="00683063" w:rsidRPr="00B156E3">
        <w:rPr>
          <w:sz w:val="28"/>
          <w:szCs w:val="28"/>
          <w:lang w:eastAsia="zh-CN"/>
        </w:rPr>
        <w:t xml:space="preserve">                                                                                </w:t>
      </w:r>
    </w:p>
    <w:p w:rsidR="00683063" w:rsidRDefault="00683063" w:rsidP="0073423D">
      <w:pPr>
        <w:suppressAutoHyphens/>
        <w:autoSpaceDE w:val="0"/>
        <w:ind w:left="3261" w:firstLine="709"/>
        <w:rPr>
          <w:sz w:val="28"/>
          <w:szCs w:val="28"/>
          <w:lang w:eastAsia="zh-CN"/>
        </w:rPr>
      </w:pPr>
      <w:r>
        <w:rPr>
          <w:lang w:eastAsia="zh-CN"/>
        </w:rPr>
        <w:t xml:space="preserve">               </w:t>
      </w:r>
      <w:r w:rsidR="00B216B7">
        <w:rPr>
          <w:lang w:eastAsia="zh-CN"/>
        </w:rPr>
        <w:t xml:space="preserve">        </w:t>
      </w:r>
      <w:r>
        <w:rPr>
          <w:lang w:eastAsia="zh-CN"/>
        </w:rPr>
        <w:t xml:space="preserve">(наименование органа местного самоуправления)                                            </w:t>
      </w:r>
    </w:p>
    <w:p w:rsidR="00683063" w:rsidRDefault="00683063" w:rsidP="0073423D">
      <w:pPr>
        <w:suppressAutoHyphens/>
        <w:autoSpaceDE w:val="0"/>
        <w:ind w:firstLine="709"/>
        <w:rPr>
          <w:sz w:val="24"/>
          <w:szCs w:val="24"/>
        </w:rPr>
      </w:pPr>
      <w:r>
        <w:rPr>
          <w:sz w:val="28"/>
          <w:szCs w:val="28"/>
          <w:lang w:eastAsia="zh-CN"/>
        </w:rPr>
        <w:t xml:space="preserve"> </w:t>
      </w:r>
    </w:p>
    <w:p w:rsidR="00683063" w:rsidRDefault="00683063" w:rsidP="0073423D">
      <w:pPr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от ______________________________________</w:t>
      </w:r>
    </w:p>
    <w:p w:rsidR="00683063" w:rsidRPr="00661F2B" w:rsidRDefault="00683063" w:rsidP="0073423D">
      <w:pPr>
        <w:autoSpaceDE w:val="0"/>
        <w:ind w:firstLine="709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Pr="00661F2B">
        <w:t xml:space="preserve">             (ФИО заявителя или его представителя)</w:t>
      </w:r>
    </w:p>
    <w:p w:rsidR="00683063" w:rsidRPr="00B156E3" w:rsidRDefault="00683063" w:rsidP="0073423D">
      <w:pPr>
        <w:autoSpaceDE w:val="0"/>
        <w:ind w:firstLine="709"/>
        <w:jc w:val="right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</w:t>
      </w:r>
      <w:r w:rsidRPr="00B156E3">
        <w:rPr>
          <w:sz w:val="32"/>
          <w:szCs w:val="32"/>
        </w:rPr>
        <w:t>_______________________________</w:t>
      </w:r>
    </w:p>
    <w:p w:rsidR="00683063" w:rsidRPr="00661F2B" w:rsidRDefault="00683063" w:rsidP="0073423D">
      <w:pPr>
        <w:autoSpaceDE w:val="0"/>
        <w:ind w:firstLine="709"/>
        <w:jc w:val="center"/>
      </w:pPr>
      <w:r w:rsidRPr="00661F2B">
        <w:t xml:space="preserve">                                                                       (адрес)</w:t>
      </w:r>
    </w:p>
    <w:p w:rsidR="00683063" w:rsidRPr="00B156E3" w:rsidRDefault="00683063" w:rsidP="0073423D">
      <w:pPr>
        <w:autoSpaceDE w:val="0"/>
        <w:ind w:firstLine="709"/>
        <w:jc w:val="right"/>
        <w:rPr>
          <w:sz w:val="32"/>
          <w:szCs w:val="32"/>
        </w:rPr>
      </w:pPr>
      <w:r w:rsidRPr="00B156E3">
        <w:rPr>
          <w:sz w:val="32"/>
          <w:szCs w:val="32"/>
        </w:rPr>
        <w:t>_______________________________</w:t>
      </w:r>
    </w:p>
    <w:p w:rsidR="00683063" w:rsidRPr="00B156E3" w:rsidRDefault="00683063" w:rsidP="0073423D">
      <w:pPr>
        <w:autoSpaceDE w:val="0"/>
        <w:ind w:firstLine="709"/>
        <w:jc w:val="right"/>
        <w:rPr>
          <w:sz w:val="32"/>
          <w:szCs w:val="32"/>
          <w:shd w:val="clear" w:color="auto" w:fill="FFFF00"/>
          <w:lang w:eastAsia="zh-CN"/>
        </w:rPr>
      </w:pPr>
      <w:r w:rsidRPr="00B156E3">
        <w:rPr>
          <w:sz w:val="32"/>
          <w:szCs w:val="32"/>
        </w:rPr>
        <w:t xml:space="preserve">                                  _______________________________</w:t>
      </w:r>
    </w:p>
    <w:p w:rsidR="00683063" w:rsidRPr="00661F2B" w:rsidRDefault="00683063" w:rsidP="0073423D">
      <w:pPr>
        <w:suppressAutoHyphens/>
        <w:autoSpaceDE w:val="0"/>
        <w:ind w:firstLine="709"/>
        <w:jc w:val="center"/>
        <w:rPr>
          <w:shd w:val="clear" w:color="auto" w:fill="FFFF00"/>
          <w:lang w:eastAsia="zh-CN"/>
        </w:rPr>
      </w:pPr>
      <w:r w:rsidRPr="00661F2B">
        <w:rPr>
          <w:rFonts w:eastAsia="Lucida Sans Unicode"/>
          <w:kern w:val="2"/>
          <w:lang w:eastAsia="zh-CN" w:bidi="hi-IN"/>
        </w:rPr>
        <w:t xml:space="preserve">                                                                            (контактный телефон)</w:t>
      </w:r>
    </w:p>
    <w:p w:rsidR="00683063" w:rsidRDefault="00683063" w:rsidP="0073423D">
      <w:pPr>
        <w:suppressAutoHyphens/>
        <w:autoSpaceDE w:val="0"/>
        <w:ind w:firstLine="709"/>
        <w:jc w:val="center"/>
        <w:rPr>
          <w:shd w:val="clear" w:color="auto" w:fill="FFFF00"/>
          <w:lang w:eastAsia="zh-CN"/>
        </w:rPr>
      </w:pPr>
    </w:p>
    <w:p w:rsidR="00683063" w:rsidRDefault="00683063" w:rsidP="0073423D">
      <w:pPr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</w:p>
    <w:p w:rsidR="00683063" w:rsidRDefault="00683063" w:rsidP="0073423D">
      <w:pPr>
        <w:suppressAutoHyphens/>
        <w:autoSpaceDE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eastAsia="zh-CN"/>
        </w:rPr>
        <w:t>ЗАЯВЛЕНИЕ</w:t>
      </w:r>
    </w:p>
    <w:p w:rsidR="00683063" w:rsidRPr="000A722C" w:rsidRDefault="00683063" w:rsidP="0073423D">
      <w:pPr>
        <w:autoSpaceDE w:val="0"/>
        <w:ind w:firstLine="709"/>
        <w:jc w:val="center"/>
        <w:rPr>
          <w:b/>
          <w:sz w:val="24"/>
          <w:szCs w:val="24"/>
          <w:shd w:val="clear" w:color="auto" w:fill="FFFF00"/>
          <w:lang w:eastAsia="zh-CN"/>
        </w:rPr>
      </w:pPr>
      <w:r w:rsidRPr="000A722C">
        <w:rPr>
          <w:b/>
          <w:sz w:val="24"/>
          <w:szCs w:val="24"/>
        </w:rPr>
        <w:t>о признании садового дома жилым домом или жилого дома садовым домом</w:t>
      </w:r>
    </w:p>
    <w:p w:rsidR="00683063" w:rsidRDefault="00683063" w:rsidP="0073423D">
      <w:pPr>
        <w:suppressAutoHyphens/>
        <w:autoSpaceDE w:val="0"/>
        <w:ind w:firstLine="709"/>
        <w:jc w:val="center"/>
        <w:rPr>
          <w:b/>
          <w:sz w:val="24"/>
          <w:szCs w:val="24"/>
          <w:shd w:val="clear" w:color="auto" w:fill="FFFF00"/>
          <w:lang w:eastAsia="zh-CN"/>
        </w:rPr>
      </w:pPr>
    </w:p>
    <w:p w:rsidR="00683063" w:rsidRPr="00B92A67" w:rsidRDefault="00683063" w:rsidP="0073423D">
      <w:pPr>
        <w:widowControl w:val="0"/>
        <w:ind w:firstLine="709"/>
        <w:jc w:val="both"/>
        <w:rPr>
          <w:sz w:val="2"/>
          <w:szCs w:val="2"/>
        </w:rPr>
      </w:pPr>
      <w:r>
        <w:rPr>
          <w:sz w:val="24"/>
          <w:szCs w:val="24"/>
          <w:lang w:eastAsia="zh-CN"/>
        </w:rPr>
        <w:t xml:space="preserve">Прошу </w:t>
      </w:r>
      <w:r w:rsidRPr="00BA6808">
        <w:rPr>
          <w:sz w:val="24"/>
          <w:szCs w:val="24"/>
        </w:rPr>
        <w:t xml:space="preserve">признать </w:t>
      </w:r>
      <w:r w:rsidRPr="00B92A67">
        <w:rPr>
          <w:sz w:val="24"/>
          <w:szCs w:val="24"/>
          <w:u w:val="single"/>
        </w:rPr>
        <w:t>садовый дом жилым домом</w:t>
      </w:r>
      <w:r>
        <w:rPr>
          <w:sz w:val="24"/>
          <w:szCs w:val="24"/>
          <w:u w:val="single"/>
        </w:rPr>
        <w:t xml:space="preserve"> </w:t>
      </w:r>
      <w:r w:rsidRPr="00B92A67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B92A67">
        <w:rPr>
          <w:sz w:val="24"/>
          <w:szCs w:val="24"/>
          <w:u w:val="single"/>
        </w:rPr>
        <w:t>жилой дом садовым домом</w:t>
      </w:r>
      <w:r w:rsidRPr="00BA6808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683063" w:rsidRPr="00B92A67" w:rsidRDefault="00683063" w:rsidP="0073423D">
      <w:pPr>
        <w:widowControl w:val="0"/>
        <w:ind w:left="2968" w:firstLine="709"/>
        <w:jc w:val="center"/>
      </w:pPr>
      <w:r w:rsidRPr="00B92A67">
        <w:t>(ненужное зачеркнуть)</w:t>
      </w:r>
    </w:p>
    <w:p w:rsidR="00683063" w:rsidRDefault="00683063" w:rsidP="0073423D">
      <w:pPr>
        <w:widowControl w:val="0"/>
        <w:ind w:firstLine="709"/>
        <w:rPr>
          <w:sz w:val="24"/>
          <w:szCs w:val="24"/>
        </w:rPr>
      </w:pPr>
      <w:proofErr w:type="gramStart"/>
      <w:r w:rsidRPr="00BA6808">
        <w:rPr>
          <w:sz w:val="24"/>
          <w:szCs w:val="24"/>
        </w:rPr>
        <w:t>расположенный</w:t>
      </w:r>
      <w:proofErr w:type="gramEnd"/>
      <w:r w:rsidRPr="00BA6808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:rsidR="00683063" w:rsidRPr="00B92A67" w:rsidRDefault="00683063" w:rsidP="0073423D">
      <w:pPr>
        <w:widowControl w:val="0"/>
        <w:pBdr>
          <w:top w:val="single" w:sz="4" w:space="1" w:color="auto"/>
        </w:pBdr>
        <w:ind w:left="2870" w:firstLine="709"/>
        <w:rPr>
          <w:sz w:val="2"/>
          <w:szCs w:val="2"/>
        </w:rPr>
      </w:pPr>
    </w:p>
    <w:p w:rsidR="00683063" w:rsidRDefault="00683063" w:rsidP="0073423D">
      <w:pPr>
        <w:widowControl w:val="0"/>
        <w:tabs>
          <w:tab w:val="right" w:pos="992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,</w:t>
      </w:r>
    </w:p>
    <w:p w:rsidR="00683063" w:rsidRPr="00B92A67" w:rsidRDefault="00683063" w:rsidP="0073423D">
      <w:pPr>
        <w:widowControl w:val="0"/>
        <w:pBdr>
          <w:top w:val="single" w:sz="4" w:space="1" w:color="auto"/>
        </w:pBdr>
        <w:ind w:right="113" w:firstLine="709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683063" w:rsidRDefault="00683063" w:rsidP="0073423D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 кадастровым номером</w:t>
      </w:r>
      <w:r w:rsidRPr="00BA680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683063" w:rsidRPr="00B92A67" w:rsidRDefault="00683063" w:rsidP="0073423D">
      <w:pPr>
        <w:widowControl w:val="0"/>
        <w:pBdr>
          <w:top w:val="single" w:sz="4" w:space="1" w:color="auto"/>
        </w:pBdr>
        <w:ind w:left="2870" w:firstLine="709"/>
        <w:rPr>
          <w:sz w:val="2"/>
          <w:szCs w:val="2"/>
        </w:rPr>
      </w:pPr>
    </w:p>
    <w:p w:rsidR="00683063" w:rsidRDefault="00683063" w:rsidP="0073423D">
      <w:pPr>
        <w:widowControl w:val="0"/>
        <w:ind w:firstLine="709"/>
        <w:jc w:val="both"/>
        <w:rPr>
          <w:sz w:val="24"/>
          <w:szCs w:val="24"/>
        </w:rPr>
      </w:pPr>
      <w:r w:rsidRPr="00BA6808">
        <w:rPr>
          <w:sz w:val="24"/>
          <w:szCs w:val="24"/>
        </w:rPr>
        <w:t>кадастровый номер земельного участка, в пределах которого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>дом: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,</w:t>
      </w:r>
      <w:proofErr w:type="gramEnd"/>
    </w:p>
    <w:p w:rsidR="00683063" w:rsidRPr="00B92A67" w:rsidRDefault="00683063" w:rsidP="0073423D">
      <w:pPr>
        <w:widowControl w:val="0"/>
        <w:pBdr>
          <w:top w:val="single" w:sz="4" w:space="1" w:color="auto"/>
        </w:pBdr>
        <w:ind w:right="113" w:firstLine="709"/>
        <w:rPr>
          <w:sz w:val="2"/>
          <w:szCs w:val="2"/>
        </w:rPr>
      </w:pPr>
    </w:p>
    <w:p w:rsidR="00683063" w:rsidRPr="00BA6808" w:rsidRDefault="00683063" w:rsidP="0073423D">
      <w:pPr>
        <w:widowControl w:val="0"/>
        <w:ind w:firstLine="709"/>
        <w:rPr>
          <w:sz w:val="24"/>
          <w:szCs w:val="24"/>
        </w:rPr>
      </w:pPr>
      <w:r w:rsidRPr="00BA6808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</w:t>
      </w:r>
    </w:p>
    <w:p w:rsidR="00683063" w:rsidRPr="00FB2B99" w:rsidRDefault="00683063" w:rsidP="0073423D">
      <w:pPr>
        <w:widowControl w:val="0"/>
        <w:pBdr>
          <w:top w:val="single" w:sz="4" w:space="1" w:color="auto"/>
        </w:pBdr>
        <w:ind w:left="1503" w:firstLine="709"/>
        <w:jc w:val="center"/>
      </w:pPr>
      <w:r w:rsidRPr="00FB2B99">
        <w:t>(наименование и реквизиты правоустанавливающего документа)</w:t>
      </w:r>
    </w:p>
    <w:p w:rsidR="00683063" w:rsidRPr="00B92A67" w:rsidRDefault="00683063" w:rsidP="0073423D">
      <w:pPr>
        <w:widowControl w:val="0"/>
        <w:ind w:firstLine="709"/>
        <w:rPr>
          <w:sz w:val="2"/>
          <w:szCs w:val="2"/>
        </w:rPr>
      </w:pPr>
    </w:p>
    <w:p w:rsidR="00683063" w:rsidRPr="00F62B7F" w:rsidRDefault="00683063" w:rsidP="0073423D">
      <w:pPr>
        <w:suppressAutoHyphens/>
        <w:autoSpaceDE w:val="0"/>
        <w:ind w:firstLine="709"/>
        <w:rPr>
          <w:sz w:val="12"/>
          <w:szCs w:val="12"/>
          <w:lang w:eastAsia="zh-CN"/>
        </w:rPr>
      </w:pPr>
    </w:p>
    <w:p w:rsidR="00683063" w:rsidRDefault="00683063" w:rsidP="0073423D">
      <w:pPr>
        <w:ind w:firstLine="709"/>
        <w:jc w:val="both"/>
        <w:rPr>
          <w:sz w:val="24"/>
          <w:szCs w:val="24"/>
        </w:rPr>
      </w:pPr>
      <w:r w:rsidRPr="00AE1E31">
        <w:rPr>
          <w:sz w:val="24"/>
          <w:szCs w:val="24"/>
        </w:rPr>
        <w:t>В случае подачи заявления о признании жилого дома садовым домом</w:t>
      </w:r>
      <w:r>
        <w:rPr>
          <w:sz w:val="24"/>
          <w:szCs w:val="24"/>
        </w:rPr>
        <w:t>,</w:t>
      </w:r>
      <w:r w:rsidRPr="00AE1E31">
        <w:rPr>
          <w:sz w:val="24"/>
          <w:szCs w:val="24"/>
        </w:rPr>
        <w:t xml:space="preserve"> указать и</w:t>
      </w:r>
      <w:r w:rsidRPr="00AE1E31">
        <w:rPr>
          <w:sz w:val="24"/>
          <w:szCs w:val="24"/>
        </w:rPr>
        <w:t>с</w:t>
      </w:r>
      <w:r w:rsidRPr="00AE1E31">
        <w:rPr>
          <w:sz w:val="24"/>
          <w:szCs w:val="24"/>
        </w:rPr>
        <w:t>пользуется ли жилой дом в качестве места постоянного проживания (регистрации) заяв</w:t>
      </w:r>
      <w:r w:rsidRPr="00AE1E31">
        <w:rPr>
          <w:sz w:val="24"/>
          <w:szCs w:val="24"/>
        </w:rPr>
        <w:t>и</w:t>
      </w:r>
      <w:r w:rsidRPr="00AE1E31">
        <w:rPr>
          <w:sz w:val="24"/>
          <w:szCs w:val="24"/>
        </w:rPr>
        <w:t>телем или иным лицом:</w:t>
      </w:r>
      <w:r>
        <w:rPr>
          <w:sz w:val="24"/>
          <w:szCs w:val="24"/>
        </w:rPr>
        <w:t xml:space="preserve"> </w:t>
      </w:r>
      <w:r w:rsidRPr="00AE1E31">
        <w:rPr>
          <w:sz w:val="24"/>
          <w:szCs w:val="24"/>
        </w:rPr>
        <w:t>_________________________________________________</w:t>
      </w:r>
      <w:r w:rsidR="0073423D">
        <w:rPr>
          <w:sz w:val="24"/>
          <w:szCs w:val="24"/>
        </w:rPr>
        <w:t>____________________________</w:t>
      </w:r>
    </w:p>
    <w:p w:rsidR="00683063" w:rsidRPr="00F62B7F" w:rsidRDefault="00683063" w:rsidP="0073423D">
      <w:pPr>
        <w:ind w:firstLine="709"/>
        <w:jc w:val="both"/>
        <w:rPr>
          <w:sz w:val="12"/>
          <w:szCs w:val="12"/>
        </w:rPr>
      </w:pPr>
    </w:p>
    <w:p w:rsidR="00683063" w:rsidRPr="00E5039C" w:rsidRDefault="00683063" w:rsidP="0073423D">
      <w:pPr>
        <w:ind w:firstLine="709"/>
        <w:jc w:val="both"/>
        <w:rPr>
          <w:sz w:val="24"/>
          <w:szCs w:val="24"/>
        </w:rPr>
      </w:pPr>
      <w:r w:rsidRPr="00E5039C">
        <w:rPr>
          <w:sz w:val="24"/>
          <w:szCs w:val="24"/>
        </w:rPr>
        <w:t>Обязуюсь обеспечить свободный доступ к садовому дому (жилому дому) должн</w:t>
      </w:r>
      <w:r w:rsidRPr="00E5039C">
        <w:rPr>
          <w:sz w:val="24"/>
          <w:szCs w:val="24"/>
        </w:rPr>
        <w:t>о</w:t>
      </w:r>
      <w:r w:rsidRPr="00E5039C">
        <w:rPr>
          <w:sz w:val="24"/>
          <w:szCs w:val="24"/>
        </w:rPr>
        <w:t>стным л</w:t>
      </w:r>
      <w:r w:rsidRPr="00E5039C">
        <w:rPr>
          <w:sz w:val="24"/>
          <w:szCs w:val="24"/>
        </w:rPr>
        <w:t>и</w:t>
      </w:r>
      <w:r w:rsidRPr="00E5039C">
        <w:rPr>
          <w:sz w:val="24"/>
          <w:szCs w:val="24"/>
        </w:rPr>
        <w:t xml:space="preserve">цам администрации </w:t>
      </w:r>
      <w:r>
        <w:rPr>
          <w:sz w:val="24"/>
          <w:szCs w:val="24"/>
        </w:rPr>
        <w:t>Валдайского муниципального района</w:t>
      </w:r>
      <w:r w:rsidRPr="00E5039C">
        <w:rPr>
          <w:sz w:val="24"/>
          <w:szCs w:val="24"/>
        </w:rPr>
        <w:t xml:space="preserve"> и членам комиссии.</w:t>
      </w:r>
    </w:p>
    <w:p w:rsidR="00683063" w:rsidRPr="00F62B7F" w:rsidRDefault="00683063" w:rsidP="0073423D">
      <w:pPr>
        <w:ind w:firstLine="709"/>
        <w:jc w:val="both"/>
        <w:rPr>
          <w:sz w:val="12"/>
          <w:szCs w:val="12"/>
        </w:rPr>
      </w:pPr>
    </w:p>
    <w:p w:rsidR="00683063" w:rsidRPr="008D0CB6" w:rsidRDefault="00683063" w:rsidP="0073423D">
      <w:pPr>
        <w:ind w:firstLine="709"/>
        <w:jc w:val="both"/>
        <w:rPr>
          <w:sz w:val="24"/>
          <w:szCs w:val="24"/>
        </w:rPr>
      </w:pPr>
      <w:r w:rsidRPr="008D0CB6">
        <w:rPr>
          <w:sz w:val="24"/>
          <w:szCs w:val="24"/>
        </w:rPr>
        <w:t>При этом прилагаю:</w:t>
      </w:r>
    </w:p>
    <w:p w:rsidR="00683063" w:rsidRPr="00F62B7F" w:rsidRDefault="00683063" w:rsidP="0073423D">
      <w:pPr>
        <w:ind w:firstLine="709"/>
        <w:jc w:val="both"/>
        <w:rPr>
          <w:sz w:val="28"/>
          <w:szCs w:val="28"/>
        </w:rPr>
      </w:pPr>
      <w:r w:rsidRPr="00F62B7F">
        <w:rPr>
          <w:sz w:val="28"/>
          <w:szCs w:val="28"/>
        </w:rPr>
        <w:t>________________________________________</w:t>
      </w:r>
      <w:r w:rsidR="0073423D">
        <w:rPr>
          <w:sz w:val="28"/>
          <w:szCs w:val="28"/>
        </w:rPr>
        <w:t>__________________________</w:t>
      </w:r>
    </w:p>
    <w:p w:rsidR="00683063" w:rsidRPr="00F62B7F" w:rsidRDefault="00683063" w:rsidP="0073423D">
      <w:pPr>
        <w:ind w:firstLine="709"/>
        <w:jc w:val="both"/>
        <w:rPr>
          <w:sz w:val="28"/>
          <w:szCs w:val="28"/>
        </w:rPr>
      </w:pPr>
      <w:r w:rsidRPr="00F62B7F">
        <w:rPr>
          <w:sz w:val="28"/>
          <w:szCs w:val="28"/>
        </w:rPr>
        <w:t>________________________________________________________________________________________________________________</w:t>
      </w:r>
      <w:r w:rsidR="0073423D">
        <w:rPr>
          <w:sz w:val="28"/>
          <w:szCs w:val="28"/>
        </w:rPr>
        <w:t>____________________</w:t>
      </w:r>
    </w:p>
    <w:p w:rsidR="00683063" w:rsidRPr="00F62B7F" w:rsidRDefault="00683063" w:rsidP="0073423D">
      <w:pPr>
        <w:ind w:firstLine="709"/>
        <w:jc w:val="both"/>
        <w:rPr>
          <w:sz w:val="16"/>
          <w:szCs w:val="16"/>
        </w:rPr>
      </w:pPr>
    </w:p>
    <w:p w:rsidR="00683063" w:rsidRPr="002F76A7" w:rsidRDefault="00683063" w:rsidP="0073423D">
      <w:pPr>
        <w:ind w:firstLine="709"/>
        <w:jc w:val="both"/>
      </w:pPr>
      <w:r w:rsidRPr="002F76A7">
        <w:t>Ответственность за достоверность представленных сведений и документов несет заявитель.</w:t>
      </w:r>
    </w:p>
    <w:p w:rsidR="00683063" w:rsidRPr="00F62B7F" w:rsidRDefault="00683063" w:rsidP="0073423D">
      <w:pPr>
        <w:ind w:firstLine="709"/>
        <w:jc w:val="both"/>
        <w:rPr>
          <w:sz w:val="12"/>
          <w:szCs w:val="12"/>
        </w:rPr>
      </w:pPr>
    </w:p>
    <w:p w:rsidR="00683063" w:rsidRDefault="00683063" w:rsidP="0073423D">
      <w:pPr>
        <w:ind w:firstLine="709"/>
        <w:jc w:val="both"/>
      </w:pPr>
      <w:r>
        <w:t>Я, даю свое согласие на обработку своих персональных данных (Ф.И.О, адрес регистрации (или проживания), номер телефона, данные паспорта (или иного документа, удостоверяющего личность), в целях, указанных в настоящем заявлении, не возражаю против обработки Уполномоченным органом Администр</w:t>
      </w:r>
      <w:r>
        <w:t>а</w:t>
      </w:r>
      <w:r>
        <w:t>ции Валдайского муниципал</w:t>
      </w:r>
      <w:r>
        <w:t>ь</w:t>
      </w:r>
      <w:r>
        <w:t>ного района (Новгородская область, г</w:t>
      </w:r>
      <w:proofErr w:type="gramStart"/>
      <w:r>
        <w:t>.В</w:t>
      </w:r>
      <w:proofErr w:type="gramEnd"/>
      <w:r>
        <w:t>алдай, пр.Комсомольский, д.19/21), то есть совершение, в том числе, следу</w:t>
      </w:r>
      <w:r>
        <w:t>ю</w:t>
      </w:r>
      <w:r>
        <w:t xml:space="preserve">щих действий: обработку с </w:t>
      </w:r>
      <w:proofErr w:type="gramStart"/>
      <w:r>
        <w:t>использованием средств автоматизации или без использования таких средств (включая сбор, систематизацию, накопление, хранение, уточнение (о</w:t>
      </w:r>
      <w:r>
        <w:t>б</w:t>
      </w:r>
      <w:r>
        <w:t>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</w:t>
      </w:r>
      <w:r>
        <w:t>е</w:t>
      </w:r>
      <w:r>
        <w:t>дачу такой информации третьим лицам, в случаях, установленных нормативными документами вышестоящих органов и законодательством</w:t>
      </w:r>
      <w:proofErr w:type="gramEnd"/>
      <w:r>
        <w:t xml:space="preserve">. </w:t>
      </w:r>
      <w:proofErr w:type="gramStart"/>
      <w:r>
        <w:t>Настоящее согласие действует с даты приема и на срок обработки и хранения документов в с</w:t>
      </w:r>
      <w:r>
        <w:t>о</w:t>
      </w:r>
      <w:r>
        <w:t>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</w:t>
      </w:r>
      <w:r>
        <w:t>д</w:t>
      </w:r>
      <w:r>
        <w:t>министрации Валдайского муниципального района, если иное не установлено законодательством Росси</w:t>
      </w:r>
      <w:r>
        <w:t>й</w:t>
      </w:r>
      <w:r>
        <w:t>ской Федерации.</w:t>
      </w:r>
      <w:proofErr w:type="gramEnd"/>
    </w:p>
    <w:p w:rsidR="00683063" w:rsidRDefault="00683063" w:rsidP="0073423D">
      <w:pPr>
        <w:ind w:firstLine="709"/>
        <w:jc w:val="both"/>
      </w:pPr>
    </w:p>
    <w:p w:rsidR="00683063" w:rsidRDefault="00683063" w:rsidP="0073423D">
      <w:pPr>
        <w:ind w:firstLine="709"/>
        <w:jc w:val="center"/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204"/>
        <w:gridCol w:w="471"/>
        <w:gridCol w:w="265"/>
        <w:gridCol w:w="1765"/>
        <w:gridCol w:w="382"/>
        <w:gridCol w:w="382"/>
        <w:gridCol w:w="529"/>
        <w:gridCol w:w="2176"/>
        <w:gridCol w:w="294"/>
        <w:gridCol w:w="2942"/>
      </w:tblGrid>
      <w:tr w:rsidR="00683063" w:rsidRPr="002F76A7" w:rsidTr="00683063">
        <w:tc>
          <w:tcPr>
            <w:tcW w:w="109" w:type="pct"/>
            <w:vAlign w:val="bottom"/>
          </w:tcPr>
          <w:p w:rsidR="00683063" w:rsidRPr="002F76A7" w:rsidRDefault="00683063" w:rsidP="0073423D">
            <w:pPr>
              <w:ind w:firstLine="709"/>
              <w:jc w:val="right"/>
              <w:rPr>
                <w:sz w:val="24"/>
                <w:szCs w:val="24"/>
              </w:rPr>
            </w:pPr>
            <w:r w:rsidRPr="002F76A7">
              <w:rPr>
                <w:sz w:val="24"/>
                <w:szCs w:val="24"/>
              </w:rPr>
              <w:t>«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063" w:rsidRPr="002F76A7" w:rsidRDefault="00683063" w:rsidP="007342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Align w:val="bottom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  <w:r w:rsidRPr="002F76A7">
              <w:rPr>
                <w:sz w:val="24"/>
                <w:szCs w:val="24"/>
              </w:rPr>
              <w:t>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063" w:rsidRPr="002F76A7" w:rsidRDefault="00683063" w:rsidP="007342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683063" w:rsidRPr="002F76A7" w:rsidRDefault="00683063" w:rsidP="0073423D">
            <w:pPr>
              <w:ind w:firstLine="709"/>
              <w:jc w:val="right"/>
              <w:rPr>
                <w:sz w:val="24"/>
                <w:szCs w:val="24"/>
              </w:rPr>
            </w:pPr>
            <w:r w:rsidRPr="002F76A7">
              <w:rPr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bottom"/>
          </w:tcPr>
          <w:p w:rsidR="00683063" w:rsidRPr="002F76A7" w:rsidRDefault="00683063" w:rsidP="0073423D">
            <w:pPr>
              <w:ind w:left="57" w:firstLine="709"/>
              <w:rPr>
                <w:sz w:val="24"/>
                <w:szCs w:val="24"/>
              </w:rPr>
            </w:pPr>
            <w:proofErr w:type="gramStart"/>
            <w:r w:rsidRPr="002F76A7">
              <w:rPr>
                <w:sz w:val="24"/>
                <w:szCs w:val="24"/>
              </w:rPr>
              <w:t>г</w:t>
            </w:r>
            <w:proofErr w:type="gramEnd"/>
            <w:r w:rsidRPr="002F76A7">
              <w:rPr>
                <w:sz w:val="24"/>
                <w:szCs w:val="24"/>
              </w:rPr>
              <w:t>.</w:t>
            </w:r>
          </w:p>
        </w:tc>
        <w:tc>
          <w:tcPr>
            <w:tcW w:w="1156" w:type="pct"/>
            <w:vAlign w:val="bottom"/>
          </w:tcPr>
          <w:p w:rsidR="00683063" w:rsidRPr="002F76A7" w:rsidRDefault="00683063" w:rsidP="007342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bottom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3" w:type="pct"/>
            <w:vAlign w:val="bottom"/>
          </w:tcPr>
          <w:p w:rsidR="00683063" w:rsidRPr="002F76A7" w:rsidRDefault="00683063" w:rsidP="007342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83063" w:rsidRPr="002F76A7" w:rsidTr="00683063">
        <w:tc>
          <w:tcPr>
            <w:tcW w:w="109" w:type="pct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683063" w:rsidRPr="002F76A7" w:rsidRDefault="00683063" w:rsidP="007342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683063" w:rsidRPr="002F76A7" w:rsidRDefault="00683063" w:rsidP="007342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683063" w:rsidRPr="002F76A7" w:rsidRDefault="00683063" w:rsidP="0073423D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683063" w:rsidRPr="002F76A7" w:rsidRDefault="00683063" w:rsidP="0073423D">
            <w:pPr>
              <w:ind w:left="57" w:firstLine="709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063" w:rsidRPr="002F76A7" w:rsidRDefault="00683063" w:rsidP="0073423D">
            <w:pPr>
              <w:ind w:firstLine="709"/>
              <w:jc w:val="center"/>
            </w:pPr>
            <w:r w:rsidRPr="002F76A7">
              <w:t>(подпись)</w:t>
            </w:r>
          </w:p>
        </w:tc>
        <w:tc>
          <w:tcPr>
            <w:tcW w:w="156" w:type="pct"/>
          </w:tcPr>
          <w:p w:rsidR="00683063" w:rsidRPr="002F76A7" w:rsidRDefault="00683063" w:rsidP="007342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063" w:rsidRPr="002F76A7" w:rsidRDefault="00683063" w:rsidP="0073423D">
            <w:pPr>
              <w:ind w:firstLine="709"/>
              <w:jc w:val="center"/>
            </w:pPr>
            <w:r w:rsidRPr="002F76A7">
              <w:t>(Ф.И.О.)</w:t>
            </w:r>
          </w:p>
        </w:tc>
      </w:tr>
    </w:tbl>
    <w:p w:rsidR="00683063" w:rsidRDefault="00683063" w:rsidP="0073423D">
      <w:pPr>
        <w:pStyle w:val="ConsPlusNormal"/>
        <w:widowControl/>
        <w:ind w:firstLine="709"/>
        <w:rPr>
          <w:rFonts w:ascii="Courier New" w:hAnsi="Courier New" w:cs="Courier New"/>
          <w:shd w:val="clear" w:color="auto" w:fill="FFFF00"/>
          <w:lang w:eastAsia="zh-CN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683063" w:rsidRDefault="00683063" w:rsidP="0073423D">
      <w:pPr>
        <w:spacing w:before="67"/>
        <w:ind w:left="5127" w:firstLine="709"/>
        <w:rPr>
          <w:sz w:val="24"/>
        </w:rPr>
      </w:pPr>
    </w:p>
    <w:p w:rsidR="0083051A" w:rsidRDefault="0083051A" w:rsidP="0073423D">
      <w:pPr>
        <w:ind w:firstLine="709"/>
        <w:rPr>
          <w:sz w:val="28"/>
          <w:szCs w:val="28"/>
        </w:rPr>
      </w:pPr>
    </w:p>
    <w:sectPr w:rsidR="0083051A" w:rsidSect="00323F06">
      <w:headerReference w:type="even" r:id="rId20"/>
      <w:headerReference w:type="default" r:id="rId2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93" w:rsidRDefault="00571D93">
      <w:r>
        <w:separator/>
      </w:r>
    </w:p>
  </w:endnote>
  <w:endnote w:type="continuationSeparator" w:id="0">
    <w:p w:rsidR="00571D93" w:rsidRDefault="0057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93" w:rsidRDefault="00571D93">
      <w:r>
        <w:separator/>
      </w:r>
    </w:p>
  </w:footnote>
  <w:footnote w:type="continuationSeparator" w:id="0">
    <w:p w:rsidR="00571D93" w:rsidRDefault="0057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3D" w:rsidRDefault="0073423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423D" w:rsidRDefault="007342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3D" w:rsidRDefault="0073423D">
    <w:pPr>
      <w:pStyle w:val="a3"/>
      <w:jc w:val="center"/>
    </w:pPr>
    <w:fldSimple w:instr=" PAGE   \* MERGEFORMAT ">
      <w:r w:rsidR="007C2127">
        <w:rPr>
          <w:noProof/>
        </w:rPr>
        <w:t>26</w:t>
      </w:r>
    </w:fldSimple>
  </w:p>
  <w:p w:rsidR="0073423D" w:rsidRDefault="0073423D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254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1D93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3063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3D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2127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16B7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103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33DF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83051A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683063"/>
    <w:rPr>
      <w:sz w:val="28"/>
    </w:rPr>
  </w:style>
  <w:style w:type="character" w:customStyle="1" w:styleId="20">
    <w:name w:val="Заголовок 2 Знак"/>
    <w:link w:val="2"/>
    <w:uiPriority w:val="9"/>
    <w:rsid w:val="00683063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83063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83063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83063"/>
  </w:style>
  <w:style w:type="paragraph" w:customStyle="1" w:styleId="afc">
    <w:name w:val="таблица"/>
    <w:basedOn w:val="a"/>
    <w:rsid w:val="00683063"/>
    <w:rPr>
      <w:rFonts w:ascii="Arial" w:hAnsi="Arial"/>
    </w:rPr>
  </w:style>
  <w:style w:type="character" w:customStyle="1" w:styleId="apple-converted-space">
    <w:name w:val="apple-converted-space"/>
    <w:basedOn w:val="a0"/>
    <w:rsid w:val="00683063"/>
  </w:style>
  <w:style w:type="paragraph" w:customStyle="1" w:styleId="formattexttopleveltext">
    <w:name w:val="formattext topleveltext"/>
    <w:basedOn w:val="a"/>
    <w:rsid w:val="00683063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83063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a"/>
    <w:uiPriority w:val="34"/>
    <w:locked/>
    <w:rsid w:val="00683063"/>
  </w:style>
  <w:style w:type="character" w:customStyle="1" w:styleId="afd">
    <w:name w:val="Подзаголовок Знак"/>
    <w:basedOn w:val="a0"/>
    <w:link w:val="afe"/>
    <w:uiPriority w:val="11"/>
    <w:rsid w:val="00683063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83063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83063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83063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83063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83063"/>
  </w:style>
  <w:style w:type="character" w:customStyle="1" w:styleId="aff1">
    <w:name w:val="Тема примечания Знак"/>
    <w:basedOn w:val="aff"/>
    <w:link w:val="aff2"/>
    <w:uiPriority w:val="99"/>
    <w:rsid w:val="00683063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83063"/>
    <w:rPr>
      <w:b/>
      <w:bCs/>
    </w:rPr>
  </w:style>
  <w:style w:type="character" w:customStyle="1" w:styleId="13">
    <w:name w:val="Тема примечания Знак1"/>
    <w:basedOn w:val="12"/>
    <w:link w:val="aff2"/>
    <w:rsid w:val="00683063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83063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83063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83063"/>
  </w:style>
  <w:style w:type="paragraph" w:customStyle="1" w:styleId="Heading1">
    <w:name w:val="Heading 1"/>
    <w:basedOn w:val="a"/>
    <w:uiPriority w:val="1"/>
    <w:qFormat/>
    <w:rsid w:val="00683063"/>
    <w:pPr>
      <w:widowControl w:val="0"/>
      <w:autoSpaceDE w:val="0"/>
      <w:autoSpaceDN w:val="0"/>
      <w:ind w:left="159"/>
      <w:jc w:val="both"/>
      <w:outlineLvl w:val="1"/>
    </w:pPr>
    <w:rPr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6830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BAB80BB853E5A8A463FE1093EA2A44AB2E5B6C8D7A1F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53.nov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48BBD60C87C3D5BD49073C581E42F8A806EDFEDF6C73790B3038DB6491BA112E19A7D1D0BC7BDFDBB5E1265C67AI5M" TargetMode="External"/><Relationship Id="rId19" Type="http://schemas.openxmlformats.org/officeDocument/2006/relationships/hyperlink" Target="consultantplus://offline/ref=BAB80BB853E5A8A463FE1093EA2A44AB2E5B6E8B7613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BD60C87C3D5BD49073C581E42F8A816CDCE3F3C93790B3038DB6491BA112E19A7D1D0BC7BDFDBB5E1265C67AI5M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8E47-4385-4843-8165-F4E048BE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12153</Words>
  <Characters>69277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81268</CharactersWithSpaces>
  <SharedDoc>false</SharedDoc>
  <HLinks>
    <vt:vector size="72" baseType="variant">
      <vt:variant>
        <vt:i4>1769474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24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2021-07-07T13:21:00Z</cp:lastPrinted>
  <dcterms:created xsi:type="dcterms:W3CDTF">2021-07-09T13:10:00Z</dcterms:created>
  <dcterms:modified xsi:type="dcterms:W3CDTF">2021-07-09T13:10:00Z</dcterms:modified>
</cp:coreProperties>
</file>