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77298629"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7D189D" w:rsidP="00C4619C">
      <w:pPr>
        <w:jc w:val="center"/>
        <w:rPr>
          <w:sz w:val="28"/>
        </w:rPr>
      </w:pPr>
      <w:r w:rsidRPr="00250553">
        <w:rPr>
          <w:sz w:val="28"/>
        </w:rPr>
        <w:t>1</w:t>
      </w:r>
      <w:r w:rsidR="00250553" w:rsidRPr="00250553">
        <w:rPr>
          <w:sz w:val="28"/>
        </w:rPr>
        <w:t>3.05</w:t>
      </w:r>
      <w:r w:rsidR="004C7E49" w:rsidRPr="00250553">
        <w:rPr>
          <w:sz w:val="28"/>
        </w:rPr>
        <w:t>.2024</w:t>
      </w:r>
      <w:r w:rsidR="00830A00" w:rsidRPr="00250553">
        <w:rPr>
          <w:sz w:val="28"/>
        </w:rPr>
        <w:t xml:space="preserve"> № </w:t>
      </w:r>
      <w:r w:rsidR="00250553" w:rsidRPr="00250553">
        <w:rPr>
          <w:sz w:val="28"/>
        </w:rPr>
        <w:t>1233</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E4665A" w:rsidRPr="008E3818" w:rsidRDefault="00E4665A" w:rsidP="00E4665A">
      <w:pPr>
        <w:widowControl w:val="0"/>
        <w:autoSpaceDE w:val="0"/>
        <w:autoSpaceDN w:val="0"/>
        <w:adjustRightInd w:val="0"/>
        <w:spacing w:line="240" w:lineRule="exact"/>
        <w:jc w:val="center"/>
        <w:rPr>
          <w:b/>
          <w:bCs/>
          <w:sz w:val="28"/>
          <w:szCs w:val="28"/>
        </w:rPr>
      </w:pPr>
      <w:r w:rsidRPr="008E3818">
        <w:rPr>
          <w:b/>
          <w:bCs/>
          <w:sz w:val="28"/>
          <w:szCs w:val="28"/>
        </w:rPr>
        <w:t>О внесении изменений в регламент по предоставлению</w:t>
      </w:r>
    </w:p>
    <w:p w:rsidR="00E4665A" w:rsidRDefault="00E4665A" w:rsidP="00E4665A">
      <w:pPr>
        <w:widowControl w:val="0"/>
        <w:autoSpaceDE w:val="0"/>
        <w:autoSpaceDN w:val="0"/>
        <w:adjustRightInd w:val="0"/>
        <w:spacing w:line="240" w:lineRule="exact"/>
        <w:jc w:val="center"/>
        <w:rPr>
          <w:b/>
          <w:bCs/>
          <w:sz w:val="28"/>
          <w:szCs w:val="28"/>
        </w:rPr>
      </w:pPr>
      <w:r w:rsidRPr="008E3818">
        <w:rPr>
          <w:b/>
          <w:bCs/>
          <w:sz w:val="28"/>
          <w:szCs w:val="28"/>
        </w:rPr>
        <w:t xml:space="preserve">муниципальной услуги «Выдача разрешения </w:t>
      </w:r>
    </w:p>
    <w:p w:rsidR="00E4665A" w:rsidRDefault="00E4665A" w:rsidP="00E4665A">
      <w:pPr>
        <w:widowControl w:val="0"/>
        <w:autoSpaceDE w:val="0"/>
        <w:autoSpaceDN w:val="0"/>
        <w:adjustRightInd w:val="0"/>
        <w:spacing w:line="240" w:lineRule="exact"/>
        <w:jc w:val="center"/>
        <w:rPr>
          <w:b/>
          <w:bCs/>
          <w:sz w:val="28"/>
          <w:szCs w:val="28"/>
        </w:rPr>
      </w:pPr>
      <w:r w:rsidRPr="008E3818">
        <w:rPr>
          <w:b/>
          <w:bCs/>
          <w:sz w:val="28"/>
          <w:szCs w:val="28"/>
        </w:rPr>
        <w:t>на ввод</w:t>
      </w:r>
      <w:r>
        <w:rPr>
          <w:b/>
          <w:bCs/>
          <w:sz w:val="28"/>
          <w:szCs w:val="28"/>
        </w:rPr>
        <w:t xml:space="preserve"> </w:t>
      </w:r>
      <w:r w:rsidRPr="008E3818">
        <w:rPr>
          <w:b/>
          <w:bCs/>
          <w:sz w:val="28"/>
          <w:szCs w:val="28"/>
        </w:rPr>
        <w:t>объекта в эксплуатацию на территории</w:t>
      </w:r>
    </w:p>
    <w:p w:rsidR="00E4665A" w:rsidRPr="008E3818" w:rsidRDefault="00E4665A" w:rsidP="00E4665A">
      <w:pPr>
        <w:widowControl w:val="0"/>
        <w:autoSpaceDE w:val="0"/>
        <w:autoSpaceDN w:val="0"/>
        <w:adjustRightInd w:val="0"/>
        <w:spacing w:line="240" w:lineRule="exact"/>
        <w:jc w:val="center"/>
        <w:rPr>
          <w:b/>
          <w:bCs/>
          <w:sz w:val="28"/>
          <w:szCs w:val="28"/>
        </w:rPr>
      </w:pPr>
      <w:r w:rsidRPr="008E3818">
        <w:rPr>
          <w:b/>
          <w:bCs/>
          <w:sz w:val="28"/>
          <w:szCs w:val="28"/>
        </w:rPr>
        <w:t xml:space="preserve"> Валдайского</w:t>
      </w:r>
      <w:r>
        <w:rPr>
          <w:b/>
          <w:bCs/>
          <w:sz w:val="28"/>
          <w:szCs w:val="28"/>
        </w:rPr>
        <w:t xml:space="preserve"> </w:t>
      </w:r>
      <w:r w:rsidRPr="008E3818">
        <w:rPr>
          <w:b/>
          <w:bCs/>
          <w:sz w:val="28"/>
          <w:szCs w:val="28"/>
        </w:rPr>
        <w:t>муниципального района»</w:t>
      </w:r>
    </w:p>
    <w:p w:rsidR="00E4665A" w:rsidRPr="008E3818" w:rsidRDefault="00E4665A" w:rsidP="00E4665A">
      <w:pPr>
        <w:ind w:firstLine="709"/>
        <w:jc w:val="both"/>
        <w:rPr>
          <w:sz w:val="28"/>
          <w:szCs w:val="28"/>
        </w:rPr>
      </w:pPr>
    </w:p>
    <w:p w:rsidR="00E4665A" w:rsidRPr="008E3818" w:rsidRDefault="00E4665A" w:rsidP="00E4665A">
      <w:pPr>
        <w:ind w:firstLine="709"/>
        <w:jc w:val="both"/>
        <w:rPr>
          <w:sz w:val="28"/>
          <w:szCs w:val="28"/>
        </w:rPr>
      </w:pPr>
    </w:p>
    <w:p w:rsidR="00E4665A" w:rsidRPr="008E3818" w:rsidRDefault="00E4665A" w:rsidP="00E4665A">
      <w:pPr>
        <w:ind w:firstLine="709"/>
        <w:jc w:val="both"/>
        <w:rPr>
          <w:sz w:val="28"/>
          <w:szCs w:val="28"/>
        </w:rPr>
      </w:pPr>
      <w:r w:rsidRPr="008E3818">
        <w:rPr>
          <w:sz w:val="28"/>
          <w:szCs w:val="28"/>
        </w:rPr>
        <w:t xml:space="preserve">Администрация Валдайского муниципального района </w:t>
      </w:r>
      <w:proofErr w:type="gramStart"/>
      <w:r w:rsidRPr="008E3818">
        <w:rPr>
          <w:b/>
          <w:caps/>
          <w:sz w:val="28"/>
          <w:szCs w:val="28"/>
        </w:rPr>
        <w:t>постанов</w:t>
      </w:r>
      <w:r>
        <w:rPr>
          <w:b/>
          <w:caps/>
          <w:sz w:val="28"/>
          <w:szCs w:val="28"/>
        </w:rPr>
        <w:t>-</w:t>
      </w:r>
      <w:r w:rsidRPr="008E3818">
        <w:rPr>
          <w:b/>
          <w:caps/>
          <w:sz w:val="28"/>
          <w:szCs w:val="28"/>
        </w:rPr>
        <w:t>ляет</w:t>
      </w:r>
      <w:proofErr w:type="gramEnd"/>
      <w:r w:rsidRPr="008E3818">
        <w:rPr>
          <w:sz w:val="28"/>
          <w:szCs w:val="28"/>
        </w:rPr>
        <w:t>:</w:t>
      </w:r>
    </w:p>
    <w:p w:rsidR="00E4665A" w:rsidRPr="008E3818" w:rsidRDefault="00E4665A" w:rsidP="00E4665A">
      <w:pPr>
        <w:ind w:firstLine="709"/>
        <w:jc w:val="both"/>
        <w:rPr>
          <w:sz w:val="28"/>
          <w:szCs w:val="28"/>
        </w:rPr>
      </w:pPr>
      <w:r w:rsidRPr="008E3818">
        <w:rPr>
          <w:sz w:val="28"/>
          <w:szCs w:val="28"/>
        </w:rPr>
        <w:t>1. Внести изменения в регламент по предоставлению муниципальной услуги «Выдача разрешения на ввод объекта в эксплуатацию на территории Валдайского муниципального района», утвержденный постановлением Администрации Валдайского муниципального района от 21.11.2022 № 2308:</w:t>
      </w:r>
    </w:p>
    <w:p w:rsidR="00E4665A" w:rsidRPr="008E3818" w:rsidRDefault="00E4665A" w:rsidP="00E4665A">
      <w:pPr>
        <w:ind w:firstLine="709"/>
        <w:jc w:val="both"/>
        <w:rPr>
          <w:sz w:val="28"/>
          <w:szCs w:val="28"/>
        </w:rPr>
      </w:pPr>
      <w:r w:rsidRPr="008E3818">
        <w:rPr>
          <w:sz w:val="28"/>
          <w:szCs w:val="28"/>
        </w:rPr>
        <w:t xml:space="preserve">1.1. </w:t>
      </w:r>
      <w:r w:rsidRPr="00785B50">
        <w:rPr>
          <w:sz w:val="28"/>
          <w:szCs w:val="28"/>
        </w:rPr>
        <w:t>Изложить пункт 2.9</w:t>
      </w:r>
      <w:r w:rsidRPr="008E3818">
        <w:rPr>
          <w:sz w:val="28"/>
          <w:szCs w:val="28"/>
        </w:rPr>
        <w:t>. в редакции:</w:t>
      </w:r>
    </w:p>
    <w:p w:rsidR="00E4665A" w:rsidRPr="008E3818" w:rsidRDefault="00E4665A" w:rsidP="00E4665A">
      <w:pPr>
        <w:ind w:firstLine="709"/>
        <w:jc w:val="both"/>
        <w:rPr>
          <w:sz w:val="28"/>
          <w:szCs w:val="28"/>
        </w:rPr>
      </w:pPr>
      <w:r w:rsidRPr="008E3818">
        <w:rPr>
          <w:sz w:val="28"/>
          <w:szCs w:val="28"/>
        </w:rPr>
        <w:t xml:space="preserve">«2.9. Исчерпывающий перечень </w:t>
      </w:r>
      <w:proofErr w:type="gramStart"/>
      <w:r w:rsidRPr="008E3818">
        <w:rPr>
          <w:sz w:val="28"/>
          <w:szCs w:val="28"/>
        </w:rPr>
        <w:t>необходимых</w:t>
      </w:r>
      <w:proofErr w:type="gramEnd"/>
      <w:r w:rsidRPr="008E3818">
        <w:rPr>
          <w:sz w:val="28"/>
          <w:szCs w:val="28"/>
        </w:rPr>
        <w:t xml:space="preserve"> для предоставления </w:t>
      </w:r>
      <w:proofErr w:type="gramStart"/>
      <w:r w:rsidRPr="008E3818">
        <w:rPr>
          <w:sz w:val="28"/>
          <w:szCs w:val="28"/>
        </w:rPr>
        <w:t>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w:t>
      </w:r>
      <w:proofErr w:type="gramEnd"/>
      <w:r w:rsidRPr="008E3818">
        <w:rPr>
          <w:sz w:val="28"/>
          <w:szCs w:val="28"/>
        </w:rPr>
        <w:t xml:space="preserve"> документы, и которые заявитель вправе представить по собственной инициативе:</w:t>
      </w:r>
    </w:p>
    <w:p w:rsidR="00E4665A" w:rsidRPr="008E3818" w:rsidRDefault="00E4665A" w:rsidP="00E4665A">
      <w:pPr>
        <w:ind w:firstLine="709"/>
        <w:jc w:val="both"/>
        <w:rPr>
          <w:sz w:val="28"/>
          <w:szCs w:val="28"/>
        </w:rPr>
      </w:pPr>
      <w:r w:rsidRPr="008E3818">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4665A" w:rsidRPr="008E3818" w:rsidRDefault="00E4665A" w:rsidP="00E4665A">
      <w:pPr>
        <w:ind w:firstLine="709"/>
        <w:jc w:val="both"/>
        <w:rPr>
          <w:sz w:val="28"/>
          <w:szCs w:val="28"/>
        </w:rPr>
      </w:pPr>
      <w:r w:rsidRPr="008E3818">
        <w:rPr>
          <w:sz w:val="28"/>
          <w:szCs w:val="28"/>
        </w:rPr>
        <w:t>б) разрешение на строительство;</w:t>
      </w:r>
    </w:p>
    <w:p w:rsidR="00E4665A" w:rsidRPr="008E3818" w:rsidRDefault="00E4665A" w:rsidP="00E4665A">
      <w:pPr>
        <w:ind w:firstLine="709"/>
        <w:jc w:val="both"/>
        <w:rPr>
          <w:sz w:val="28"/>
          <w:szCs w:val="28"/>
        </w:rPr>
      </w:pPr>
      <w:r w:rsidRPr="008E3818">
        <w:rPr>
          <w:sz w:val="28"/>
          <w:szCs w:val="28"/>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4665A" w:rsidRPr="008E3818" w:rsidRDefault="00785B50" w:rsidP="00E4665A">
      <w:pPr>
        <w:ind w:firstLine="709"/>
        <w:jc w:val="both"/>
        <w:rPr>
          <w:sz w:val="28"/>
          <w:szCs w:val="28"/>
        </w:rPr>
      </w:pPr>
      <w:proofErr w:type="gramStart"/>
      <w:r>
        <w:rPr>
          <w:sz w:val="28"/>
          <w:szCs w:val="28"/>
        </w:rPr>
        <w:lastRenderedPageBreak/>
        <w:t>г) </w:t>
      </w:r>
      <w:r w:rsidR="00E4665A" w:rsidRPr="008E3818">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E4665A" w:rsidRPr="008E3818" w:rsidRDefault="00E4665A" w:rsidP="00E4665A">
      <w:pPr>
        <w:ind w:firstLine="709"/>
        <w:jc w:val="both"/>
        <w:rPr>
          <w:sz w:val="28"/>
          <w:szCs w:val="28"/>
        </w:rPr>
      </w:pPr>
      <w:proofErr w:type="gramStart"/>
      <w:r w:rsidRPr="008E3818">
        <w:rPr>
          <w:sz w:val="28"/>
          <w:szCs w:val="28"/>
        </w:rPr>
        <w:t>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8E3818">
        <w:rPr>
          <w:sz w:val="28"/>
          <w:szCs w:val="28"/>
        </w:rPr>
        <w:t xml:space="preserve"> </w:t>
      </w:r>
      <w:proofErr w:type="gramStart"/>
      <w:r w:rsidRPr="008E3818">
        <w:rPr>
          <w:sz w:val="28"/>
          <w:szCs w:val="28"/>
        </w:rPr>
        <w:t>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Российской Федерации;</w:t>
      </w:r>
      <w:proofErr w:type="gramEnd"/>
    </w:p>
    <w:p w:rsidR="00E4665A" w:rsidRDefault="00E4665A" w:rsidP="00785B50">
      <w:pPr>
        <w:ind w:firstLine="709"/>
        <w:jc w:val="both"/>
        <w:rPr>
          <w:sz w:val="28"/>
          <w:szCs w:val="28"/>
        </w:rPr>
      </w:pPr>
      <w:r w:rsidRPr="008E3818">
        <w:rPr>
          <w:sz w:val="28"/>
          <w:szCs w:val="28"/>
        </w:rPr>
        <w:t xml:space="preserve">е)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sz w:val="28"/>
          <w:szCs w:val="28"/>
        </w:rPr>
        <w:br/>
        <w:t>от 25 июня 2002 года № 73-ФЗ «</w:t>
      </w:r>
      <w:r w:rsidRPr="008E3818">
        <w:rPr>
          <w:sz w:val="28"/>
          <w:szCs w:val="28"/>
        </w:rPr>
        <w:t>Об объектах культурного наследия (памятниках истории и культуры) народов Российской Федерации</w:t>
      </w:r>
      <w:r>
        <w:rPr>
          <w:sz w:val="28"/>
          <w:szCs w:val="28"/>
        </w:rPr>
        <w:t>»</w:t>
      </w:r>
      <w:r w:rsidRPr="008E3818">
        <w:rPr>
          <w:sz w:val="28"/>
          <w:szCs w:val="28"/>
        </w:rPr>
        <w:t>, при проведении реставрации, консервации, ремонта этого объекта и его приспособления для современного использования</w:t>
      </w:r>
      <w:proofErr w:type="gramStart"/>
      <w:r w:rsidRPr="008E3818">
        <w:rPr>
          <w:sz w:val="28"/>
          <w:szCs w:val="28"/>
        </w:rPr>
        <w:t>.»;</w:t>
      </w:r>
      <w:proofErr w:type="gramEnd"/>
    </w:p>
    <w:p w:rsidR="00785B50" w:rsidRPr="00785B50" w:rsidRDefault="00785B50" w:rsidP="00785B50">
      <w:pPr>
        <w:ind w:firstLine="709"/>
        <w:jc w:val="both"/>
        <w:rPr>
          <w:sz w:val="28"/>
          <w:szCs w:val="28"/>
        </w:rPr>
      </w:pPr>
      <w:r w:rsidRPr="00785B50">
        <w:rPr>
          <w:sz w:val="28"/>
          <w:szCs w:val="28"/>
        </w:rPr>
        <w:t xml:space="preserve">1.2. </w:t>
      </w:r>
      <w:proofErr w:type="gramStart"/>
      <w:r>
        <w:rPr>
          <w:sz w:val="28"/>
          <w:szCs w:val="28"/>
        </w:rPr>
        <w:t>З</w:t>
      </w:r>
      <w:r w:rsidRPr="00785B50">
        <w:rPr>
          <w:sz w:val="28"/>
          <w:szCs w:val="28"/>
        </w:rPr>
        <w:t xml:space="preserve">аменить </w:t>
      </w:r>
      <w:r>
        <w:rPr>
          <w:sz w:val="28"/>
          <w:szCs w:val="28"/>
        </w:rPr>
        <w:t>в</w:t>
      </w:r>
      <w:r w:rsidRPr="00785B50">
        <w:rPr>
          <w:sz w:val="28"/>
          <w:szCs w:val="28"/>
        </w:rPr>
        <w:t xml:space="preserve"> пункте 2.10. слова «…в подпунктах "а", "г" - "ж" пункта 2.9…» на «…в подпунктах "а", "в", "г" пункта 2.9…».</w:t>
      </w:r>
      <w:proofErr w:type="gramEnd"/>
    </w:p>
    <w:p w:rsidR="00785B50" w:rsidRPr="008E3818" w:rsidRDefault="00785B50" w:rsidP="00785B50">
      <w:pPr>
        <w:ind w:firstLine="709"/>
        <w:jc w:val="both"/>
        <w:rPr>
          <w:sz w:val="28"/>
          <w:szCs w:val="28"/>
        </w:rPr>
      </w:pPr>
      <w:r w:rsidRPr="00785B50">
        <w:rPr>
          <w:sz w:val="28"/>
          <w:szCs w:val="28"/>
        </w:rPr>
        <w:t xml:space="preserve">1.3. </w:t>
      </w:r>
      <w:r>
        <w:rPr>
          <w:sz w:val="28"/>
          <w:szCs w:val="28"/>
        </w:rPr>
        <w:t>З</w:t>
      </w:r>
      <w:r w:rsidRPr="00785B50">
        <w:rPr>
          <w:sz w:val="28"/>
          <w:szCs w:val="28"/>
        </w:rPr>
        <w:t xml:space="preserve">аменить </w:t>
      </w:r>
      <w:r>
        <w:rPr>
          <w:sz w:val="28"/>
          <w:szCs w:val="28"/>
        </w:rPr>
        <w:t>в</w:t>
      </w:r>
      <w:r w:rsidRPr="00785B50">
        <w:rPr>
          <w:sz w:val="28"/>
          <w:szCs w:val="28"/>
        </w:rPr>
        <w:t xml:space="preserve"> пункте 2.11. слова «…подпунктах "г" - "з" пункта 2.9…» на «…подпунктах "в" - "е" пункта 2.9…».</w:t>
      </w:r>
    </w:p>
    <w:p w:rsidR="00785B50" w:rsidRPr="00785B50" w:rsidRDefault="00E4665A" w:rsidP="00785B50">
      <w:pPr>
        <w:ind w:firstLine="709"/>
        <w:jc w:val="both"/>
        <w:rPr>
          <w:sz w:val="28"/>
          <w:szCs w:val="28"/>
        </w:rPr>
      </w:pPr>
      <w:r w:rsidRPr="008E3818">
        <w:rPr>
          <w:sz w:val="28"/>
          <w:szCs w:val="28"/>
        </w:rPr>
        <w:t>1.</w:t>
      </w:r>
      <w:r w:rsidR="00785B50">
        <w:rPr>
          <w:sz w:val="28"/>
          <w:szCs w:val="28"/>
        </w:rPr>
        <w:t>4</w:t>
      </w:r>
      <w:r w:rsidRPr="008E3818">
        <w:rPr>
          <w:sz w:val="28"/>
          <w:szCs w:val="28"/>
        </w:rPr>
        <w:t>. Изложить приложение «Заявление о выдаче разрешения на ввод объекта в эксплуатацию» в редакции:</w:t>
      </w:r>
    </w:p>
    <w:p w:rsidR="00E4665A" w:rsidRPr="008E3818" w:rsidRDefault="00E4665A" w:rsidP="00E4665A">
      <w:pPr>
        <w:jc w:val="both"/>
        <w:rPr>
          <w:sz w:val="28"/>
          <w:szCs w:val="28"/>
        </w:rPr>
      </w:pPr>
      <w:r>
        <w:rPr>
          <w:sz w:val="28"/>
          <w:szCs w:val="28"/>
        </w:rPr>
        <w:t>«</w:t>
      </w:r>
    </w:p>
    <w:p w:rsidR="00E4665A" w:rsidRPr="008E3818" w:rsidRDefault="00E4665A" w:rsidP="00E4665A">
      <w:pPr>
        <w:pStyle w:val="ConsPlusNormal"/>
        <w:ind w:firstLine="0"/>
        <w:jc w:val="center"/>
        <w:rPr>
          <w:rFonts w:ascii="Times New Roman" w:hAnsi="Times New Roman" w:cs="Times New Roman"/>
          <w:b/>
          <w:sz w:val="28"/>
          <w:szCs w:val="28"/>
        </w:rPr>
      </w:pPr>
      <w:proofErr w:type="gramStart"/>
      <w:r w:rsidRPr="008E3818">
        <w:rPr>
          <w:rFonts w:ascii="Times New Roman" w:hAnsi="Times New Roman" w:cs="Times New Roman"/>
          <w:b/>
          <w:sz w:val="28"/>
          <w:szCs w:val="28"/>
        </w:rPr>
        <w:t>З</w:t>
      </w:r>
      <w:proofErr w:type="gramEnd"/>
      <w:r w:rsidRPr="008E3818">
        <w:rPr>
          <w:rFonts w:ascii="Times New Roman" w:hAnsi="Times New Roman" w:cs="Times New Roman"/>
          <w:b/>
          <w:sz w:val="28"/>
          <w:szCs w:val="28"/>
        </w:rPr>
        <w:t xml:space="preserve"> А Я В Л Е Н И Е</w:t>
      </w:r>
    </w:p>
    <w:p w:rsidR="00E4665A" w:rsidRPr="008E3818" w:rsidRDefault="00E4665A" w:rsidP="00E4665A">
      <w:pPr>
        <w:pStyle w:val="ConsPlusNormal"/>
        <w:ind w:firstLine="0"/>
        <w:jc w:val="center"/>
        <w:rPr>
          <w:rFonts w:ascii="Times New Roman" w:hAnsi="Times New Roman" w:cs="Times New Roman"/>
          <w:b/>
          <w:sz w:val="28"/>
          <w:szCs w:val="28"/>
        </w:rPr>
      </w:pPr>
      <w:r w:rsidRPr="008E3818">
        <w:rPr>
          <w:rFonts w:ascii="Times New Roman" w:hAnsi="Times New Roman" w:cs="Times New Roman"/>
          <w:b/>
          <w:sz w:val="28"/>
          <w:szCs w:val="28"/>
        </w:rPr>
        <w:t>о выдаче разрешения на ввод объекта в эксплуатацию</w:t>
      </w:r>
    </w:p>
    <w:p w:rsidR="00E4665A" w:rsidRPr="00E4665A" w:rsidRDefault="00E4665A" w:rsidP="00E4665A">
      <w:pPr>
        <w:pStyle w:val="ConsPlusNormal"/>
        <w:ind w:firstLine="0"/>
        <w:jc w:val="center"/>
        <w:rPr>
          <w:rFonts w:ascii="Times New Roman" w:hAnsi="Times New Roman" w:cs="Times New Roman"/>
          <w:sz w:val="16"/>
          <w:szCs w:val="16"/>
        </w:rPr>
      </w:pPr>
    </w:p>
    <w:p w:rsidR="00E4665A" w:rsidRPr="008E3818" w:rsidRDefault="00E4665A" w:rsidP="00785B50">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w:t>
      </w:r>
      <w:r w:rsidRPr="008E3818">
        <w:rPr>
          <w:rFonts w:ascii="Times New Roman" w:hAnsi="Times New Roman" w:cs="Times New Roman"/>
          <w:sz w:val="28"/>
          <w:szCs w:val="28"/>
        </w:rPr>
        <w:t>__</w:t>
      </w:r>
      <w:r>
        <w:rPr>
          <w:rFonts w:ascii="Times New Roman" w:hAnsi="Times New Roman" w:cs="Times New Roman"/>
          <w:sz w:val="28"/>
          <w:szCs w:val="28"/>
        </w:rPr>
        <w:t>»</w:t>
      </w:r>
      <w:r w:rsidRPr="008E3818">
        <w:rPr>
          <w:rFonts w:ascii="Times New Roman" w:hAnsi="Times New Roman" w:cs="Times New Roman"/>
          <w:sz w:val="28"/>
          <w:szCs w:val="28"/>
        </w:rPr>
        <w:t>____________20___ г.</w:t>
      </w:r>
    </w:p>
    <w:p w:rsidR="00E4665A" w:rsidRPr="00E4665A" w:rsidRDefault="00E4665A" w:rsidP="00E4665A">
      <w:pPr>
        <w:pStyle w:val="ConsPlusNormal"/>
        <w:ind w:firstLine="0"/>
        <w:jc w:val="center"/>
        <w:rPr>
          <w:rFonts w:ascii="Times New Roman" w:hAnsi="Times New Roman" w:cs="Times New Roman"/>
          <w:sz w:val="16"/>
          <w:szCs w:val="16"/>
        </w:rPr>
      </w:pPr>
    </w:p>
    <w:p w:rsidR="00E4665A" w:rsidRPr="008E3818" w:rsidRDefault="00E4665A" w:rsidP="00E4665A">
      <w:pPr>
        <w:pStyle w:val="ConsPlusNormal"/>
        <w:ind w:firstLine="0"/>
        <w:jc w:val="center"/>
        <w:rPr>
          <w:rFonts w:ascii="Times New Roman" w:hAnsi="Times New Roman" w:cs="Times New Roman"/>
          <w:sz w:val="28"/>
          <w:szCs w:val="28"/>
        </w:rPr>
      </w:pPr>
      <w:r w:rsidRPr="008E3818">
        <w:rPr>
          <w:rFonts w:ascii="Times New Roman" w:hAnsi="Times New Roman" w:cs="Times New Roman"/>
          <w:sz w:val="28"/>
          <w:szCs w:val="28"/>
        </w:rPr>
        <w:t>_____________________________________________________________</w:t>
      </w:r>
    </w:p>
    <w:p w:rsidR="00E4665A" w:rsidRDefault="00E4665A" w:rsidP="00E4665A">
      <w:pPr>
        <w:pStyle w:val="72"/>
        <w:shd w:val="clear" w:color="auto" w:fill="auto"/>
        <w:spacing w:before="0" w:line="240" w:lineRule="auto"/>
        <w:ind w:firstLine="0"/>
        <w:rPr>
          <w:sz w:val="24"/>
          <w:szCs w:val="24"/>
        </w:rPr>
      </w:pPr>
      <w:proofErr w:type="gramStart"/>
      <w:r w:rsidRPr="00E4665A">
        <w:rPr>
          <w:sz w:val="24"/>
          <w:szCs w:val="24"/>
        </w:rPr>
        <w:t xml:space="preserve">(наименование уполномоченного на выдачу разрешений на ввод </w:t>
      </w:r>
      <w:proofErr w:type="gramEnd"/>
    </w:p>
    <w:p w:rsidR="00E4665A" w:rsidRPr="00E4665A" w:rsidRDefault="00E4665A" w:rsidP="00E4665A">
      <w:pPr>
        <w:pStyle w:val="72"/>
        <w:shd w:val="clear" w:color="auto" w:fill="auto"/>
        <w:spacing w:before="0" w:line="240" w:lineRule="auto"/>
        <w:ind w:firstLine="0"/>
        <w:rPr>
          <w:sz w:val="24"/>
          <w:szCs w:val="24"/>
        </w:rPr>
      </w:pPr>
      <w:r w:rsidRPr="00E4665A">
        <w:rPr>
          <w:sz w:val="24"/>
          <w:szCs w:val="24"/>
        </w:rPr>
        <w:t>объекта в эксплуатацию органа местного самоуправления)</w:t>
      </w:r>
    </w:p>
    <w:p w:rsidR="00E4665A" w:rsidRDefault="00E4665A" w:rsidP="00E4665A">
      <w:pPr>
        <w:pStyle w:val="25"/>
        <w:shd w:val="clear" w:color="auto" w:fill="auto"/>
        <w:spacing w:line="240" w:lineRule="auto"/>
        <w:ind w:firstLine="709"/>
        <w:rPr>
          <w:sz w:val="16"/>
          <w:szCs w:val="16"/>
        </w:rPr>
      </w:pPr>
    </w:p>
    <w:p w:rsidR="00785B50" w:rsidRDefault="00785B50" w:rsidP="00E4665A">
      <w:pPr>
        <w:pStyle w:val="25"/>
        <w:shd w:val="clear" w:color="auto" w:fill="auto"/>
        <w:spacing w:line="240" w:lineRule="auto"/>
        <w:ind w:firstLine="709"/>
        <w:rPr>
          <w:sz w:val="16"/>
          <w:szCs w:val="16"/>
        </w:rPr>
      </w:pPr>
    </w:p>
    <w:p w:rsidR="00785B50" w:rsidRDefault="00785B50" w:rsidP="00E4665A">
      <w:pPr>
        <w:pStyle w:val="25"/>
        <w:shd w:val="clear" w:color="auto" w:fill="auto"/>
        <w:spacing w:line="240" w:lineRule="auto"/>
        <w:ind w:firstLine="709"/>
        <w:rPr>
          <w:sz w:val="16"/>
          <w:szCs w:val="16"/>
        </w:rPr>
      </w:pPr>
    </w:p>
    <w:p w:rsidR="00785B50" w:rsidRPr="00E4665A" w:rsidRDefault="00785B50" w:rsidP="00E4665A">
      <w:pPr>
        <w:pStyle w:val="25"/>
        <w:shd w:val="clear" w:color="auto" w:fill="auto"/>
        <w:spacing w:line="240" w:lineRule="auto"/>
        <w:ind w:firstLine="709"/>
        <w:rPr>
          <w:sz w:val="16"/>
          <w:szCs w:val="16"/>
        </w:rPr>
      </w:pPr>
    </w:p>
    <w:p w:rsidR="00E4665A" w:rsidRPr="008E3818" w:rsidRDefault="00E4665A" w:rsidP="00E4665A">
      <w:pPr>
        <w:pStyle w:val="25"/>
        <w:shd w:val="clear" w:color="auto" w:fill="auto"/>
        <w:spacing w:line="240" w:lineRule="auto"/>
        <w:ind w:firstLine="709"/>
      </w:pPr>
      <w:r w:rsidRPr="008E3818">
        <w:lastRenderedPageBreak/>
        <w:t>В соответствии со статьей 55 Градостроительного кодекса Российской Федерации прошу выдать разрешение на ввод объекта в эксплуатацию.</w:t>
      </w:r>
    </w:p>
    <w:p w:rsidR="00E4665A" w:rsidRPr="00785B50" w:rsidRDefault="00E4665A" w:rsidP="00E4665A">
      <w:pPr>
        <w:pStyle w:val="afb"/>
        <w:shd w:val="clear" w:color="auto" w:fill="auto"/>
        <w:spacing w:line="240" w:lineRule="auto"/>
        <w:ind w:firstLine="709"/>
        <w:jc w:val="both"/>
        <w:rPr>
          <w:sz w:val="16"/>
          <w:szCs w:val="16"/>
        </w:rPr>
      </w:pPr>
    </w:p>
    <w:p w:rsidR="00E4665A" w:rsidRDefault="00E4665A" w:rsidP="00E4665A">
      <w:pPr>
        <w:pStyle w:val="afb"/>
        <w:shd w:val="clear" w:color="auto" w:fill="auto"/>
        <w:spacing w:line="240" w:lineRule="auto"/>
        <w:jc w:val="center"/>
      </w:pPr>
      <w:r w:rsidRPr="008E3818">
        <w:t>1. Сведения о застройщике</w:t>
      </w:r>
    </w:p>
    <w:p w:rsidR="00E4665A" w:rsidRPr="00E4665A" w:rsidRDefault="00E4665A" w:rsidP="00E4665A">
      <w:pPr>
        <w:pStyle w:val="afb"/>
        <w:shd w:val="clear" w:color="auto" w:fill="auto"/>
        <w:spacing w:line="240" w:lineRule="auto"/>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2"/>
        <w:gridCol w:w="6128"/>
        <w:gridCol w:w="2554"/>
      </w:tblGrid>
      <w:tr w:rsidR="00E4665A" w:rsidRPr="00E4665A" w:rsidTr="00E4665A">
        <w:trPr>
          <w:trHeight w:val="20"/>
        </w:trPr>
        <w:tc>
          <w:tcPr>
            <w:tcW w:w="364" w:type="pct"/>
          </w:tcPr>
          <w:p w:rsidR="00E4665A" w:rsidRPr="00E4665A" w:rsidRDefault="00E4665A" w:rsidP="00E4665A">
            <w:pPr>
              <w:pStyle w:val="25"/>
              <w:shd w:val="clear" w:color="auto" w:fill="auto"/>
              <w:spacing w:line="240" w:lineRule="auto"/>
              <w:jc w:val="center"/>
              <w:rPr>
                <w:sz w:val="24"/>
                <w:szCs w:val="24"/>
              </w:rPr>
            </w:pPr>
            <w:r w:rsidRPr="00E4665A">
              <w:rPr>
                <w:sz w:val="24"/>
                <w:szCs w:val="24"/>
              </w:rPr>
              <w:t>1.1</w:t>
            </w:r>
          </w:p>
        </w:tc>
        <w:tc>
          <w:tcPr>
            <w:tcW w:w="3272" w:type="pct"/>
          </w:tcPr>
          <w:p w:rsidR="00E4665A" w:rsidRPr="00E4665A" w:rsidRDefault="00E4665A" w:rsidP="00E4665A">
            <w:pPr>
              <w:pStyle w:val="25"/>
              <w:shd w:val="clear" w:color="auto" w:fill="auto"/>
              <w:spacing w:line="240" w:lineRule="auto"/>
              <w:jc w:val="left"/>
              <w:rPr>
                <w:sz w:val="24"/>
                <w:szCs w:val="24"/>
              </w:rPr>
            </w:pPr>
            <w:r w:rsidRPr="00E4665A">
              <w:rPr>
                <w:sz w:val="24"/>
                <w:szCs w:val="24"/>
              </w:rPr>
              <w:t>Сведения о физическом лице, в случае если застройщиком является физическое лицо:</w:t>
            </w:r>
          </w:p>
        </w:tc>
        <w:tc>
          <w:tcPr>
            <w:tcW w:w="1364" w:type="pct"/>
          </w:tcPr>
          <w:p w:rsidR="00E4665A" w:rsidRPr="00E4665A" w:rsidRDefault="00E4665A" w:rsidP="00E4665A">
            <w:pPr>
              <w:pStyle w:val="afb"/>
              <w:shd w:val="clear" w:color="auto" w:fill="auto"/>
              <w:spacing w:line="240" w:lineRule="auto"/>
              <w:jc w:val="center"/>
              <w:rPr>
                <w:sz w:val="24"/>
                <w:szCs w:val="24"/>
              </w:rPr>
            </w:pPr>
          </w:p>
        </w:tc>
      </w:tr>
      <w:tr w:rsidR="00E4665A" w:rsidRPr="00E4665A" w:rsidTr="00E4665A">
        <w:trPr>
          <w:trHeight w:val="20"/>
        </w:trPr>
        <w:tc>
          <w:tcPr>
            <w:tcW w:w="364" w:type="pct"/>
          </w:tcPr>
          <w:p w:rsidR="00E4665A" w:rsidRPr="00E4665A" w:rsidRDefault="00E4665A" w:rsidP="00E4665A">
            <w:pPr>
              <w:pStyle w:val="25"/>
              <w:shd w:val="clear" w:color="auto" w:fill="auto"/>
              <w:spacing w:line="240" w:lineRule="auto"/>
              <w:jc w:val="center"/>
              <w:rPr>
                <w:sz w:val="24"/>
                <w:szCs w:val="24"/>
              </w:rPr>
            </w:pPr>
            <w:r w:rsidRPr="00E4665A">
              <w:rPr>
                <w:sz w:val="24"/>
                <w:szCs w:val="24"/>
              </w:rPr>
              <w:t>1.1.1</w:t>
            </w:r>
          </w:p>
        </w:tc>
        <w:tc>
          <w:tcPr>
            <w:tcW w:w="3272" w:type="pct"/>
          </w:tcPr>
          <w:p w:rsidR="00E4665A" w:rsidRPr="00E4665A" w:rsidRDefault="00E4665A" w:rsidP="00E4665A">
            <w:pPr>
              <w:pStyle w:val="25"/>
              <w:shd w:val="clear" w:color="auto" w:fill="auto"/>
              <w:spacing w:line="240" w:lineRule="auto"/>
              <w:jc w:val="left"/>
              <w:rPr>
                <w:sz w:val="24"/>
                <w:szCs w:val="24"/>
              </w:rPr>
            </w:pPr>
            <w:r w:rsidRPr="00E4665A">
              <w:rPr>
                <w:sz w:val="24"/>
                <w:szCs w:val="24"/>
              </w:rPr>
              <w:t>Фамилия, имя, отчество (при наличии)</w:t>
            </w:r>
          </w:p>
        </w:tc>
        <w:tc>
          <w:tcPr>
            <w:tcW w:w="1364" w:type="pct"/>
          </w:tcPr>
          <w:p w:rsidR="00E4665A" w:rsidRPr="00E4665A" w:rsidRDefault="00E4665A" w:rsidP="00E4665A">
            <w:pPr>
              <w:pStyle w:val="afb"/>
              <w:shd w:val="clear" w:color="auto" w:fill="auto"/>
              <w:spacing w:line="240" w:lineRule="auto"/>
              <w:jc w:val="center"/>
              <w:rPr>
                <w:sz w:val="24"/>
                <w:szCs w:val="24"/>
              </w:rPr>
            </w:pPr>
          </w:p>
        </w:tc>
      </w:tr>
      <w:tr w:rsidR="00E4665A" w:rsidRPr="00E4665A" w:rsidTr="00E4665A">
        <w:trPr>
          <w:trHeight w:val="20"/>
        </w:trPr>
        <w:tc>
          <w:tcPr>
            <w:tcW w:w="364" w:type="pct"/>
          </w:tcPr>
          <w:p w:rsidR="00E4665A" w:rsidRPr="00E4665A" w:rsidRDefault="00E4665A" w:rsidP="00E4665A">
            <w:pPr>
              <w:pStyle w:val="25"/>
              <w:shd w:val="clear" w:color="auto" w:fill="auto"/>
              <w:spacing w:line="240" w:lineRule="auto"/>
              <w:jc w:val="center"/>
              <w:rPr>
                <w:sz w:val="24"/>
                <w:szCs w:val="24"/>
              </w:rPr>
            </w:pPr>
            <w:r w:rsidRPr="00E4665A">
              <w:rPr>
                <w:sz w:val="24"/>
                <w:szCs w:val="24"/>
              </w:rPr>
              <w:t>1.1.2</w:t>
            </w:r>
          </w:p>
        </w:tc>
        <w:tc>
          <w:tcPr>
            <w:tcW w:w="3272" w:type="pct"/>
          </w:tcPr>
          <w:p w:rsidR="00E4665A" w:rsidRPr="00E4665A" w:rsidRDefault="00E4665A" w:rsidP="00E4665A">
            <w:pPr>
              <w:pStyle w:val="25"/>
              <w:shd w:val="clear" w:color="auto" w:fill="auto"/>
              <w:spacing w:line="240" w:lineRule="auto"/>
              <w:jc w:val="left"/>
              <w:rPr>
                <w:sz w:val="24"/>
                <w:szCs w:val="24"/>
              </w:rPr>
            </w:pPr>
            <w:r w:rsidRPr="00E4665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1364" w:type="pct"/>
          </w:tcPr>
          <w:p w:rsidR="00E4665A" w:rsidRPr="00E4665A" w:rsidRDefault="00E4665A" w:rsidP="00E4665A">
            <w:pPr>
              <w:pStyle w:val="afb"/>
              <w:shd w:val="clear" w:color="auto" w:fill="auto"/>
              <w:spacing w:line="240" w:lineRule="auto"/>
              <w:jc w:val="center"/>
              <w:rPr>
                <w:sz w:val="24"/>
                <w:szCs w:val="24"/>
              </w:rPr>
            </w:pPr>
          </w:p>
        </w:tc>
      </w:tr>
      <w:tr w:rsidR="00E4665A" w:rsidRPr="00E4665A" w:rsidTr="00E4665A">
        <w:trPr>
          <w:trHeight w:val="20"/>
        </w:trPr>
        <w:tc>
          <w:tcPr>
            <w:tcW w:w="364" w:type="pct"/>
          </w:tcPr>
          <w:p w:rsidR="00E4665A" w:rsidRPr="00E4665A" w:rsidRDefault="00E4665A" w:rsidP="00E4665A">
            <w:pPr>
              <w:pStyle w:val="25"/>
              <w:shd w:val="clear" w:color="auto" w:fill="auto"/>
              <w:spacing w:line="240" w:lineRule="auto"/>
              <w:jc w:val="center"/>
              <w:rPr>
                <w:sz w:val="24"/>
                <w:szCs w:val="24"/>
              </w:rPr>
            </w:pPr>
            <w:r w:rsidRPr="00E4665A">
              <w:rPr>
                <w:sz w:val="24"/>
                <w:szCs w:val="24"/>
              </w:rPr>
              <w:t>1.1.3</w:t>
            </w:r>
          </w:p>
        </w:tc>
        <w:tc>
          <w:tcPr>
            <w:tcW w:w="3272" w:type="pct"/>
          </w:tcPr>
          <w:p w:rsidR="00E4665A" w:rsidRPr="00E4665A" w:rsidRDefault="00E4665A" w:rsidP="00E4665A">
            <w:pPr>
              <w:pStyle w:val="25"/>
              <w:shd w:val="clear" w:color="auto" w:fill="auto"/>
              <w:spacing w:line="240" w:lineRule="auto"/>
              <w:jc w:val="left"/>
              <w:rPr>
                <w:sz w:val="24"/>
                <w:szCs w:val="24"/>
              </w:rPr>
            </w:pPr>
            <w:r w:rsidRPr="00E4665A">
              <w:rPr>
                <w:sz w:val="24"/>
                <w:szCs w:val="24"/>
              </w:rPr>
              <w:t>Основной государственный регистрационный номер индивидуального предпринимателя</w:t>
            </w:r>
          </w:p>
        </w:tc>
        <w:tc>
          <w:tcPr>
            <w:tcW w:w="1364" w:type="pct"/>
          </w:tcPr>
          <w:p w:rsidR="00E4665A" w:rsidRPr="00E4665A" w:rsidRDefault="00E4665A" w:rsidP="00E4665A">
            <w:pPr>
              <w:pStyle w:val="afb"/>
              <w:shd w:val="clear" w:color="auto" w:fill="auto"/>
              <w:spacing w:line="240" w:lineRule="auto"/>
              <w:jc w:val="center"/>
              <w:rPr>
                <w:sz w:val="24"/>
                <w:szCs w:val="24"/>
              </w:rPr>
            </w:pPr>
          </w:p>
        </w:tc>
      </w:tr>
      <w:tr w:rsidR="00E4665A" w:rsidRPr="00E4665A" w:rsidTr="00E4665A">
        <w:trPr>
          <w:trHeight w:val="20"/>
        </w:trPr>
        <w:tc>
          <w:tcPr>
            <w:tcW w:w="364" w:type="pct"/>
          </w:tcPr>
          <w:p w:rsidR="00E4665A" w:rsidRPr="00E4665A" w:rsidRDefault="00E4665A" w:rsidP="00E4665A">
            <w:pPr>
              <w:pStyle w:val="25"/>
              <w:shd w:val="clear" w:color="auto" w:fill="auto"/>
              <w:spacing w:line="240" w:lineRule="auto"/>
              <w:jc w:val="center"/>
              <w:rPr>
                <w:sz w:val="24"/>
                <w:szCs w:val="24"/>
              </w:rPr>
            </w:pPr>
            <w:r w:rsidRPr="00E4665A">
              <w:rPr>
                <w:sz w:val="24"/>
                <w:szCs w:val="24"/>
              </w:rPr>
              <w:t>1.2</w:t>
            </w:r>
          </w:p>
        </w:tc>
        <w:tc>
          <w:tcPr>
            <w:tcW w:w="3272" w:type="pct"/>
          </w:tcPr>
          <w:p w:rsidR="00E4665A" w:rsidRPr="00E4665A" w:rsidRDefault="00E4665A" w:rsidP="00E4665A">
            <w:pPr>
              <w:pStyle w:val="25"/>
              <w:shd w:val="clear" w:color="auto" w:fill="auto"/>
              <w:spacing w:line="240" w:lineRule="auto"/>
              <w:jc w:val="left"/>
              <w:rPr>
                <w:sz w:val="24"/>
                <w:szCs w:val="24"/>
              </w:rPr>
            </w:pPr>
            <w:r w:rsidRPr="00E4665A">
              <w:rPr>
                <w:sz w:val="24"/>
                <w:szCs w:val="24"/>
              </w:rPr>
              <w:t>Сведения о юридическом лице:</w:t>
            </w:r>
          </w:p>
        </w:tc>
        <w:tc>
          <w:tcPr>
            <w:tcW w:w="1364" w:type="pct"/>
          </w:tcPr>
          <w:p w:rsidR="00E4665A" w:rsidRPr="00E4665A" w:rsidRDefault="00E4665A" w:rsidP="00E4665A">
            <w:pPr>
              <w:pStyle w:val="afb"/>
              <w:shd w:val="clear" w:color="auto" w:fill="auto"/>
              <w:spacing w:line="240" w:lineRule="auto"/>
              <w:jc w:val="center"/>
              <w:rPr>
                <w:sz w:val="24"/>
                <w:szCs w:val="24"/>
              </w:rPr>
            </w:pPr>
          </w:p>
        </w:tc>
      </w:tr>
      <w:tr w:rsidR="00E4665A" w:rsidRPr="00E4665A" w:rsidTr="00E4665A">
        <w:trPr>
          <w:trHeight w:val="20"/>
        </w:trPr>
        <w:tc>
          <w:tcPr>
            <w:tcW w:w="364" w:type="pct"/>
          </w:tcPr>
          <w:p w:rsidR="00E4665A" w:rsidRPr="00E4665A" w:rsidRDefault="00E4665A" w:rsidP="00E4665A">
            <w:pPr>
              <w:pStyle w:val="25"/>
              <w:shd w:val="clear" w:color="auto" w:fill="auto"/>
              <w:spacing w:line="240" w:lineRule="auto"/>
              <w:jc w:val="center"/>
              <w:rPr>
                <w:sz w:val="24"/>
                <w:szCs w:val="24"/>
              </w:rPr>
            </w:pPr>
            <w:r w:rsidRPr="00E4665A">
              <w:rPr>
                <w:sz w:val="24"/>
                <w:szCs w:val="24"/>
              </w:rPr>
              <w:t>1.2.1</w:t>
            </w:r>
          </w:p>
        </w:tc>
        <w:tc>
          <w:tcPr>
            <w:tcW w:w="3272" w:type="pct"/>
          </w:tcPr>
          <w:p w:rsidR="00E4665A" w:rsidRPr="00E4665A" w:rsidRDefault="00E4665A" w:rsidP="00E4665A">
            <w:pPr>
              <w:pStyle w:val="25"/>
              <w:shd w:val="clear" w:color="auto" w:fill="auto"/>
              <w:spacing w:line="240" w:lineRule="auto"/>
              <w:jc w:val="left"/>
              <w:rPr>
                <w:sz w:val="24"/>
                <w:szCs w:val="24"/>
              </w:rPr>
            </w:pPr>
            <w:r w:rsidRPr="00E4665A">
              <w:rPr>
                <w:sz w:val="24"/>
                <w:szCs w:val="24"/>
              </w:rPr>
              <w:t>Полное наименование</w:t>
            </w:r>
          </w:p>
        </w:tc>
        <w:tc>
          <w:tcPr>
            <w:tcW w:w="1364" w:type="pct"/>
          </w:tcPr>
          <w:p w:rsidR="00E4665A" w:rsidRPr="00E4665A" w:rsidRDefault="00E4665A" w:rsidP="00E4665A">
            <w:pPr>
              <w:pStyle w:val="afb"/>
              <w:shd w:val="clear" w:color="auto" w:fill="auto"/>
              <w:spacing w:line="240" w:lineRule="auto"/>
              <w:jc w:val="center"/>
              <w:rPr>
                <w:sz w:val="24"/>
                <w:szCs w:val="24"/>
              </w:rPr>
            </w:pPr>
          </w:p>
        </w:tc>
      </w:tr>
      <w:tr w:rsidR="00E4665A" w:rsidRPr="00E4665A" w:rsidTr="00E4665A">
        <w:trPr>
          <w:trHeight w:val="20"/>
        </w:trPr>
        <w:tc>
          <w:tcPr>
            <w:tcW w:w="364" w:type="pct"/>
          </w:tcPr>
          <w:p w:rsidR="00E4665A" w:rsidRPr="00E4665A" w:rsidRDefault="00E4665A" w:rsidP="00E4665A">
            <w:pPr>
              <w:pStyle w:val="25"/>
              <w:shd w:val="clear" w:color="auto" w:fill="auto"/>
              <w:spacing w:line="240" w:lineRule="auto"/>
              <w:jc w:val="center"/>
              <w:rPr>
                <w:sz w:val="24"/>
                <w:szCs w:val="24"/>
              </w:rPr>
            </w:pPr>
            <w:r w:rsidRPr="00E4665A">
              <w:rPr>
                <w:sz w:val="24"/>
                <w:szCs w:val="24"/>
              </w:rPr>
              <w:t>1.2.2</w:t>
            </w:r>
          </w:p>
        </w:tc>
        <w:tc>
          <w:tcPr>
            <w:tcW w:w="3272" w:type="pct"/>
          </w:tcPr>
          <w:p w:rsidR="00E4665A" w:rsidRPr="00E4665A" w:rsidRDefault="00E4665A" w:rsidP="00E4665A">
            <w:pPr>
              <w:pStyle w:val="25"/>
              <w:shd w:val="clear" w:color="auto" w:fill="auto"/>
              <w:spacing w:line="240" w:lineRule="auto"/>
              <w:jc w:val="left"/>
              <w:rPr>
                <w:sz w:val="24"/>
                <w:szCs w:val="24"/>
              </w:rPr>
            </w:pPr>
            <w:r w:rsidRPr="00E4665A">
              <w:rPr>
                <w:sz w:val="24"/>
                <w:szCs w:val="24"/>
              </w:rPr>
              <w:t>Основной государственный регистрационный номер</w:t>
            </w:r>
          </w:p>
        </w:tc>
        <w:tc>
          <w:tcPr>
            <w:tcW w:w="1364" w:type="pct"/>
          </w:tcPr>
          <w:p w:rsidR="00E4665A" w:rsidRPr="00E4665A" w:rsidRDefault="00E4665A" w:rsidP="00E4665A">
            <w:pPr>
              <w:pStyle w:val="afb"/>
              <w:shd w:val="clear" w:color="auto" w:fill="auto"/>
              <w:spacing w:line="240" w:lineRule="auto"/>
              <w:jc w:val="center"/>
              <w:rPr>
                <w:sz w:val="24"/>
                <w:szCs w:val="24"/>
              </w:rPr>
            </w:pPr>
          </w:p>
        </w:tc>
      </w:tr>
      <w:tr w:rsidR="00E4665A" w:rsidRPr="00E4665A" w:rsidTr="00E4665A">
        <w:trPr>
          <w:trHeight w:val="20"/>
        </w:trPr>
        <w:tc>
          <w:tcPr>
            <w:tcW w:w="364" w:type="pct"/>
          </w:tcPr>
          <w:p w:rsidR="00E4665A" w:rsidRPr="00E4665A" w:rsidRDefault="00E4665A" w:rsidP="00E4665A">
            <w:pPr>
              <w:pStyle w:val="25"/>
              <w:shd w:val="clear" w:color="auto" w:fill="auto"/>
              <w:spacing w:line="240" w:lineRule="auto"/>
              <w:jc w:val="center"/>
              <w:rPr>
                <w:sz w:val="24"/>
                <w:szCs w:val="24"/>
              </w:rPr>
            </w:pPr>
            <w:r w:rsidRPr="00E4665A">
              <w:rPr>
                <w:sz w:val="24"/>
                <w:szCs w:val="24"/>
              </w:rPr>
              <w:t>1.2.3</w:t>
            </w:r>
          </w:p>
        </w:tc>
        <w:tc>
          <w:tcPr>
            <w:tcW w:w="3272" w:type="pct"/>
          </w:tcPr>
          <w:p w:rsidR="00E4665A" w:rsidRPr="00E4665A" w:rsidRDefault="00E4665A" w:rsidP="00E4665A">
            <w:pPr>
              <w:pStyle w:val="25"/>
              <w:shd w:val="clear" w:color="auto" w:fill="auto"/>
              <w:spacing w:line="240" w:lineRule="auto"/>
              <w:jc w:val="left"/>
              <w:rPr>
                <w:sz w:val="24"/>
                <w:szCs w:val="24"/>
              </w:rPr>
            </w:pPr>
            <w:r w:rsidRPr="00E4665A">
              <w:rPr>
                <w:sz w:val="24"/>
                <w:szCs w:val="24"/>
              </w:rPr>
              <w:t>Идентификационный номер налогоплательщика - юридического лица</w:t>
            </w:r>
          </w:p>
        </w:tc>
        <w:tc>
          <w:tcPr>
            <w:tcW w:w="1364" w:type="pct"/>
          </w:tcPr>
          <w:p w:rsidR="00E4665A" w:rsidRPr="00E4665A" w:rsidRDefault="00E4665A" w:rsidP="00E4665A">
            <w:pPr>
              <w:pStyle w:val="afb"/>
              <w:shd w:val="clear" w:color="auto" w:fill="auto"/>
              <w:spacing w:line="240" w:lineRule="auto"/>
              <w:jc w:val="center"/>
              <w:rPr>
                <w:sz w:val="24"/>
                <w:szCs w:val="24"/>
              </w:rPr>
            </w:pPr>
          </w:p>
        </w:tc>
      </w:tr>
    </w:tbl>
    <w:p w:rsidR="00E4665A" w:rsidRPr="00785B50" w:rsidRDefault="00E4665A" w:rsidP="00E4665A">
      <w:pPr>
        <w:pStyle w:val="afb"/>
        <w:shd w:val="clear" w:color="auto" w:fill="auto"/>
        <w:spacing w:line="240" w:lineRule="auto"/>
        <w:jc w:val="center"/>
        <w:rPr>
          <w:sz w:val="16"/>
          <w:szCs w:val="16"/>
        </w:rPr>
      </w:pPr>
    </w:p>
    <w:p w:rsidR="00E4665A" w:rsidRDefault="00E4665A" w:rsidP="00E4665A">
      <w:pPr>
        <w:pStyle w:val="afb"/>
        <w:shd w:val="clear" w:color="auto" w:fill="auto"/>
        <w:spacing w:line="240" w:lineRule="auto"/>
        <w:jc w:val="center"/>
      </w:pPr>
      <w:r w:rsidRPr="008E3818">
        <w:t>2. Сведения об объекте</w:t>
      </w:r>
    </w:p>
    <w:p w:rsidR="00E4665A" w:rsidRPr="00E4665A" w:rsidRDefault="00E4665A" w:rsidP="00E4665A">
      <w:pPr>
        <w:pStyle w:val="afb"/>
        <w:shd w:val="clear" w:color="auto" w:fill="auto"/>
        <w:spacing w:line="240" w:lineRule="auto"/>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2"/>
        <w:gridCol w:w="6188"/>
        <w:gridCol w:w="2554"/>
      </w:tblGrid>
      <w:tr w:rsidR="00E4665A" w:rsidRPr="00E4665A" w:rsidTr="00E4665A">
        <w:trPr>
          <w:trHeight w:val="1304"/>
        </w:trPr>
        <w:tc>
          <w:tcPr>
            <w:tcW w:w="332" w:type="pct"/>
          </w:tcPr>
          <w:p w:rsidR="00E4665A" w:rsidRPr="00E4665A" w:rsidRDefault="00E4665A" w:rsidP="00E4665A">
            <w:pPr>
              <w:pStyle w:val="25"/>
              <w:shd w:val="clear" w:color="auto" w:fill="auto"/>
              <w:spacing w:line="240" w:lineRule="auto"/>
              <w:jc w:val="center"/>
              <w:rPr>
                <w:sz w:val="24"/>
                <w:szCs w:val="24"/>
              </w:rPr>
            </w:pPr>
            <w:r w:rsidRPr="00E4665A">
              <w:rPr>
                <w:sz w:val="24"/>
                <w:szCs w:val="24"/>
              </w:rPr>
              <w:t>2.1</w:t>
            </w:r>
          </w:p>
        </w:tc>
        <w:tc>
          <w:tcPr>
            <w:tcW w:w="3304" w:type="pct"/>
          </w:tcPr>
          <w:p w:rsidR="00E4665A" w:rsidRPr="00E4665A" w:rsidRDefault="00E4665A" w:rsidP="00E4665A">
            <w:pPr>
              <w:pStyle w:val="25"/>
              <w:shd w:val="clear" w:color="auto" w:fill="auto"/>
              <w:spacing w:line="240" w:lineRule="auto"/>
              <w:jc w:val="left"/>
              <w:rPr>
                <w:sz w:val="24"/>
                <w:szCs w:val="24"/>
              </w:rPr>
            </w:pPr>
            <w:r w:rsidRPr="00E4665A">
              <w:rPr>
                <w:sz w:val="24"/>
                <w:szCs w:val="24"/>
              </w:rPr>
              <w:t>Наименование объекта капитального строительства (этапа) в соответствии с проектной документацией</w:t>
            </w:r>
          </w:p>
          <w:p w:rsidR="00E4665A" w:rsidRPr="00E4665A" w:rsidRDefault="00E4665A" w:rsidP="00E4665A">
            <w:pPr>
              <w:pStyle w:val="25"/>
              <w:shd w:val="clear" w:color="auto" w:fill="auto"/>
              <w:spacing w:line="240" w:lineRule="auto"/>
              <w:jc w:val="left"/>
              <w:rPr>
                <w:sz w:val="24"/>
                <w:szCs w:val="24"/>
              </w:rPr>
            </w:pPr>
            <w:r w:rsidRPr="00E4665A">
              <w:rPr>
                <w:rStyle w:val="26"/>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364" w:type="pct"/>
          </w:tcPr>
          <w:p w:rsidR="00E4665A" w:rsidRPr="00E4665A" w:rsidRDefault="00E4665A" w:rsidP="00E4665A">
            <w:pPr>
              <w:pStyle w:val="afb"/>
              <w:shd w:val="clear" w:color="auto" w:fill="auto"/>
              <w:spacing w:line="240" w:lineRule="auto"/>
              <w:jc w:val="center"/>
              <w:rPr>
                <w:sz w:val="24"/>
                <w:szCs w:val="24"/>
              </w:rPr>
            </w:pPr>
          </w:p>
        </w:tc>
      </w:tr>
      <w:tr w:rsidR="00E4665A" w:rsidRPr="00E4665A" w:rsidTr="00E4665A">
        <w:trPr>
          <w:trHeight w:val="1304"/>
        </w:trPr>
        <w:tc>
          <w:tcPr>
            <w:tcW w:w="332" w:type="pct"/>
          </w:tcPr>
          <w:p w:rsidR="00E4665A" w:rsidRPr="00E4665A" w:rsidRDefault="00E4665A" w:rsidP="00E4665A">
            <w:pPr>
              <w:pStyle w:val="25"/>
              <w:shd w:val="clear" w:color="auto" w:fill="auto"/>
              <w:spacing w:line="240" w:lineRule="auto"/>
              <w:jc w:val="center"/>
              <w:rPr>
                <w:sz w:val="24"/>
                <w:szCs w:val="24"/>
              </w:rPr>
            </w:pPr>
            <w:r w:rsidRPr="00E4665A">
              <w:rPr>
                <w:sz w:val="24"/>
                <w:szCs w:val="24"/>
              </w:rPr>
              <w:t>2.2</w:t>
            </w:r>
          </w:p>
        </w:tc>
        <w:tc>
          <w:tcPr>
            <w:tcW w:w="3304" w:type="pct"/>
          </w:tcPr>
          <w:p w:rsidR="00E4665A" w:rsidRPr="00E4665A" w:rsidRDefault="00E4665A" w:rsidP="00E4665A">
            <w:pPr>
              <w:pStyle w:val="25"/>
              <w:shd w:val="clear" w:color="auto" w:fill="auto"/>
              <w:spacing w:line="240" w:lineRule="auto"/>
              <w:jc w:val="left"/>
              <w:rPr>
                <w:sz w:val="24"/>
                <w:szCs w:val="24"/>
              </w:rPr>
            </w:pPr>
            <w:r w:rsidRPr="00E4665A">
              <w:rPr>
                <w:sz w:val="24"/>
                <w:szCs w:val="24"/>
              </w:rPr>
              <w:t>Адрес (местоположение) объекта:</w:t>
            </w:r>
          </w:p>
          <w:p w:rsidR="00E4665A" w:rsidRPr="00E4665A" w:rsidRDefault="00E4665A" w:rsidP="00E4665A">
            <w:pPr>
              <w:pStyle w:val="25"/>
              <w:shd w:val="clear" w:color="auto" w:fill="auto"/>
              <w:spacing w:line="240" w:lineRule="auto"/>
              <w:jc w:val="left"/>
              <w:rPr>
                <w:sz w:val="24"/>
                <w:szCs w:val="24"/>
              </w:rPr>
            </w:pPr>
            <w:r w:rsidRPr="00E4665A">
              <w:rPr>
                <w:rStyle w:val="26"/>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1364" w:type="pct"/>
          </w:tcPr>
          <w:p w:rsidR="00E4665A" w:rsidRPr="00E4665A" w:rsidRDefault="00E4665A" w:rsidP="00E4665A">
            <w:pPr>
              <w:pStyle w:val="afb"/>
              <w:shd w:val="clear" w:color="auto" w:fill="auto"/>
              <w:spacing w:line="240" w:lineRule="auto"/>
              <w:jc w:val="center"/>
              <w:rPr>
                <w:sz w:val="24"/>
                <w:szCs w:val="24"/>
              </w:rPr>
            </w:pPr>
          </w:p>
        </w:tc>
      </w:tr>
    </w:tbl>
    <w:p w:rsidR="00E4665A" w:rsidRPr="00785B50" w:rsidRDefault="00E4665A" w:rsidP="00D24390">
      <w:pPr>
        <w:pStyle w:val="25"/>
        <w:shd w:val="clear" w:color="auto" w:fill="auto"/>
        <w:spacing w:line="240" w:lineRule="auto"/>
        <w:jc w:val="center"/>
        <w:rPr>
          <w:sz w:val="16"/>
          <w:szCs w:val="16"/>
        </w:rPr>
      </w:pPr>
    </w:p>
    <w:p w:rsidR="00E4665A" w:rsidRDefault="00E4665A" w:rsidP="00D24390">
      <w:pPr>
        <w:pStyle w:val="25"/>
        <w:shd w:val="clear" w:color="auto" w:fill="auto"/>
        <w:spacing w:line="240" w:lineRule="auto"/>
        <w:jc w:val="center"/>
      </w:pPr>
      <w:r w:rsidRPr="008E3818">
        <w:t>3. Сведения о земельном участке</w:t>
      </w:r>
    </w:p>
    <w:p w:rsidR="00D24390" w:rsidRPr="00D24390" w:rsidRDefault="00D24390" w:rsidP="00D24390">
      <w:pPr>
        <w:pStyle w:val="25"/>
        <w:shd w:val="clear" w:color="auto" w:fill="auto"/>
        <w:spacing w:line="240" w:lineRule="auto"/>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2"/>
        <w:gridCol w:w="6188"/>
        <w:gridCol w:w="2554"/>
      </w:tblGrid>
      <w:tr w:rsidR="00E4665A" w:rsidRPr="00E4665A" w:rsidTr="00D24390">
        <w:trPr>
          <w:trHeight w:val="1247"/>
        </w:trPr>
        <w:tc>
          <w:tcPr>
            <w:tcW w:w="332" w:type="pct"/>
          </w:tcPr>
          <w:p w:rsidR="00E4665A" w:rsidRPr="00E4665A" w:rsidRDefault="00E4665A" w:rsidP="00D24390">
            <w:pPr>
              <w:pStyle w:val="25"/>
              <w:shd w:val="clear" w:color="auto" w:fill="auto"/>
              <w:spacing w:line="240" w:lineRule="auto"/>
              <w:jc w:val="center"/>
              <w:rPr>
                <w:sz w:val="24"/>
                <w:szCs w:val="24"/>
              </w:rPr>
            </w:pPr>
            <w:r w:rsidRPr="00E4665A">
              <w:rPr>
                <w:sz w:val="24"/>
                <w:szCs w:val="24"/>
              </w:rPr>
              <w:t>3.1</w:t>
            </w:r>
          </w:p>
        </w:tc>
        <w:tc>
          <w:tcPr>
            <w:tcW w:w="3304" w:type="pct"/>
          </w:tcPr>
          <w:p w:rsidR="00D24390" w:rsidRDefault="00E4665A" w:rsidP="00D24390">
            <w:pPr>
              <w:pStyle w:val="25"/>
              <w:shd w:val="clear" w:color="auto" w:fill="auto"/>
              <w:spacing w:line="240" w:lineRule="auto"/>
              <w:jc w:val="left"/>
              <w:rPr>
                <w:sz w:val="24"/>
                <w:szCs w:val="24"/>
              </w:rPr>
            </w:pPr>
            <w:r w:rsidRPr="00E4665A">
              <w:rPr>
                <w:sz w:val="24"/>
                <w:szCs w:val="24"/>
              </w:rPr>
              <w:t xml:space="preserve">Кадастровый номер земельного участка </w:t>
            </w:r>
          </w:p>
          <w:p w:rsidR="00E4665A" w:rsidRPr="00E4665A" w:rsidRDefault="00E4665A" w:rsidP="00D24390">
            <w:pPr>
              <w:pStyle w:val="25"/>
              <w:shd w:val="clear" w:color="auto" w:fill="auto"/>
              <w:spacing w:line="240" w:lineRule="auto"/>
              <w:jc w:val="left"/>
              <w:rPr>
                <w:sz w:val="24"/>
                <w:szCs w:val="24"/>
              </w:rPr>
            </w:pPr>
            <w:r w:rsidRPr="00E4665A">
              <w:rPr>
                <w:sz w:val="24"/>
                <w:szCs w:val="24"/>
              </w:rPr>
              <w:t>(земельных участков), в пределах которого (которых) расположен объект капитального строительства</w:t>
            </w:r>
            <w:r w:rsidR="00D24390">
              <w:rPr>
                <w:sz w:val="24"/>
                <w:szCs w:val="24"/>
              </w:rPr>
              <w:t xml:space="preserve"> </w:t>
            </w:r>
          </w:p>
          <w:p w:rsidR="00E4665A" w:rsidRPr="00E4665A" w:rsidRDefault="00E4665A" w:rsidP="00D24390">
            <w:pPr>
              <w:pStyle w:val="25"/>
              <w:shd w:val="clear" w:color="auto" w:fill="auto"/>
              <w:spacing w:line="240" w:lineRule="auto"/>
              <w:jc w:val="left"/>
              <w:rPr>
                <w:sz w:val="24"/>
                <w:szCs w:val="24"/>
              </w:rPr>
            </w:pPr>
            <w:r w:rsidRPr="00E4665A">
              <w:rPr>
                <w:sz w:val="24"/>
                <w:szCs w:val="24"/>
              </w:rPr>
              <w:t>(заполнение не обязательно при выдаче разрешения на ввод линейного объекта)</w:t>
            </w:r>
          </w:p>
        </w:tc>
        <w:tc>
          <w:tcPr>
            <w:tcW w:w="1364" w:type="pct"/>
          </w:tcPr>
          <w:p w:rsidR="00E4665A" w:rsidRPr="00E4665A" w:rsidRDefault="00E4665A" w:rsidP="00D24390">
            <w:pPr>
              <w:pStyle w:val="25"/>
              <w:shd w:val="clear" w:color="auto" w:fill="auto"/>
              <w:spacing w:line="240" w:lineRule="auto"/>
              <w:jc w:val="center"/>
              <w:rPr>
                <w:sz w:val="24"/>
                <w:szCs w:val="24"/>
              </w:rPr>
            </w:pPr>
          </w:p>
        </w:tc>
      </w:tr>
    </w:tbl>
    <w:p w:rsidR="00D24390" w:rsidRPr="00785B50" w:rsidRDefault="00D24390" w:rsidP="00D24390">
      <w:pPr>
        <w:pStyle w:val="afb"/>
        <w:shd w:val="clear" w:color="auto" w:fill="auto"/>
        <w:spacing w:line="240" w:lineRule="auto"/>
        <w:jc w:val="center"/>
        <w:rPr>
          <w:sz w:val="16"/>
          <w:szCs w:val="16"/>
        </w:rPr>
      </w:pPr>
    </w:p>
    <w:p w:rsidR="00E4665A" w:rsidRDefault="00E4665A" w:rsidP="00D24390">
      <w:pPr>
        <w:pStyle w:val="afb"/>
        <w:shd w:val="clear" w:color="auto" w:fill="auto"/>
        <w:spacing w:line="240" w:lineRule="auto"/>
        <w:jc w:val="center"/>
      </w:pPr>
      <w:r w:rsidRPr="008E3818">
        <w:t>4. Сведения о разрешении на строительство</w:t>
      </w:r>
    </w:p>
    <w:p w:rsidR="00D24390" w:rsidRPr="00D24390" w:rsidRDefault="00D24390" w:rsidP="00D24390">
      <w:pPr>
        <w:pStyle w:val="afb"/>
        <w:shd w:val="clear" w:color="auto" w:fill="auto"/>
        <w:spacing w:line="240" w:lineRule="auto"/>
        <w:jc w:val="center"/>
        <w:rPr>
          <w:sz w:val="16"/>
          <w:szCs w:val="16"/>
        </w:rPr>
      </w:pPr>
    </w:p>
    <w:tbl>
      <w:tblPr>
        <w:tblW w:w="5000" w:type="pct"/>
        <w:tblCellMar>
          <w:left w:w="0" w:type="dxa"/>
          <w:right w:w="0" w:type="dxa"/>
        </w:tblCellMar>
        <w:tblLook w:val="04A0"/>
      </w:tblPr>
      <w:tblGrid>
        <w:gridCol w:w="430"/>
        <w:gridCol w:w="5671"/>
        <w:gridCol w:w="1843"/>
        <w:gridCol w:w="1420"/>
      </w:tblGrid>
      <w:tr w:rsidR="00D24390" w:rsidRPr="00E4665A" w:rsidTr="00D24390">
        <w:trPr>
          <w:trHeight w:val="20"/>
        </w:trPr>
        <w:tc>
          <w:tcPr>
            <w:tcW w:w="230" w:type="pct"/>
            <w:tcBorders>
              <w:top w:val="single" w:sz="4" w:space="0" w:color="000000"/>
              <w:left w:val="single" w:sz="4" w:space="0" w:color="000000"/>
            </w:tcBorders>
            <w:shd w:val="clear" w:color="auto" w:fill="FFFFFF"/>
            <w:vAlign w:val="center"/>
          </w:tcPr>
          <w:p w:rsidR="00E4665A" w:rsidRPr="00E4665A" w:rsidRDefault="00E4665A" w:rsidP="00D24390">
            <w:pPr>
              <w:pStyle w:val="25"/>
              <w:shd w:val="clear" w:color="auto" w:fill="auto"/>
              <w:spacing w:line="240" w:lineRule="auto"/>
              <w:jc w:val="center"/>
              <w:rPr>
                <w:sz w:val="24"/>
                <w:szCs w:val="24"/>
              </w:rPr>
            </w:pPr>
            <w:r w:rsidRPr="00E4665A">
              <w:rPr>
                <w:sz w:val="24"/>
                <w:szCs w:val="24"/>
              </w:rPr>
              <w:t>№</w:t>
            </w:r>
          </w:p>
        </w:tc>
        <w:tc>
          <w:tcPr>
            <w:tcW w:w="3028" w:type="pct"/>
            <w:tcBorders>
              <w:top w:val="single" w:sz="4" w:space="0" w:color="000000"/>
              <w:left w:val="single" w:sz="4" w:space="0" w:color="000000"/>
            </w:tcBorders>
            <w:shd w:val="clear" w:color="auto" w:fill="FFFFFF"/>
            <w:vAlign w:val="center"/>
          </w:tcPr>
          <w:p w:rsidR="00F263D7" w:rsidRDefault="00E4665A" w:rsidP="00D24390">
            <w:pPr>
              <w:pStyle w:val="25"/>
              <w:shd w:val="clear" w:color="auto" w:fill="auto"/>
              <w:spacing w:line="240" w:lineRule="auto"/>
              <w:jc w:val="center"/>
              <w:rPr>
                <w:sz w:val="24"/>
                <w:szCs w:val="24"/>
              </w:rPr>
            </w:pPr>
            <w:r w:rsidRPr="00E4665A">
              <w:rPr>
                <w:sz w:val="24"/>
                <w:szCs w:val="24"/>
              </w:rPr>
              <w:t>Орган (организация), выдавший</w:t>
            </w:r>
            <w:proofErr w:type="gramStart"/>
            <w:r w:rsidRPr="00E4665A">
              <w:rPr>
                <w:sz w:val="24"/>
                <w:szCs w:val="24"/>
              </w:rPr>
              <w:t xml:space="preserve"> (-</w:t>
            </w:r>
            <w:proofErr w:type="gramEnd"/>
            <w:r w:rsidRPr="00E4665A">
              <w:rPr>
                <w:sz w:val="24"/>
                <w:szCs w:val="24"/>
              </w:rPr>
              <w:t xml:space="preserve">ая) </w:t>
            </w:r>
          </w:p>
          <w:p w:rsidR="00E4665A" w:rsidRPr="00E4665A" w:rsidRDefault="00E4665A" w:rsidP="00F263D7">
            <w:pPr>
              <w:pStyle w:val="25"/>
              <w:shd w:val="clear" w:color="auto" w:fill="auto"/>
              <w:spacing w:line="240" w:lineRule="auto"/>
              <w:jc w:val="center"/>
              <w:rPr>
                <w:sz w:val="24"/>
                <w:szCs w:val="24"/>
              </w:rPr>
            </w:pPr>
            <w:r w:rsidRPr="00E4665A">
              <w:rPr>
                <w:sz w:val="24"/>
                <w:szCs w:val="24"/>
              </w:rPr>
              <w:t>разрешение на строительство</w:t>
            </w:r>
          </w:p>
        </w:tc>
        <w:tc>
          <w:tcPr>
            <w:tcW w:w="984" w:type="pct"/>
            <w:tcBorders>
              <w:top w:val="single" w:sz="4" w:space="0" w:color="000000"/>
              <w:left w:val="single" w:sz="4" w:space="0" w:color="000000"/>
            </w:tcBorders>
            <w:shd w:val="clear" w:color="auto" w:fill="FFFFFF"/>
            <w:vAlign w:val="center"/>
          </w:tcPr>
          <w:p w:rsidR="00E4665A" w:rsidRPr="00E4665A" w:rsidRDefault="00E4665A" w:rsidP="00D24390">
            <w:pPr>
              <w:pStyle w:val="25"/>
              <w:shd w:val="clear" w:color="auto" w:fill="auto"/>
              <w:spacing w:line="240" w:lineRule="auto"/>
              <w:jc w:val="center"/>
              <w:rPr>
                <w:sz w:val="24"/>
                <w:szCs w:val="24"/>
              </w:rPr>
            </w:pPr>
            <w:r w:rsidRPr="00E4665A">
              <w:rPr>
                <w:sz w:val="24"/>
                <w:szCs w:val="24"/>
              </w:rPr>
              <w:t>Номер</w:t>
            </w:r>
          </w:p>
          <w:p w:rsidR="00E4665A" w:rsidRPr="00E4665A" w:rsidRDefault="00E4665A" w:rsidP="00D24390">
            <w:pPr>
              <w:pStyle w:val="25"/>
              <w:shd w:val="clear" w:color="auto" w:fill="auto"/>
              <w:spacing w:line="240" w:lineRule="auto"/>
              <w:jc w:val="center"/>
              <w:rPr>
                <w:sz w:val="24"/>
                <w:szCs w:val="24"/>
              </w:rPr>
            </w:pPr>
            <w:r w:rsidRPr="00E4665A">
              <w:rPr>
                <w:sz w:val="24"/>
                <w:szCs w:val="24"/>
              </w:rPr>
              <w:t>документа</w:t>
            </w:r>
          </w:p>
        </w:tc>
        <w:tc>
          <w:tcPr>
            <w:tcW w:w="759" w:type="pct"/>
            <w:tcBorders>
              <w:top w:val="single" w:sz="4" w:space="0" w:color="000000"/>
              <w:left w:val="single" w:sz="4" w:space="0" w:color="000000"/>
              <w:right w:val="single" w:sz="4" w:space="0" w:color="000000"/>
            </w:tcBorders>
            <w:shd w:val="clear" w:color="auto" w:fill="FFFFFF"/>
            <w:vAlign w:val="center"/>
          </w:tcPr>
          <w:p w:rsidR="00D24390" w:rsidRDefault="00E4665A" w:rsidP="00D24390">
            <w:pPr>
              <w:pStyle w:val="25"/>
              <w:shd w:val="clear" w:color="auto" w:fill="auto"/>
              <w:spacing w:line="240" w:lineRule="auto"/>
              <w:jc w:val="center"/>
              <w:rPr>
                <w:sz w:val="24"/>
                <w:szCs w:val="24"/>
              </w:rPr>
            </w:pPr>
            <w:r w:rsidRPr="00E4665A">
              <w:rPr>
                <w:sz w:val="24"/>
                <w:szCs w:val="24"/>
              </w:rPr>
              <w:t xml:space="preserve">Дата </w:t>
            </w:r>
          </w:p>
          <w:p w:rsidR="00E4665A" w:rsidRPr="00E4665A" w:rsidRDefault="00E4665A" w:rsidP="00D24390">
            <w:pPr>
              <w:pStyle w:val="25"/>
              <w:shd w:val="clear" w:color="auto" w:fill="auto"/>
              <w:spacing w:line="240" w:lineRule="auto"/>
              <w:jc w:val="center"/>
              <w:rPr>
                <w:sz w:val="24"/>
                <w:szCs w:val="24"/>
              </w:rPr>
            </w:pPr>
            <w:r w:rsidRPr="00E4665A">
              <w:rPr>
                <w:sz w:val="24"/>
                <w:szCs w:val="24"/>
              </w:rPr>
              <w:t>документа</w:t>
            </w:r>
          </w:p>
        </w:tc>
      </w:tr>
      <w:tr w:rsidR="00D24390" w:rsidRPr="00E4665A" w:rsidTr="00D24390">
        <w:trPr>
          <w:trHeight w:val="20"/>
        </w:trPr>
        <w:tc>
          <w:tcPr>
            <w:tcW w:w="230" w:type="pct"/>
            <w:tcBorders>
              <w:top w:val="single" w:sz="4" w:space="0" w:color="000000"/>
              <w:left w:val="single" w:sz="4" w:space="0" w:color="000000"/>
              <w:bottom w:val="single" w:sz="4" w:space="0" w:color="000000"/>
            </w:tcBorders>
            <w:shd w:val="clear" w:color="auto" w:fill="FFFFFF"/>
            <w:vAlign w:val="center"/>
          </w:tcPr>
          <w:p w:rsidR="00E4665A" w:rsidRPr="00E4665A" w:rsidRDefault="00E4665A" w:rsidP="00D24390">
            <w:pPr>
              <w:widowControl w:val="0"/>
              <w:jc w:val="center"/>
              <w:rPr>
                <w:sz w:val="24"/>
                <w:szCs w:val="24"/>
              </w:rPr>
            </w:pPr>
          </w:p>
        </w:tc>
        <w:tc>
          <w:tcPr>
            <w:tcW w:w="3028" w:type="pct"/>
            <w:tcBorders>
              <w:top w:val="single" w:sz="4" w:space="0" w:color="000000"/>
              <w:left w:val="single" w:sz="4" w:space="0" w:color="000000"/>
              <w:bottom w:val="single" w:sz="4" w:space="0" w:color="000000"/>
            </w:tcBorders>
            <w:shd w:val="clear" w:color="auto" w:fill="FFFFFF"/>
            <w:vAlign w:val="center"/>
          </w:tcPr>
          <w:p w:rsidR="00E4665A" w:rsidRPr="00E4665A" w:rsidRDefault="00E4665A" w:rsidP="00D24390">
            <w:pPr>
              <w:widowControl w:val="0"/>
              <w:jc w:val="center"/>
              <w:rPr>
                <w:sz w:val="24"/>
                <w:szCs w:val="24"/>
              </w:rPr>
            </w:pPr>
          </w:p>
        </w:tc>
        <w:tc>
          <w:tcPr>
            <w:tcW w:w="984" w:type="pct"/>
            <w:tcBorders>
              <w:top w:val="single" w:sz="4" w:space="0" w:color="000000"/>
              <w:left w:val="single" w:sz="4" w:space="0" w:color="000000"/>
              <w:bottom w:val="single" w:sz="4" w:space="0" w:color="000000"/>
            </w:tcBorders>
            <w:shd w:val="clear" w:color="auto" w:fill="FFFFFF"/>
            <w:vAlign w:val="center"/>
          </w:tcPr>
          <w:p w:rsidR="00E4665A" w:rsidRPr="00E4665A" w:rsidRDefault="00E4665A" w:rsidP="00D24390">
            <w:pPr>
              <w:widowControl w:val="0"/>
              <w:jc w:val="center"/>
              <w:rPr>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665A" w:rsidRPr="00E4665A" w:rsidRDefault="00E4665A" w:rsidP="00D24390">
            <w:pPr>
              <w:widowControl w:val="0"/>
              <w:jc w:val="center"/>
              <w:rPr>
                <w:sz w:val="24"/>
                <w:szCs w:val="24"/>
              </w:rPr>
            </w:pPr>
          </w:p>
        </w:tc>
      </w:tr>
      <w:tr w:rsidR="00F263D7" w:rsidRPr="00E4665A" w:rsidTr="00D24390">
        <w:trPr>
          <w:trHeight w:val="20"/>
        </w:trPr>
        <w:tc>
          <w:tcPr>
            <w:tcW w:w="230" w:type="pct"/>
            <w:tcBorders>
              <w:top w:val="single" w:sz="4" w:space="0" w:color="000000"/>
              <w:left w:val="single" w:sz="4" w:space="0" w:color="000000"/>
              <w:bottom w:val="single" w:sz="4" w:space="0" w:color="000000"/>
            </w:tcBorders>
            <w:shd w:val="clear" w:color="auto" w:fill="FFFFFF"/>
            <w:vAlign w:val="center"/>
          </w:tcPr>
          <w:p w:rsidR="00F263D7" w:rsidRPr="00E4665A" w:rsidRDefault="00F263D7" w:rsidP="00D24390">
            <w:pPr>
              <w:widowControl w:val="0"/>
              <w:jc w:val="center"/>
              <w:rPr>
                <w:sz w:val="24"/>
                <w:szCs w:val="24"/>
              </w:rPr>
            </w:pPr>
          </w:p>
        </w:tc>
        <w:tc>
          <w:tcPr>
            <w:tcW w:w="3028" w:type="pct"/>
            <w:tcBorders>
              <w:top w:val="single" w:sz="4" w:space="0" w:color="000000"/>
              <w:left w:val="single" w:sz="4" w:space="0" w:color="000000"/>
              <w:bottom w:val="single" w:sz="4" w:space="0" w:color="000000"/>
            </w:tcBorders>
            <w:shd w:val="clear" w:color="auto" w:fill="FFFFFF"/>
            <w:vAlign w:val="center"/>
          </w:tcPr>
          <w:p w:rsidR="00F263D7" w:rsidRPr="00E4665A" w:rsidRDefault="00F263D7" w:rsidP="00D24390">
            <w:pPr>
              <w:widowControl w:val="0"/>
              <w:jc w:val="center"/>
              <w:rPr>
                <w:sz w:val="24"/>
                <w:szCs w:val="24"/>
              </w:rPr>
            </w:pPr>
          </w:p>
        </w:tc>
        <w:tc>
          <w:tcPr>
            <w:tcW w:w="984" w:type="pct"/>
            <w:tcBorders>
              <w:top w:val="single" w:sz="4" w:space="0" w:color="000000"/>
              <w:left w:val="single" w:sz="4" w:space="0" w:color="000000"/>
              <w:bottom w:val="single" w:sz="4" w:space="0" w:color="000000"/>
            </w:tcBorders>
            <w:shd w:val="clear" w:color="auto" w:fill="FFFFFF"/>
            <w:vAlign w:val="center"/>
          </w:tcPr>
          <w:p w:rsidR="00F263D7" w:rsidRPr="00E4665A" w:rsidRDefault="00F263D7" w:rsidP="00D24390">
            <w:pPr>
              <w:widowControl w:val="0"/>
              <w:jc w:val="center"/>
              <w:rPr>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63D7" w:rsidRPr="00E4665A" w:rsidRDefault="00F263D7" w:rsidP="00D24390">
            <w:pPr>
              <w:widowControl w:val="0"/>
              <w:jc w:val="center"/>
              <w:rPr>
                <w:sz w:val="24"/>
                <w:szCs w:val="24"/>
              </w:rPr>
            </w:pPr>
          </w:p>
        </w:tc>
      </w:tr>
    </w:tbl>
    <w:p w:rsidR="00D24390" w:rsidRDefault="00D24390" w:rsidP="00E4665A">
      <w:pPr>
        <w:pStyle w:val="25"/>
        <w:pBdr>
          <w:bottom w:val="single" w:sz="4" w:space="1" w:color="auto"/>
        </w:pBdr>
        <w:shd w:val="clear" w:color="auto" w:fill="auto"/>
        <w:spacing w:line="240" w:lineRule="auto"/>
        <w:ind w:firstLine="709"/>
      </w:pPr>
    </w:p>
    <w:p w:rsidR="00D24390" w:rsidRDefault="00E4665A" w:rsidP="00D24390">
      <w:pPr>
        <w:pStyle w:val="25"/>
        <w:pBdr>
          <w:bottom w:val="single" w:sz="4" w:space="1" w:color="auto"/>
        </w:pBdr>
        <w:shd w:val="clear" w:color="auto" w:fill="auto"/>
        <w:spacing w:line="240" w:lineRule="auto"/>
        <w:jc w:val="center"/>
      </w:pPr>
      <w:r w:rsidRPr="008E3818">
        <w:t>5. Сведения о ранее выданных разрешениях на ввод объекта в эксплуатацию в отношении этапа строительства, реконструкции объекта</w:t>
      </w:r>
    </w:p>
    <w:p w:rsidR="00E4665A" w:rsidRPr="008E3818" w:rsidRDefault="00E4665A" w:rsidP="00D24390">
      <w:pPr>
        <w:pStyle w:val="25"/>
        <w:pBdr>
          <w:bottom w:val="single" w:sz="4" w:space="1" w:color="auto"/>
        </w:pBdr>
        <w:shd w:val="clear" w:color="auto" w:fill="auto"/>
        <w:spacing w:line="240" w:lineRule="auto"/>
        <w:jc w:val="center"/>
      </w:pPr>
      <w:r w:rsidRPr="008E3818">
        <w:t xml:space="preserve"> капитального строительства (при наличии)</w:t>
      </w:r>
    </w:p>
    <w:p w:rsidR="00D24390" w:rsidRDefault="00E4665A" w:rsidP="00D24390">
      <w:pPr>
        <w:pStyle w:val="51"/>
        <w:shd w:val="clear" w:color="auto" w:fill="auto"/>
        <w:spacing w:before="0" w:line="240" w:lineRule="auto"/>
        <w:ind w:firstLine="0"/>
        <w:jc w:val="center"/>
        <w:rPr>
          <w:sz w:val="24"/>
          <w:szCs w:val="24"/>
        </w:rPr>
      </w:pPr>
      <w:proofErr w:type="gramStart"/>
      <w:r w:rsidRPr="00D24390">
        <w:rPr>
          <w:sz w:val="24"/>
          <w:szCs w:val="24"/>
        </w:rPr>
        <w:lastRenderedPageBreak/>
        <w:t>(указывается в случае, предусмотренном частью 3</w:t>
      </w:r>
      <w:r w:rsidRPr="00D24390">
        <w:rPr>
          <w:sz w:val="24"/>
          <w:szCs w:val="24"/>
          <w:vertAlign w:val="superscript"/>
        </w:rPr>
        <w:t>5</w:t>
      </w:r>
      <w:r w:rsidRPr="00D24390">
        <w:rPr>
          <w:sz w:val="24"/>
          <w:szCs w:val="24"/>
        </w:rPr>
        <w:t xml:space="preserve"> статьи 55 </w:t>
      </w:r>
      <w:proofErr w:type="gramEnd"/>
    </w:p>
    <w:p w:rsidR="00E4665A" w:rsidRDefault="00E4665A" w:rsidP="00D24390">
      <w:pPr>
        <w:pStyle w:val="51"/>
        <w:shd w:val="clear" w:color="auto" w:fill="auto"/>
        <w:spacing w:before="0" w:line="240" w:lineRule="auto"/>
        <w:ind w:firstLine="0"/>
        <w:jc w:val="center"/>
        <w:rPr>
          <w:sz w:val="24"/>
          <w:szCs w:val="24"/>
        </w:rPr>
      </w:pPr>
      <w:proofErr w:type="gramStart"/>
      <w:r w:rsidRPr="00D24390">
        <w:rPr>
          <w:sz w:val="24"/>
          <w:szCs w:val="24"/>
        </w:rPr>
        <w:t>Градостроительного кодекса Российской Федерации)</w:t>
      </w:r>
      <w:proofErr w:type="gramEnd"/>
    </w:p>
    <w:tbl>
      <w:tblPr>
        <w:tblW w:w="5000" w:type="pct"/>
        <w:tblCellMar>
          <w:left w:w="0" w:type="dxa"/>
          <w:right w:w="0" w:type="dxa"/>
        </w:tblCellMar>
        <w:tblLook w:val="04A0"/>
      </w:tblPr>
      <w:tblGrid>
        <w:gridCol w:w="430"/>
        <w:gridCol w:w="5671"/>
        <w:gridCol w:w="1843"/>
        <w:gridCol w:w="1420"/>
      </w:tblGrid>
      <w:tr w:rsidR="00E4665A" w:rsidRPr="00E4665A" w:rsidTr="00F263D7">
        <w:trPr>
          <w:trHeight w:val="20"/>
        </w:trPr>
        <w:tc>
          <w:tcPr>
            <w:tcW w:w="230" w:type="pct"/>
            <w:tcBorders>
              <w:top w:val="single" w:sz="4" w:space="0" w:color="000000"/>
              <w:left w:val="single" w:sz="4" w:space="0" w:color="000000"/>
            </w:tcBorders>
            <w:shd w:val="clear" w:color="auto" w:fill="FFFFFF"/>
            <w:vAlign w:val="center"/>
          </w:tcPr>
          <w:p w:rsidR="00E4665A" w:rsidRPr="00E4665A" w:rsidRDefault="00E4665A" w:rsidP="00D24390">
            <w:pPr>
              <w:pStyle w:val="25"/>
              <w:shd w:val="clear" w:color="auto" w:fill="auto"/>
              <w:spacing w:line="240" w:lineRule="auto"/>
              <w:jc w:val="center"/>
              <w:rPr>
                <w:sz w:val="24"/>
                <w:szCs w:val="24"/>
              </w:rPr>
            </w:pPr>
            <w:r w:rsidRPr="00E4665A">
              <w:rPr>
                <w:sz w:val="24"/>
                <w:szCs w:val="24"/>
              </w:rPr>
              <w:t>№</w:t>
            </w:r>
          </w:p>
        </w:tc>
        <w:tc>
          <w:tcPr>
            <w:tcW w:w="3028" w:type="pct"/>
            <w:tcBorders>
              <w:top w:val="single" w:sz="4" w:space="0" w:color="000000"/>
              <w:left w:val="single" w:sz="4" w:space="0" w:color="000000"/>
            </w:tcBorders>
            <w:shd w:val="clear" w:color="auto" w:fill="FFFFFF"/>
            <w:vAlign w:val="center"/>
          </w:tcPr>
          <w:p w:rsidR="00D24390" w:rsidRDefault="00E4665A" w:rsidP="00D24390">
            <w:pPr>
              <w:pStyle w:val="25"/>
              <w:shd w:val="clear" w:color="auto" w:fill="auto"/>
              <w:spacing w:line="240" w:lineRule="auto"/>
              <w:jc w:val="center"/>
              <w:rPr>
                <w:sz w:val="24"/>
                <w:szCs w:val="24"/>
              </w:rPr>
            </w:pPr>
            <w:r w:rsidRPr="00E4665A">
              <w:rPr>
                <w:sz w:val="24"/>
                <w:szCs w:val="24"/>
              </w:rPr>
              <w:t>Орган (организация), выдавший</w:t>
            </w:r>
            <w:proofErr w:type="gramStart"/>
            <w:r w:rsidRPr="00E4665A">
              <w:rPr>
                <w:sz w:val="24"/>
                <w:szCs w:val="24"/>
              </w:rPr>
              <w:t xml:space="preserve"> (-</w:t>
            </w:r>
            <w:proofErr w:type="gramEnd"/>
            <w:r w:rsidRPr="00E4665A">
              <w:rPr>
                <w:sz w:val="24"/>
                <w:szCs w:val="24"/>
              </w:rPr>
              <w:t xml:space="preserve">ая) разрешение </w:t>
            </w:r>
          </w:p>
          <w:p w:rsidR="00E4665A" w:rsidRPr="00E4665A" w:rsidRDefault="00E4665A" w:rsidP="00D24390">
            <w:pPr>
              <w:pStyle w:val="25"/>
              <w:shd w:val="clear" w:color="auto" w:fill="auto"/>
              <w:spacing w:line="240" w:lineRule="auto"/>
              <w:jc w:val="center"/>
              <w:rPr>
                <w:sz w:val="24"/>
                <w:szCs w:val="24"/>
              </w:rPr>
            </w:pPr>
            <w:r w:rsidRPr="00E4665A">
              <w:rPr>
                <w:sz w:val="24"/>
                <w:szCs w:val="24"/>
              </w:rPr>
              <w:t>на ввод объекта в эксплуатацию</w:t>
            </w:r>
          </w:p>
        </w:tc>
        <w:tc>
          <w:tcPr>
            <w:tcW w:w="984" w:type="pct"/>
            <w:tcBorders>
              <w:top w:val="single" w:sz="4" w:space="0" w:color="000000"/>
              <w:left w:val="single" w:sz="4" w:space="0" w:color="000000"/>
            </w:tcBorders>
            <w:shd w:val="clear" w:color="auto" w:fill="FFFFFF"/>
            <w:vAlign w:val="center"/>
          </w:tcPr>
          <w:p w:rsidR="00E4665A" w:rsidRPr="00E4665A" w:rsidRDefault="00E4665A" w:rsidP="00D24390">
            <w:pPr>
              <w:pStyle w:val="25"/>
              <w:shd w:val="clear" w:color="auto" w:fill="auto"/>
              <w:spacing w:line="240" w:lineRule="auto"/>
              <w:jc w:val="center"/>
              <w:rPr>
                <w:sz w:val="24"/>
                <w:szCs w:val="24"/>
              </w:rPr>
            </w:pPr>
            <w:r w:rsidRPr="00E4665A">
              <w:rPr>
                <w:sz w:val="24"/>
                <w:szCs w:val="24"/>
              </w:rPr>
              <w:t>Номер</w:t>
            </w:r>
          </w:p>
          <w:p w:rsidR="00E4665A" w:rsidRPr="00E4665A" w:rsidRDefault="00E4665A" w:rsidP="00D24390">
            <w:pPr>
              <w:pStyle w:val="25"/>
              <w:shd w:val="clear" w:color="auto" w:fill="auto"/>
              <w:spacing w:line="240" w:lineRule="auto"/>
              <w:jc w:val="center"/>
              <w:rPr>
                <w:sz w:val="24"/>
                <w:szCs w:val="24"/>
              </w:rPr>
            </w:pPr>
            <w:r w:rsidRPr="00E4665A">
              <w:rPr>
                <w:sz w:val="24"/>
                <w:szCs w:val="24"/>
              </w:rPr>
              <w:t>документа</w:t>
            </w:r>
          </w:p>
        </w:tc>
        <w:tc>
          <w:tcPr>
            <w:tcW w:w="758" w:type="pct"/>
            <w:tcBorders>
              <w:top w:val="single" w:sz="4" w:space="0" w:color="000000"/>
              <w:left w:val="single" w:sz="4" w:space="0" w:color="000000"/>
              <w:right w:val="single" w:sz="4" w:space="0" w:color="000000"/>
            </w:tcBorders>
            <w:shd w:val="clear" w:color="auto" w:fill="FFFFFF"/>
            <w:vAlign w:val="center"/>
          </w:tcPr>
          <w:p w:rsidR="00D24390" w:rsidRDefault="00E4665A" w:rsidP="00D24390">
            <w:pPr>
              <w:pStyle w:val="25"/>
              <w:shd w:val="clear" w:color="auto" w:fill="auto"/>
              <w:spacing w:line="240" w:lineRule="auto"/>
              <w:jc w:val="center"/>
              <w:rPr>
                <w:sz w:val="24"/>
                <w:szCs w:val="24"/>
              </w:rPr>
            </w:pPr>
            <w:r w:rsidRPr="00E4665A">
              <w:rPr>
                <w:sz w:val="24"/>
                <w:szCs w:val="24"/>
              </w:rPr>
              <w:t xml:space="preserve">Дата </w:t>
            </w:r>
          </w:p>
          <w:p w:rsidR="00E4665A" w:rsidRPr="00E4665A" w:rsidRDefault="00E4665A" w:rsidP="00D24390">
            <w:pPr>
              <w:pStyle w:val="25"/>
              <w:shd w:val="clear" w:color="auto" w:fill="auto"/>
              <w:spacing w:line="240" w:lineRule="auto"/>
              <w:jc w:val="center"/>
              <w:rPr>
                <w:sz w:val="24"/>
                <w:szCs w:val="24"/>
              </w:rPr>
            </w:pPr>
            <w:r w:rsidRPr="00E4665A">
              <w:rPr>
                <w:sz w:val="24"/>
                <w:szCs w:val="24"/>
              </w:rPr>
              <w:t>документа</w:t>
            </w:r>
          </w:p>
        </w:tc>
      </w:tr>
      <w:tr w:rsidR="00E4665A" w:rsidRPr="00E4665A" w:rsidTr="00F263D7">
        <w:trPr>
          <w:trHeight w:val="20"/>
        </w:trPr>
        <w:tc>
          <w:tcPr>
            <w:tcW w:w="230" w:type="pct"/>
            <w:tcBorders>
              <w:top w:val="single" w:sz="4" w:space="0" w:color="000000"/>
              <w:left w:val="single" w:sz="4" w:space="0" w:color="000000"/>
              <w:bottom w:val="single" w:sz="4" w:space="0" w:color="000000"/>
            </w:tcBorders>
            <w:shd w:val="clear" w:color="auto" w:fill="FFFFFF"/>
            <w:vAlign w:val="center"/>
          </w:tcPr>
          <w:p w:rsidR="00E4665A" w:rsidRPr="00E4665A" w:rsidRDefault="00E4665A" w:rsidP="00D24390">
            <w:pPr>
              <w:widowControl w:val="0"/>
              <w:jc w:val="center"/>
              <w:rPr>
                <w:sz w:val="24"/>
                <w:szCs w:val="24"/>
              </w:rPr>
            </w:pPr>
          </w:p>
        </w:tc>
        <w:tc>
          <w:tcPr>
            <w:tcW w:w="3028" w:type="pct"/>
            <w:tcBorders>
              <w:top w:val="single" w:sz="4" w:space="0" w:color="000000"/>
              <w:left w:val="single" w:sz="4" w:space="0" w:color="000000"/>
              <w:bottom w:val="single" w:sz="4" w:space="0" w:color="000000"/>
            </w:tcBorders>
            <w:shd w:val="clear" w:color="auto" w:fill="FFFFFF"/>
            <w:vAlign w:val="center"/>
          </w:tcPr>
          <w:p w:rsidR="00E4665A" w:rsidRPr="00E4665A" w:rsidRDefault="00E4665A" w:rsidP="00D24390">
            <w:pPr>
              <w:widowControl w:val="0"/>
              <w:jc w:val="center"/>
              <w:rPr>
                <w:sz w:val="24"/>
                <w:szCs w:val="24"/>
              </w:rPr>
            </w:pPr>
          </w:p>
        </w:tc>
        <w:tc>
          <w:tcPr>
            <w:tcW w:w="984" w:type="pct"/>
            <w:tcBorders>
              <w:top w:val="single" w:sz="4" w:space="0" w:color="000000"/>
              <w:left w:val="single" w:sz="4" w:space="0" w:color="000000"/>
              <w:bottom w:val="single" w:sz="4" w:space="0" w:color="000000"/>
            </w:tcBorders>
            <w:shd w:val="clear" w:color="auto" w:fill="FFFFFF"/>
            <w:vAlign w:val="center"/>
          </w:tcPr>
          <w:p w:rsidR="00E4665A" w:rsidRPr="00E4665A" w:rsidRDefault="00E4665A" w:rsidP="00D24390">
            <w:pPr>
              <w:widowControl w:val="0"/>
              <w:jc w:val="center"/>
              <w:rPr>
                <w:sz w:val="24"/>
                <w:szCs w:val="24"/>
              </w:rPr>
            </w:pPr>
          </w:p>
        </w:tc>
        <w:tc>
          <w:tcPr>
            <w:tcW w:w="7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4665A" w:rsidRPr="00E4665A" w:rsidRDefault="00E4665A" w:rsidP="00D24390">
            <w:pPr>
              <w:widowControl w:val="0"/>
              <w:jc w:val="center"/>
              <w:rPr>
                <w:sz w:val="24"/>
                <w:szCs w:val="24"/>
              </w:rPr>
            </w:pPr>
          </w:p>
        </w:tc>
      </w:tr>
      <w:tr w:rsidR="00F263D7" w:rsidRPr="00E4665A" w:rsidTr="00F263D7">
        <w:trPr>
          <w:trHeight w:val="20"/>
        </w:trPr>
        <w:tc>
          <w:tcPr>
            <w:tcW w:w="230" w:type="pct"/>
            <w:tcBorders>
              <w:top w:val="single" w:sz="4" w:space="0" w:color="000000"/>
              <w:left w:val="single" w:sz="4" w:space="0" w:color="000000"/>
              <w:bottom w:val="single" w:sz="4" w:space="0" w:color="000000"/>
            </w:tcBorders>
            <w:shd w:val="clear" w:color="auto" w:fill="FFFFFF"/>
            <w:vAlign w:val="center"/>
          </w:tcPr>
          <w:p w:rsidR="00F263D7" w:rsidRPr="00E4665A" w:rsidRDefault="00F263D7" w:rsidP="00D24390">
            <w:pPr>
              <w:widowControl w:val="0"/>
              <w:jc w:val="center"/>
              <w:rPr>
                <w:sz w:val="24"/>
                <w:szCs w:val="24"/>
              </w:rPr>
            </w:pPr>
          </w:p>
        </w:tc>
        <w:tc>
          <w:tcPr>
            <w:tcW w:w="3028" w:type="pct"/>
            <w:tcBorders>
              <w:top w:val="single" w:sz="4" w:space="0" w:color="000000"/>
              <w:left w:val="single" w:sz="4" w:space="0" w:color="000000"/>
              <w:bottom w:val="single" w:sz="4" w:space="0" w:color="000000"/>
            </w:tcBorders>
            <w:shd w:val="clear" w:color="auto" w:fill="FFFFFF"/>
            <w:vAlign w:val="center"/>
          </w:tcPr>
          <w:p w:rsidR="00F263D7" w:rsidRPr="00E4665A" w:rsidRDefault="00F263D7" w:rsidP="00D24390">
            <w:pPr>
              <w:widowControl w:val="0"/>
              <w:jc w:val="center"/>
              <w:rPr>
                <w:sz w:val="24"/>
                <w:szCs w:val="24"/>
              </w:rPr>
            </w:pPr>
          </w:p>
        </w:tc>
        <w:tc>
          <w:tcPr>
            <w:tcW w:w="984" w:type="pct"/>
            <w:tcBorders>
              <w:top w:val="single" w:sz="4" w:space="0" w:color="000000"/>
              <w:left w:val="single" w:sz="4" w:space="0" w:color="000000"/>
              <w:bottom w:val="single" w:sz="4" w:space="0" w:color="000000"/>
            </w:tcBorders>
            <w:shd w:val="clear" w:color="auto" w:fill="FFFFFF"/>
            <w:vAlign w:val="center"/>
          </w:tcPr>
          <w:p w:rsidR="00F263D7" w:rsidRPr="00E4665A" w:rsidRDefault="00F263D7" w:rsidP="00D24390">
            <w:pPr>
              <w:widowControl w:val="0"/>
              <w:jc w:val="center"/>
              <w:rPr>
                <w:sz w:val="24"/>
                <w:szCs w:val="24"/>
              </w:rPr>
            </w:pPr>
          </w:p>
        </w:tc>
        <w:tc>
          <w:tcPr>
            <w:tcW w:w="7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63D7" w:rsidRPr="00E4665A" w:rsidRDefault="00F263D7" w:rsidP="00D24390">
            <w:pPr>
              <w:widowControl w:val="0"/>
              <w:jc w:val="center"/>
              <w:rPr>
                <w:sz w:val="24"/>
                <w:szCs w:val="24"/>
              </w:rPr>
            </w:pPr>
          </w:p>
        </w:tc>
      </w:tr>
    </w:tbl>
    <w:p w:rsidR="00D24390" w:rsidRPr="00D24390" w:rsidRDefault="00D24390" w:rsidP="00E4665A">
      <w:pPr>
        <w:pStyle w:val="25"/>
        <w:shd w:val="clear" w:color="auto" w:fill="auto"/>
        <w:spacing w:line="240" w:lineRule="auto"/>
        <w:ind w:firstLine="709"/>
        <w:rPr>
          <w:sz w:val="16"/>
          <w:szCs w:val="16"/>
        </w:rPr>
      </w:pPr>
    </w:p>
    <w:p w:rsidR="00E4665A" w:rsidRDefault="00E4665A" w:rsidP="00E4665A">
      <w:pPr>
        <w:pStyle w:val="25"/>
        <w:shd w:val="clear" w:color="auto" w:fill="auto"/>
        <w:spacing w:line="240" w:lineRule="auto"/>
        <w:ind w:firstLine="709"/>
      </w:pPr>
      <w:r w:rsidRPr="008E3818">
        <w:t>При этом сообщаю, что ввод объекта в эксплуатацию будет осуществляться на основании следующих документов:</w:t>
      </w:r>
    </w:p>
    <w:p w:rsidR="00D24390" w:rsidRPr="00D24390" w:rsidRDefault="00D24390" w:rsidP="00E4665A">
      <w:pPr>
        <w:pStyle w:val="25"/>
        <w:shd w:val="clear" w:color="auto" w:fill="auto"/>
        <w:spacing w:line="240" w:lineRule="auto"/>
        <w:ind w:firstLine="709"/>
        <w:rPr>
          <w:sz w:val="16"/>
          <w:szCs w:val="16"/>
        </w:rPr>
      </w:pPr>
    </w:p>
    <w:tbl>
      <w:tblPr>
        <w:tblW w:w="5000" w:type="pct"/>
        <w:tblCellMar>
          <w:left w:w="0" w:type="dxa"/>
          <w:right w:w="0" w:type="dxa"/>
        </w:tblCellMar>
        <w:tblLook w:val="04A0"/>
      </w:tblPr>
      <w:tblGrid>
        <w:gridCol w:w="397"/>
        <w:gridCol w:w="5671"/>
        <w:gridCol w:w="1875"/>
        <w:gridCol w:w="1421"/>
      </w:tblGrid>
      <w:tr w:rsidR="00E4665A" w:rsidRPr="00E4665A" w:rsidTr="00D24390">
        <w:trPr>
          <w:trHeight w:val="20"/>
        </w:trPr>
        <w:tc>
          <w:tcPr>
            <w:tcW w:w="212" w:type="pct"/>
            <w:tcBorders>
              <w:top w:val="single" w:sz="4" w:space="0" w:color="000000"/>
              <w:left w:val="single" w:sz="4" w:space="0" w:color="000000"/>
            </w:tcBorders>
            <w:shd w:val="clear" w:color="auto" w:fill="FFFFFF"/>
            <w:vAlign w:val="center"/>
          </w:tcPr>
          <w:p w:rsidR="00E4665A" w:rsidRPr="00E4665A" w:rsidRDefault="00E4665A" w:rsidP="00D24390">
            <w:pPr>
              <w:pStyle w:val="25"/>
              <w:shd w:val="clear" w:color="auto" w:fill="auto"/>
              <w:spacing w:line="240" w:lineRule="auto"/>
              <w:jc w:val="center"/>
              <w:rPr>
                <w:sz w:val="24"/>
                <w:szCs w:val="24"/>
              </w:rPr>
            </w:pPr>
            <w:r w:rsidRPr="00E4665A">
              <w:rPr>
                <w:sz w:val="24"/>
                <w:szCs w:val="24"/>
              </w:rPr>
              <w:t>№</w:t>
            </w:r>
          </w:p>
        </w:tc>
        <w:tc>
          <w:tcPr>
            <w:tcW w:w="3028" w:type="pct"/>
            <w:tcBorders>
              <w:top w:val="single" w:sz="4" w:space="0" w:color="000000"/>
              <w:left w:val="single" w:sz="4" w:space="0" w:color="000000"/>
            </w:tcBorders>
            <w:shd w:val="clear" w:color="auto" w:fill="FFFFFF"/>
            <w:vAlign w:val="center"/>
          </w:tcPr>
          <w:p w:rsidR="00E4665A" w:rsidRPr="00E4665A" w:rsidRDefault="00E4665A" w:rsidP="00D24390">
            <w:pPr>
              <w:pStyle w:val="25"/>
              <w:shd w:val="clear" w:color="auto" w:fill="auto"/>
              <w:spacing w:line="240" w:lineRule="auto"/>
              <w:jc w:val="center"/>
              <w:rPr>
                <w:sz w:val="24"/>
                <w:szCs w:val="24"/>
              </w:rPr>
            </w:pPr>
            <w:r w:rsidRPr="00E4665A">
              <w:rPr>
                <w:sz w:val="24"/>
                <w:szCs w:val="24"/>
              </w:rPr>
              <w:t>Наименование документа</w:t>
            </w:r>
          </w:p>
        </w:tc>
        <w:tc>
          <w:tcPr>
            <w:tcW w:w="1001" w:type="pct"/>
            <w:tcBorders>
              <w:top w:val="single" w:sz="4" w:space="0" w:color="000000"/>
              <w:left w:val="single" w:sz="4" w:space="0" w:color="000000"/>
            </w:tcBorders>
            <w:shd w:val="clear" w:color="auto" w:fill="FFFFFF"/>
            <w:vAlign w:val="center"/>
          </w:tcPr>
          <w:p w:rsidR="00E4665A" w:rsidRPr="00E4665A" w:rsidRDefault="00E4665A" w:rsidP="00D24390">
            <w:pPr>
              <w:pStyle w:val="25"/>
              <w:shd w:val="clear" w:color="auto" w:fill="auto"/>
              <w:spacing w:line="240" w:lineRule="auto"/>
              <w:jc w:val="center"/>
              <w:rPr>
                <w:sz w:val="24"/>
                <w:szCs w:val="24"/>
              </w:rPr>
            </w:pPr>
            <w:r w:rsidRPr="00E4665A">
              <w:rPr>
                <w:sz w:val="24"/>
                <w:szCs w:val="24"/>
              </w:rPr>
              <w:t>Номер</w:t>
            </w:r>
          </w:p>
          <w:p w:rsidR="00E4665A" w:rsidRPr="00E4665A" w:rsidRDefault="00E4665A" w:rsidP="00D24390">
            <w:pPr>
              <w:pStyle w:val="25"/>
              <w:shd w:val="clear" w:color="auto" w:fill="auto"/>
              <w:spacing w:line="240" w:lineRule="auto"/>
              <w:jc w:val="center"/>
              <w:rPr>
                <w:sz w:val="24"/>
                <w:szCs w:val="24"/>
              </w:rPr>
            </w:pPr>
            <w:r w:rsidRPr="00E4665A">
              <w:rPr>
                <w:sz w:val="24"/>
                <w:szCs w:val="24"/>
              </w:rPr>
              <w:t>документа</w:t>
            </w:r>
          </w:p>
        </w:tc>
        <w:tc>
          <w:tcPr>
            <w:tcW w:w="759" w:type="pct"/>
            <w:tcBorders>
              <w:top w:val="single" w:sz="4" w:space="0" w:color="000000"/>
              <w:left w:val="single" w:sz="4" w:space="0" w:color="000000"/>
              <w:right w:val="single" w:sz="4" w:space="0" w:color="000000"/>
            </w:tcBorders>
            <w:shd w:val="clear" w:color="auto" w:fill="FFFFFF"/>
            <w:vAlign w:val="center"/>
          </w:tcPr>
          <w:p w:rsidR="00E4665A" w:rsidRPr="00E4665A" w:rsidRDefault="00E4665A" w:rsidP="00D24390">
            <w:pPr>
              <w:pStyle w:val="25"/>
              <w:shd w:val="clear" w:color="auto" w:fill="auto"/>
              <w:spacing w:line="240" w:lineRule="auto"/>
              <w:jc w:val="center"/>
              <w:rPr>
                <w:sz w:val="24"/>
                <w:szCs w:val="24"/>
              </w:rPr>
            </w:pPr>
            <w:r w:rsidRPr="00E4665A">
              <w:rPr>
                <w:sz w:val="24"/>
                <w:szCs w:val="24"/>
              </w:rPr>
              <w:t>Дата</w:t>
            </w:r>
          </w:p>
          <w:p w:rsidR="00E4665A" w:rsidRPr="00E4665A" w:rsidRDefault="00E4665A" w:rsidP="00D24390">
            <w:pPr>
              <w:pStyle w:val="25"/>
              <w:shd w:val="clear" w:color="auto" w:fill="auto"/>
              <w:spacing w:line="240" w:lineRule="auto"/>
              <w:jc w:val="center"/>
              <w:rPr>
                <w:sz w:val="24"/>
                <w:szCs w:val="24"/>
              </w:rPr>
            </w:pPr>
            <w:r w:rsidRPr="00E4665A">
              <w:rPr>
                <w:sz w:val="24"/>
                <w:szCs w:val="24"/>
              </w:rPr>
              <w:t>документа</w:t>
            </w:r>
          </w:p>
        </w:tc>
      </w:tr>
      <w:tr w:rsidR="00E4665A" w:rsidRPr="00E4665A" w:rsidTr="00D24390">
        <w:trPr>
          <w:trHeight w:val="20"/>
        </w:trPr>
        <w:tc>
          <w:tcPr>
            <w:tcW w:w="212" w:type="pct"/>
            <w:tcBorders>
              <w:top w:val="single" w:sz="4" w:space="0" w:color="000000"/>
              <w:left w:val="single" w:sz="4" w:space="0" w:color="000000"/>
              <w:bottom w:val="single" w:sz="4" w:space="0" w:color="000000"/>
            </w:tcBorders>
            <w:shd w:val="clear" w:color="auto" w:fill="FFFFFF"/>
          </w:tcPr>
          <w:p w:rsidR="00E4665A" w:rsidRPr="00E4665A" w:rsidRDefault="00E4665A" w:rsidP="00D24390">
            <w:pPr>
              <w:pStyle w:val="25"/>
              <w:shd w:val="clear" w:color="auto" w:fill="auto"/>
              <w:spacing w:line="240" w:lineRule="auto"/>
              <w:jc w:val="center"/>
              <w:rPr>
                <w:sz w:val="24"/>
                <w:szCs w:val="24"/>
              </w:rPr>
            </w:pPr>
            <w:r w:rsidRPr="00E4665A">
              <w:rPr>
                <w:sz w:val="24"/>
                <w:szCs w:val="24"/>
              </w:rPr>
              <w:t>1</w:t>
            </w:r>
          </w:p>
        </w:tc>
        <w:tc>
          <w:tcPr>
            <w:tcW w:w="3028" w:type="pct"/>
            <w:tcBorders>
              <w:top w:val="single" w:sz="4" w:space="0" w:color="000000"/>
              <w:left w:val="single" w:sz="4" w:space="0" w:color="000000"/>
              <w:bottom w:val="single" w:sz="4" w:space="0" w:color="000000"/>
            </w:tcBorders>
            <w:shd w:val="clear" w:color="auto" w:fill="FFFFFF"/>
          </w:tcPr>
          <w:p w:rsidR="00E4665A" w:rsidRPr="00E4665A" w:rsidRDefault="00E4665A" w:rsidP="00D24390">
            <w:pPr>
              <w:pStyle w:val="25"/>
              <w:shd w:val="clear" w:color="auto" w:fill="auto"/>
              <w:spacing w:line="240" w:lineRule="auto"/>
              <w:jc w:val="left"/>
              <w:rPr>
                <w:sz w:val="24"/>
                <w:szCs w:val="24"/>
              </w:rPr>
            </w:pPr>
            <w:proofErr w:type="gramStart"/>
            <w:r w:rsidRPr="00E4665A">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001" w:type="pct"/>
            <w:tcBorders>
              <w:top w:val="single" w:sz="4" w:space="0" w:color="000000"/>
              <w:left w:val="single" w:sz="4" w:space="0" w:color="000000"/>
              <w:bottom w:val="single" w:sz="4" w:space="0" w:color="000000"/>
            </w:tcBorders>
            <w:shd w:val="clear" w:color="auto" w:fill="FFFFFF"/>
          </w:tcPr>
          <w:p w:rsidR="00E4665A" w:rsidRPr="00E4665A" w:rsidRDefault="00E4665A" w:rsidP="00D24390">
            <w:pPr>
              <w:widowControl w:val="0"/>
              <w:jc w:val="center"/>
              <w:rPr>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tcPr>
          <w:p w:rsidR="00E4665A" w:rsidRPr="00E4665A" w:rsidRDefault="00E4665A" w:rsidP="00D24390">
            <w:pPr>
              <w:widowControl w:val="0"/>
              <w:jc w:val="center"/>
              <w:rPr>
                <w:sz w:val="24"/>
                <w:szCs w:val="24"/>
              </w:rPr>
            </w:pPr>
          </w:p>
        </w:tc>
      </w:tr>
      <w:tr w:rsidR="00E4665A" w:rsidRPr="00E4665A" w:rsidTr="00D24390">
        <w:trPr>
          <w:trHeight w:val="20"/>
        </w:trPr>
        <w:tc>
          <w:tcPr>
            <w:tcW w:w="212" w:type="pct"/>
            <w:tcBorders>
              <w:top w:val="single" w:sz="4" w:space="0" w:color="000000"/>
              <w:left w:val="single" w:sz="4" w:space="0" w:color="000000"/>
              <w:bottom w:val="single" w:sz="4" w:space="0" w:color="000000"/>
            </w:tcBorders>
            <w:shd w:val="clear" w:color="auto" w:fill="FFFFFF"/>
          </w:tcPr>
          <w:p w:rsidR="00E4665A" w:rsidRPr="00E4665A" w:rsidRDefault="00E4665A" w:rsidP="00D24390">
            <w:pPr>
              <w:pStyle w:val="25"/>
              <w:shd w:val="clear" w:color="auto" w:fill="auto"/>
              <w:spacing w:line="240" w:lineRule="auto"/>
              <w:jc w:val="center"/>
              <w:rPr>
                <w:sz w:val="24"/>
                <w:szCs w:val="24"/>
              </w:rPr>
            </w:pPr>
            <w:r w:rsidRPr="00E4665A">
              <w:rPr>
                <w:sz w:val="24"/>
                <w:szCs w:val="24"/>
              </w:rPr>
              <w:t>2</w:t>
            </w:r>
          </w:p>
        </w:tc>
        <w:tc>
          <w:tcPr>
            <w:tcW w:w="3028" w:type="pct"/>
            <w:tcBorders>
              <w:top w:val="single" w:sz="4" w:space="0" w:color="000000"/>
              <w:left w:val="single" w:sz="4" w:space="0" w:color="000000"/>
              <w:bottom w:val="single" w:sz="4" w:space="0" w:color="auto"/>
            </w:tcBorders>
            <w:shd w:val="clear" w:color="auto" w:fill="FFFFFF"/>
          </w:tcPr>
          <w:p w:rsidR="00E4665A" w:rsidRPr="00E4665A" w:rsidRDefault="00E4665A" w:rsidP="00D24390">
            <w:pPr>
              <w:pStyle w:val="25"/>
              <w:shd w:val="clear" w:color="auto" w:fill="auto"/>
              <w:spacing w:line="240" w:lineRule="auto"/>
              <w:jc w:val="left"/>
              <w:rPr>
                <w:sz w:val="24"/>
                <w:szCs w:val="24"/>
              </w:rPr>
            </w:pPr>
            <w:r w:rsidRPr="00E4665A">
              <w:rPr>
                <w:sz w:val="24"/>
                <w:szCs w:val="24"/>
              </w:rPr>
              <w:t xml:space="preserve">Заключение органа государственного строительного </w:t>
            </w:r>
            <w:proofErr w:type="gramStart"/>
            <w:r w:rsidRPr="00E4665A">
              <w:rPr>
                <w:sz w:val="24"/>
                <w:szCs w:val="24"/>
              </w:rPr>
              <w:t>надзора</w:t>
            </w:r>
            <w:proofErr w:type="gramEnd"/>
            <w:r w:rsidRPr="00E4665A">
              <w:rPr>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w:t>
            </w:r>
            <w:r w:rsidRPr="00E4665A">
              <w:rPr>
                <w:rStyle w:val="26"/>
                <w:sz w:val="24"/>
                <w:szCs w:val="24"/>
              </w:rPr>
              <w:t>указывается в случае, если предусмотрено осуществление государственного строительного надзора в соответствии с частью 1 статьи 54Градостроительного кодекса Российской Федерации)</w:t>
            </w:r>
          </w:p>
        </w:tc>
        <w:tc>
          <w:tcPr>
            <w:tcW w:w="1001" w:type="pct"/>
            <w:tcBorders>
              <w:top w:val="single" w:sz="4" w:space="0" w:color="000000"/>
              <w:left w:val="single" w:sz="4" w:space="0" w:color="000000"/>
              <w:bottom w:val="single" w:sz="4" w:space="0" w:color="000000"/>
            </w:tcBorders>
            <w:shd w:val="clear" w:color="auto" w:fill="FFFFFF"/>
          </w:tcPr>
          <w:p w:rsidR="00E4665A" w:rsidRPr="00E4665A" w:rsidRDefault="00E4665A" w:rsidP="00D24390">
            <w:pPr>
              <w:widowControl w:val="0"/>
              <w:jc w:val="center"/>
              <w:rPr>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tcPr>
          <w:p w:rsidR="00E4665A" w:rsidRPr="00E4665A" w:rsidRDefault="00E4665A" w:rsidP="00D24390">
            <w:pPr>
              <w:widowControl w:val="0"/>
              <w:jc w:val="center"/>
              <w:rPr>
                <w:sz w:val="24"/>
                <w:szCs w:val="24"/>
              </w:rPr>
            </w:pPr>
          </w:p>
        </w:tc>
      </w:tr>
      <w:tr w:rsidR="00E4665A" w:rsidRPr="00E4665A" w:rsidTr="00D24390">
        <w:trPr>
          <w:trHeight w:val="20"/>
        </w:trPr>
        <w:tc>
          <w:tcPr>
            <w:tcW w:w="212" w:type="pct"/>
            <w:tcBorders>
              <w:top w:val="single" w:sz="4" w:space="0" w:color="000000"/>
              <w:left w:val="single" w:sz="4" w:space="0" w:color="000000"/>
              <w:bottom w:val="single" w:sz="4" w:space="0" w:color="000000"/>
            </w:tcBorders>
            <w:shd w:val="clear" w:color="auto" w:fill="FFFFFF"/>
          </w:tcPr>
          <w:p w:rsidR="00E4665A" w:rsidRPr="00E4665A" w:rsidRDefault="00E4665A" w:rsidP="00D24390">
            <w:pPr>
              <w:jc w:val="center"/>
              <w:rPr>
                <w:sz w:val="24"/>
                <w:szCs w:val="24"/>
              </w:rPr>
            </w:pPr>
            <w:r w:rsidRPr="00E4665A">
              <w:rPr>
                <w:sz w:val="24"/>
                <w:szCs w:val="24"/>
              </w:rPr>
              <w:t>3</w:t>
            </w:r>
          </w:p>
        </w:tc>
        <w:tc>
          <w:tcPr>
            <w:tcW w:w="3028" w:type="pct"/>
            <w:tcBorders>
              <w:top w:val="single" w:sz="4" w:space="0" w:color="auto"/>
              <w:left w:val="single" w:sz="4" w:space="0" w:color="000000"/>
              <w:bottom w:val="single" w:sz="4" w:space="0" w:color="000000"/>
            </w:tcBorders>
            <w:shd w:val="clear" w:color="auto" w:fill="FFFFFF"/>
          </w:tcPr>
          <w:p w:rsidR="00E4665A" w:rsidRPr="00E4665A" w:rsidRDefault="00E4665A" w:rsidP="00D24390">
            <w:pPr>
              <w:pStyle w:val="25"/>
              <w:shd w:val="clear" w:color="auto" w:fill="auto"/>
              <w:spacing w:line="240" w:lineRule="auto"/>
              <w:jc w:val="left"/>
              <w:rPr>
                <w:sz w:val="24"/>
                <w:szCs w:val="24"/>
              </w:rPr>
            </w:pPr>
            <w:r w:rsidRPr="00E4665A">
              <w:rPr>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E4665A">
              <w:rPr>
                <w:rStyle w:val="26"/>
                <w:sz w:val="24"/>
                <w:szCs w:val="24"/>
              </w:rPr>
              <w:t>(указывается в случаях, предусмотренных частью 7 статьи 54 Градостроительного кодекса Российской Федерации)</w:t>
            </w:r>
          </w:p>
        </w:tc>
        <w:tc>
          <w:tcPr>
            <w:tcW w:w="1001" w:type="pct"/>
            <w:tcBorders>
              <w:top w:val="single" w:sz="4" w:space="0" w:color="000000"/>
              <w:left w:val="single" w:sz="4" w:space="0" w:color="000000"/>
              <w:bottom w:val="single" w:sz="4" w:space="0" w:color="000000"/>
            </w:tcBorders>
            <w:shd w:val="clear" w:color="auto" w:fill="FFFFFF"/>
          </w:tcPr>
          <w:p w:rsidR="00E4665A" w:rsidRPr="00E4665A" w:rsidRDefault="00E4665A" w:rsidP="00D24390">
            <w:pPr>
              <w:widowControl w:val="0"/>
              <w:jc w:val="center"/>
              <w:rPr>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tcPr>
          <w:p w:rsidR="00E4665A" w:rsidRPr="00E4665A" w:rsidRDefault="00E4665A" w:rsidP="00D24390">
            <w:pPr>
              <w:widowControl w:val="0"/>
              <w:jc w:val="center"/>
              <w:rPr>
                <w:sz w:val="24"/>
                <w:szCs w:val="24"/>
              </w:rPr>
            </w:pPr>
          </w:p>
        </w:tc>
      </w:tr>
    </w:tbl>
    <w:p w:rsidR="00D24390" w:rsidRPr="00D24390" w:rsidRDefault="00D24390" w:rsidP="00E4665A">
      <w:pPr>
        <w:pStyle w:val="25"/>
        <w:shd w:val="clear" w:color="auto" w:fill="auto"/>
        <w:tabs>
          <w:tab w:val="left" w:leader="underscore" w:pos="1805"/>
          <w:tab w:val="left" w:leader="underscore" w:pos="6566"/>
        </w:tabs>
        <w:spacing w:line="240" w:lineRule="auto"/>
        <w:ind w:firstLine="709"/>
        <w:rPr>
          <w:sz w:val="16"/>
          <w:szCs w:val="16"/>
        </w:rPr>
      </w:pPr>
    </w:p>
    <w:p w:rsidR="00E4665A" w:rsidRDefault="00E4665A" w:rsidP="00E4665A">
      <w:pPr>
        <w:pStyle w:val="25"/>
        <w:shd w:val="clear" w:color="auto" w:fill="auto"/>
        <w:tabs>
          <w:tab w:val="left" w:leader="underscore" w:pos="1805"/>
          <w:tab w:val="left" w:leader="underscore" w:pos="6566"/>
        </w:tabs>
        <w:spacing w:line="240" w:lineRule="auto"/>
        <w:ind w:firstLine="709"/>
      </w:pPr>
      <w:r w:rsidRPr="008E3818">
        <w:t xml:space="preserve">Даю согласие </w:t>
      </w:r>
      <w:proofErr w:type="gramStart"/>
      <w:r w:rsidRPr="008E3818">
        <w:t>на</w:t>
      </w:r>
      <w:proofErr w:type="gramEnd"/>
      <w:r w:rsidRPr="008E3818">
        <w:t>:</w:t>
      </w:r>
    </w:p>
    <w:p w:rsidR="00D24390" w:rsidRPr="00D24390" w:rsidRDefault="00D24390" w:rsidP="00E4665A">
      <w:pPr>
        <w:pStyle w:val="25"/>
        <w:shd w:val="clear" w:color="auto" w:fill="auto"/>
        <w:tabs>
          <w:tab w:val="left" w:leader="underscore" w:pos="1805"/>
          <w:tab w:val="left" w:leader="underscore" w:pos="6566"/>
        </w:tabs>
        <w:spacing w:line="240" w:lineRule="auto"/>
        <w:ind w:firstLine="709"/>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54"/>
        <w:gridCol w:w="710"/>
      </w:tblGrid>
      <w:tr w:rsidR="00E4665A" w:rsidRPr="00E4665A" w:rsidTr="00E4665A">
        <w:trPr>
          <w:trHeight w:val="1531"/>
        </w:trPr>
        <w:tc>
          <w:tcPr>
            <w:tcW w:w="4621" w:type="pct"/>
          </w:tcPr>
          <w:p w:rsidR="00E4665A" w:rsidRPr="00E4665A" w:rsidRDefault="00E4665A" w:rsidP="00E4665A">
            <w:pPr>
              <w:pStyle w:val="25"/>
              <w:shd w:val="clear" w:color="auto" w:fill="auto"/>
              <w:tabs>
                <w:tab w:val="left" w:leader="underscore" w:pos="1805"/>
                <w:tab w:val="left" w:leader="underscore" w:pos="6566"/>
              </w:tabs>
              <w:spacing w:line="240" w:lineRule="auto"/>
              <w:rPr>
                <w:sz w:val="24"/>
                <w:szCs w:val="24"/>
              </w:rPr>
            </w:pPr>
            <w:r w:rsidRPr="00E4665A">
              <w:rPr>
                <w:sz w:val="24"/>
                <w:szCs w:val="24"/>
              </w:rPr>
              <w:t xml:space="preserve">на осуществление государственной регистрации права собственности на построенные, реконструированные здание, сооружение и (или) на все расположенные в </w:t>
            </w:r>
            <w:proofErr w:type="gramStart"/>
            <w:r w:rsidRPr="00E4665A">
              <w:rPr>
                <w:sz w:val="24"/>
                <w:szCs w:val="24"/>
              </w:rPr>
              <w:t>таких</w:t>
            </w:r>
            <w:proofErr w:type="gramEnd"/>
            <w:r w:rsidRPr="00E4665A">
              <w:rPr>
                <w:sz w:val="24"/>
                <w:szCs w:val="24"/>
              </w:rPr>
              <w:t xml:space="preserve"> здании, сооружении помещения, машино-места</w:t>
            </w:r>
          </w:p>
          <w:p w:rsidR="00E4665A" w:rsidRPr="00785B50" w:rsidRDefault="00E4665A" w:rsidP="00785B50">
            <w:pPr>
              <w:pStyle w:val="25"/>
              <w:shd w:val="clear" w:color="auto" w:fill="auto"/>
              <w:tabs>
                <w:tab w:val="left" w:leader="underscore" w:pos="1805"/>
                <w:tab w:val="left" w:leader="underscore" w:pos="6566"/>
              </w:tabs>
              <w:spacing w:line="240" w:lineRule="auto"/>
              <w:jc w:val="center"/>
              <w:rPr>
                <w:sz w:val="24"/>
                <w:szCs w:val="24"/>
              </w:rPr>
            </w:pPr>
            <w:r w:rsidRPr="00785B50">
              <w:rPr>
                <w:sz w:val="24"/>
                <w:szCs w:val="24"/>
              </w:rPr>
              <w:t>(нужное подчеркнуть)</w:t>
            </w:r>
          </w:p>
          <w:p w:rsidR="00E4665A" w:rsidRPr="00E4665A" w:rsidRDefault="00E4665A" w:rsidP="00E4665A">
            <w:pPr>
              <w:pStyle w:val="25"/>
              <w:shd w:val="clear" w:color="auto" w:fill="auto"/>
              <w:tabs>
                <w:tab w:val="left" w:leader="underscore" w:pos="1805"/>
                <w:tab w:val="left" w:leader="underscore" w:pos="6566"/>
              </w:tabs>
              <w:spacing w:line="240" w:lineRule="auto"/>
              <w:rPr>
                <w:sz w:val="24"/>
                <w:szCs w:val="24"/>
              </w:rPr>
            </w:pPr>
            <w:r w:rsidRPr="00E4665A">
              <w:rPr>
                <w:sz w:val="24"/>
                <w:szCs w:val="24"/>
              </w:rPr>
              <w:t>Подтверждаю, что строительство, реконструкция здания, сооружения осуществлялись без привлечения средств иных лиц</w:t>
            </w:r>
          </w:p>
        </w:tc>
        <w:tc>
          <w:tcPr>
            <w:tcW w:w="379" w:type="pct"/>
          </w:tcPr>
          <w:p w:rsidR="00E4665A" w:rsidRPr="00E4665A" w:rsidRDefault="00E4665A" w:rsidP="00E4665A">
            <w:pPr>
              <w:pStyle w:val="25"/>
              <w:shd w:val="clear" w:color="auto" w:fill="auto"/>
              <w:tabs>
                <w:tab w:val="left" w:leader="underscore" w:pos="1805"/>
                <w:tab w:val="left" w:leader="underscore" w:pos="6566"/>
              </w:tabs>
              <w:spacing w:line="240" w:lineRule="auto"/>
              <w:rPr>
                <w:sz w:val="24"/>
                <w:szCs w:val="24"/>
              </w:rPr>
            </w:pPr>
          </w:p>
        </w:tc>
      </w:tr>
      <w:tr w:rsidR="00E4665A" w:rsidRPr="00E4665A" w:rsidTr="00E4665A">
        <w:trPr>
          <w:trHeight w:val="1531"/>
        </w:trPr>
        <w:tc>
          <w:tcPr>
            <w:tcW w:w="4621" w:type="pct"/>
          </w:tcPr>
          <w:p w:rsidR="00E4665A" w:rsidRPr="00E4665A" w:rsidRDefault="00E4665A" w:rsidP="00E4665A">
            <w:pPr>
              <w:pStyle w:val="25"/>
              <w:shd w:val="clear" w:color="auto" w:fill="auto"/>
              <w:tabs>
                <w:tab w:val="left" w:leader="underscore" w:pos="1805"/>
                <w:tab w:val="left" w:leader="underscore" w:pos="6566"/>
              </w:tabs>
              <w:spacing w:line="240" w:lineRule="auto"/>
              <w:rPr>
                <w:sz w:val="24"/>
                <w:szCs w:val="24"/>
              </w:rPr>
            </w:pPr>
            <w:r w:rsidRPr="00E4665A">
              <w:rPr>
                <w:sz w:val="24"/>
                <w:szCs w:val="24"/>
              </w:rPr>
              <w:t>на осуществление государственной регистрации права собственности застройщика и_____________________________________________________________________</w:t>
            </w:r>
          </w:p>
          <w:p w:rsidR="00E4665A" w:rsidRPr="00785B50" w:rsidRDefault="00E4665A" w:rsidP="00785B50">
            <w:pPr>
              <w:pStyle w:val="25"/>
              <w:shd w:val="clear" w:color="auto" w:fill="auto"/>
              <w:tabs>
                <w:tab w:val="left" w:leader="underscore" w:pos="1805"/>
                <w:tab w:val="left" w:leader="underscore" w:pos="6566"/>
              </w:tabs>
              <w:spacing w:line="240" w:lineRule="auto"/>
              <w:jc w:val="center"/>
              <w:rPr>
                <w:sz w:val="24"/>
                <w:szCs w:val="24"/>
              </w:rPr>
            </w:pPr>
            <w:r w:rsidRPr="00785B50">
              <w:rPr>
                <w:sz w:val="24"/>
                <w:szCs w:val="24"/>
              </w:rPr>
              <w:t>указываются лица средства, которых привлекались для строительства</w:t>
            </w:r>
          </w:p>
          <w:p w:rsidR="00E4665A" w:rsidRPr="00E4665A" w:rsidRDefault="00E4665A" w:rsidP="00E4665A">
            <w:pPr>
              <w:pStyle w:val="25"/>
              <w:shd w:val="clear" w:color="auto" w:fill="auto"/>
              <w:tabs>
                <w:tab w:val="left" w:leader="underscore" w:pos="1805"/>
                <w:tab w:val="left" w:leader="underscore" w:pos="6566"/>
              </w:tabs>
              <w:spacing w:line="240" w:lineRule="auto"/>
              <w:rPr>
                <w:sz w:val="24"/>
                <w:szCs w:val="24"/>
              </w:rPr>
            </w:pPr>
            <w:r w:rsidRPr="00E4665A">
              <w:rPr>
                <w:sz w:val="24"/>
                <w:szCs w:val="24"/>
              </w:rPr>
              <w:t xml:space="preserve">на построенные, реконструированные здание, сооружение и (или) на все расположенные в </w:t>
            </w:r>
            <w:proofErr w:type="gramStart"/>
            <w:r w:rsidRPr="00E4665A">
              <w:rPr>
                <w:sz w:val="24"/>
                <w:szCs w:val="24"/>
              </w:rPr>
              <w:t>таких</w:t>
            </w:r>
            <w:proofErr w:type="gramEnd"/>
            <w:r w:rsidRPr="00E4665A">
              <w:rPr>
                <w:sz w:val="24"/>
                <w:szCs w:val="24"/>
              </w:rPr>
              <w:t xml:space="preserve"> здании, сооружении помещения, машино-места</w:t>
            </w:r>
          </w:p>
          <w:p w:rsidR="00E4665A" w:rsidRPr="00785B50" w:rsidRDefault="00E4665A" w:rsidP="00785B50">
            <w:pPr>
              <w:pStyle w:val="25"/>
              <w:shd w:val="clear" w:color="auto" w:fill="auto"/>
              <w:tabs>
                <w:tab w:val="left" w:leader="underscore" w:pos="1805"/>
                <w:tab w:val="left" w:leader="underscore" w:pos="6566"/>
              </w:tabs>
              <w:spacing w:line="240" w:lineRule="auto"/>
              <w:jc w:val="center"/>
              <w:rPr>
                <w:sz w:val="24"/>
                <w:szCs w:val="24"/>
              </w:rPr>
            </w:pPr>
            <w:r w:rsidRPr="00785B50">
              <w:rPr>
                <w:sz w:val="24"/>
                <w:szCs w:val="24"/>
              </w:rPr>
              <w:t>(нужное подчеркнуть)</w:t>
            </w:r>
          </w:p>
        </w:tc>
        <w:tc>
          <w:tcPr>
            <w:tcW w:w="379" w:type="pct"/>
          </w:tcPr>
          <w:p w:rsidR="00E4665A" w:rsidRPr="00E4665A" w:rsidRDefault="00E4665A" w:rsidP="00E4665A">
            <w:pPr>
              <w:pStyle w:val="25"/>
              <w:shd w:val="clear" w:color="auto" w:fill="auto"/>
              <w:tabs>
                <w:tab w:val="left" w:leader="underscore" w:pos="1805"/>
                <w:tab w:val="left" w:leader="underscore" w:pos="6566"/>
              </w:tabs>
              <w:spacing w:line="240" w:lineRule="auto"/>
              <w:rPr>
                <w:sz w:val="24"/>
                <w:szCs w:val="24"/>
              </w:rPr>
            </w:pPr>
          </w:p>
        </w:tc>
      </w:tr>
    </w:tbl>
    <w:p w:rsidR="00E4665A" w:rsidRPr="008E3818" w:rsidRDefault="00E4665A" w:rsidP="00E4665A">
      <w:pPr>
        <w:pStyle w:val="25"/>
        <w:shd w:val="clear" w:color="auto" w:fill="auto"/>
        <w:tabs>
          <w:tab w:val="left" w:leader="underscore" w:pos="1805"/>
          <w:tab w:val="left" w:leader="underscore" w:pos="6566"/>
        </w:tabs>
        <w:spacing w:line="240" w:lineRule="auto"/>
        <w:ind w:firstLine="709"/>
      </w:pPr>
      <w:r w:rsidRPr="008E3818">
        <w:lastRenderedPageBreak/>
        <w:t>Сведения об уплате государственной пошлины за осуществление государственной регистрации прав __________</w:t>
      </w:r>
      <w:r w:rsidR="00D24390">
        <w:t>__________________________</w:t>
      </w:r>
    </w:p>
    <w:p w:rsidR="00E4665A" w:rsidRPr="008E3818" w:rsidRDefault="00E4665A" w:rsidP="00E4665A">
      <w:pPr>
        <w:pStyle w:val="25"/>
        <w:shd w:val="clear" w:color="auto" w:fill="auto"/>
        <w:tabs>
          <w:tab w:val="left" w:leader="underscore" w:pos="1805"/>
          <w:tab w:val="left" w:leader="underscore" w:pos="6566"/>
        </w:tabs>
        <w:spacing w:line="240" w:lineRule="auto"/>
        <w:ind w:firstLine="709"/>
      </w:pPr>
      <w:r w:rsidRPr="008E3818">
        <w:t>Приложение:</w:t>
      </w:r>
      <w:r w:rsidR="00D24390">
        <w:t xml:space="preserve"> _________________________________________________</w:t>
      </w:r>
    </w:p>
    <w:p w:rsidR="00E4665A" w:rsidRPr="008E3818" w:rsidRDefault="00E4665A" w:rsidP="00E4665A">
      <w:pPr>
        <w:pStyle w:val="25"/>
        <w:shd w:val="clear" w:color="auto" w:fill="auto"/>
        <w:spacing w:line="240" w:lineRule="auto"/>
        <w:ind w:firstLine="709"/>
      </w:pPr>
      <w:r w:rsidRPr="008E3818">
        <w:t>Номер телефона и адрес электронной почты для связи:</w:t>
      </w:r>
      <w:r w:rsidR="00785B50">
        <w:t>______________</w:t>
      </w:r>
    </w:p>
    <w:p w:rsidR="00E4665A" w:rsidRDefault="00E4665A" w:rsidP="00E4665A">
      <w:pPr>
        <w:pStyle w:val="25"/>
        <w:shd w:val="clear" w:color="auto" w:fill="auto"/>
        <w:spacing w:line="240" w:lineRule="auto"/>
        <w:ind w:firstLine="709"/>
      </w:pPr>
      <w:r w:rsidRPr="008E3818">
        <w:t>Результат предоставления услуги прошу:</w:t>
      </w:r>
    </w:p>
    <w:p w:rsidR="00D24390" w:rsidRPr="00D24390" w:rsidRDefault="00D24390" w:rsidP="00E4665A">
      <w:pPr>
        <w:pStyle w:val="25"/>
        <w:shd w:val="clear" w:color="auto" w:fill="auto"/>
        <w:spacing w:line="240" w:lineRule="auto"/>
        <w:ind w:firstLine="709"/>
        <w:rPr>
          <w:sz w:val="16"/>
          <w:szCs w:val="16"/>
        </w:rPr>
      </w:pPr>
    </w:p>
    <w:tbl>
      <w:tblPr>
        <w:tblW w:w="5000" w:type="pct"/>
        <w:tblCellMar>
          <w:left w:w="0" w:type="dxa"/>
          <w:right w:w="0" w:type="dxa"/>
        </w:tblCellMar>
        <w:tblLook w:val="04A0"/>
      </w:tblPr>
      <w:tblGrid>
        <w:gridCol w:w="8649"/>
        <w:gridCol w:w="715"/>
      </w:tblGrid>
      <w:tr w:rsidR="00E4665A" w:rsidRPr="00E4665A" w:rsidTr="00E4665A">
        <w:trPr>
          <w:trHeight w:val="20"/>
        </w:trPr>
        <w:tc>
          <w:tcPr>
            <w:tcW w:w="4618" w:type="pct"/>
            <w:tcBorders>
              <w:top w:val="single" w:sz="4" w:space="0" w:color="000000"/>
              <w:left w:val="single" w:sz="4" w:space="0" w:color="000000"/>
            </w:tcBorders>
            <w:shd w:val="clear" w:color="auto" w:fill="FFFFFF"/>
          </w:tcPr>
          <w:p w:rsidR="00E4665A" w:rsidRPr="00E4665A" w:rsidRDefault="00E4665A" w:rsidP="00E4665A">
            <w:pPr>
              <w:pStyle w:val="25"/>
              <w:shd w:val="clear" w:color="auto" w:fill="auto"/>
              <w:spacing w:line="240" w:lineRule="auto"/>
              <w:rPr>
                <w:sz w:val="24"/>
                <w:szCs w:val="24"/>
              </w:rPr>
            </w:pPr>
            <w:r w:rsidRPr="00E4665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82" w:type="pct"/>
            <w:tcBorders>
              <w:top w:val="single" w:sz="4" w:space="0" w:color="000000"/>
              <w:left w:val="single" w:sz="4" w:space="0" w:color="000000"/>
              <w:right w:val="single" w:sz="4" w:space="0" w:color="000000"/>
            </w:tcBorders>
            <w:shd w:val="clear" w:color="auto" w:fill="FFFFFF"/>
          </w:tcPr>
          <w:p w:rsidR="00E4665A" w:rsidRPr="00E4665A" w:rsidRDefault="00E4665A" w:rsidP="00E4665A">
            <w:pPr>
              <w:widowControl w:val="0"/>
              <w:jc w:val="both"/>
              <w:rPr>
                <w:sz w:val="24"/>
                <w:szCs w:val="24"/>
              </w:rPr>
            </w:pPr>
          </w:p>
        </w:tc>
      </w:tr>
      <w:tr w:rsidR="00E4665A" w:rsidRPr="00E4665A" w:rsidTr="00E4665A">
        <w:trPr>
          <w:trHeight w:val="20"/>
        </w:trPr>
        <w:tc>
          <w:tcPr>
            <w:tcW w:w="4618" w:type="pct"/>
            <w:tcBorders>
              <w:top w:val="single" w:sz="4" w:space="0" w:color="000000"/>
              <w:left w:val="single" w:sz="4" w:space="0" w:color="000000"/>
            </w:tcBorders>
            <w:shd w:val="clear" w:color="auto" w:fill="FFFFFF"/>
          </w:tcPr>
          <w:p w:rsidR="00E4665A" w:rsidRPr="00E4665A" w:rsidRDefault="00E4665A" w:rsidP="00E4665A">
            <w:pPr>
              <w:pStyle w:val="25"/>
              <w:shd w:val="clear" w:color="auto" w:fill="auto"/>
              <w:spacing w:line="240" w:lineRule="auto"/>
              <w:rPr>
                <w:sz w:val="24"/>
                <w:szCs w:val="24"/>
              </w:rPr>
            </w:pPr>
            <w:r w:rsidRPr="00E4665A">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382" w:type="pct"/>
            <w:tcBorders>
              <w:top w:val="single" w:sz="4" w:space="0" w:color="000000"/>
              <w:left w:val="single" w:sz="4" w:space="0" w:color="000000"/>
              <w:right w:val="single" w:sz="4" w:space="0" w:color="000000"/>
            </w:tcBorders>
            <w:shd w:val="clear" w:color="auto" w:fill="FFFFFF"/>
          </w:tcPr>
          <w:p w:rsidR="00E4665A" w:rsidRPr="00E4665A" w:rsidRDefault="00E4665A" w:rsidP="00E4665A">
            <w:pPr>
              <w:widowControl w:val="0"/>
              <w:jc w:val="both"/>
              <w:rPr>
                <w:sz w:val="24"/>
                <w:szCs w:val="24"/>
              </w:rPr>
            </w:pPr>
          </w:p>
        </w:tc>
      </w:tr>
      <w:tr w:rsidR="00E4665A" w:rsidRPr="00E4665A" w:rsidTr="00E4665A">
        <w:trPr>
          <w:trHeight w:val="20"/>
        </w:trPr>
        <w:tc>
          <w:tcPr>
            <w:tcW w:w="4618" w:type="pct"/>
            <w:tcBorders>
              <w:top w:val="single" w:sz="4" w:space="0" w:color="000000"/>
              <w:left w:val="single" w:sz="4" w:space="0" w:color="000000"/>
            </w:tcBorders>
            <w:shd w:val="clear" w:color="auto" w:fill="FFFFFF"/>
          </w:tcPr>
          <w:p w:rsidR="00E4665A" w:rsidRPr="00E4665A" w:rsidRDefault="00E4665A" w:rsidP="00E4665A">
            <w:pPr>
              <w:pStyle w:val="25"/>
              <w:shd w:val="clear" w:color="auto" w:fill="auto"/>
              <w:spacing w:line="240" w:lineRule="auto"/>
              <w:rPr>
                <w:sz w:val="24"/>
                <w:szCs w:val="24"/>
              </w:rPr>
            </w:pPr>
            <w:r w:rsidRPr="00E4665A">
              <w:rPr>
                <w:sz w:val="24"/>
                <w:szCs w:val="24"/>
              </w:rPr>
              <w:t>направить на бумажном носителе на почтовый адрес:</w:t>
            </w:r>
          </w:p>
        </w:tc>
        <w:tc>
          <w:tcPr>
            <w:tcW w:w="382" w:type="pct"/>
            <w:tcBorders>
              <w:top w:val="single" w:sz="4" w:space="0" w:color="000000"/>
              <w:left w:val="single" w:sz="4" w:space="0" w:color="000000"/>
              <w:right w:val="single" w:sz="4" w:space="0" w:color="000000"/>
            </w:tcBorders>
            <w:shd w:val="clear" w:color="auto" w:fill="FFFFFF"/>
          </w:tcPr>
          <w:p w:rsidR="00E4665A" w:rsidRPr="00E4665A" w:rsidRDefault="00E4665A" w:rsidP="00E4665A">
            <w:pPr>
              <w:widowControl w:val="0"/>
              <w:jc w:val="both"/>
              <w:rPr>
                <w:sz w:val="24"/>
                <w:szCs w:val="24"/>
              </w:rPr>
            </w:pPr>
          </w:p>
        </w:tc>
      </w:tr>
      <w:tr w:rsidR="00E4665A" w:rsidRPr="00E4665A" w:rsidTr="00E4665A">
        <w:trPr>
          <w:trHeight w:val="20"/>
        </w:trPr>
        <w:tc>
          <w:tcPr>
            <w:tcW w:w="4618" w:type="pct"/>
            <w:tcBorders>
              <w:top w:val="single" w:sz="4" w:space="0" w:color="000000"/>
              <w:left w:val="single" w:sz="4" w:space="0" w:color="000000"/>
            </w:tcBorders>
            <w:shd w:val="clear" w:color="auto" w:fill="FFFFFF"/>
          </w:tcPr>
          <w:p w:rsidR="00E4665A" w:rsidRPr="00E4665A" w:rsidRDefault="00E4665A" w:rsidP="00E4665A">
            <w:pPr>
              <w:pStyle w:val="25"/>
              <w:shd w:val="clear" w:color="auto" w:fill="auto"/>
              <w:spacing w:line="240" w:lineRule="auto"/>
              <w:rPr>
                <w:sz w:val="24"/>
                <w:szCs w:val="24"/>
              </w:rPr>
            </w:pPr>
            <w:r w:rsidRPr="00E4665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382" w:type="pct"/>
            <w:tcBorders>
              <w:top w:val="single" w:sz="4" w:space="0" w:color="000000"/>
              <w:left w:val="single" w:sz="4" w:space="0" w:color="000000"/>
              <w:right w:val="single" w:sz="4" w:space="0" w:color="000000"/>
            </w:tcBorders>
            <w:shd w:val="clear" w:color="auto" w:fill="FFFFFF"/>
          </w:tcPr>
          <w:p w:rsidR="00E4665A" w:rsidRPr="00E4665A" w:rsidRDefault="00E4665A" w:rsidP="00E4665A">
            <w:pPr>
              <w:widowControl w:val="0"/>
              <w:jc w:val="both"/>
              <w:rPr>
                <w:sz w:val="24"/>
                <w:szCs w:val="24"/>
              </w:rPr>
            </w:pPr>
          </w:p>
        </w:tc>
      </w:tr>
      <w:tr w:rsidR="00E4665A" w:rsidRPr="00E4665A" w:rsidTr="00E4665A">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rsidR="00E4665A" w:rsidRPr="00E4665A" w:rsidRDefault="00E4665A" w:rsidP="00785B50">
            <w:pPr>
              <w:pStyle w:val="25"/>
              <w:shd w:val="clear" w:color="auto" w:fill="auto"/>
              <w:spacing w:line="240" w:lineRule="auto"/>
              <w:jc w:val="center"/>
              <w:rPr>
                <w:sz w:val="24"/>
                <w:szCs w:val="24"/>
              </w:rPr>
            </w:pPr>
            <w:r w:rsidRPr="00E4665A">
              <w:rPr>
                <w:rStyle w:val="29pt"/>
                <w:sz w:val="24"/>
                <w:szCs w:val="24"/>
              </w:rPr>
              <w:t>Указывается один из перечисленных сп</w:t>
            </w:r>
            <w:bookmarkStart w:id="0" w:name="_GoBack"/>
            <w:bookmarkEnd w:id="0"/>
            <w:r w:rsidRPr="00E4665A">
              <w:rPr>
                <w:rStyle w:val="29pt"/>
                <w:sz w:val="24"/>
                <w:szCs w:val="24"/>
              </w:rPr>
              <w:t>особов</w:t>
            </w:r>
          </w:p>
        </w:tc>
      </w:tr>
    </w:tbl>
    <w:p w:rsidR="00E4665A" w:rsidRPr="00D24390" w:rsidRDefault="00E4665A" w:rsidP="00E4665A">
      <w:pPr>
        <w:pStyle w:val="afd"/>
        <w:spacing w:line="240" w:lineRule="auto"/>
        <w:ind w:firstLine="709"/>
        <w:rPr>
          <w:sz w:val="16"/>
          <w:szCs w:val="16"/>
        </w:rPr>
      </w:pPr>
    </w:p>
    <w:p w:rsidR="00E4665A" w:rsidRPr="008E3818" w:rsidRDefault="00E4665A" w:rsidP="00D24390">
      <w:pPr>
        <w:pStyle w:val="afd"/>
        <w:spacing w:line="240" w:lineRule="auto"/>
        <w:ind w:firstLine="709"/>
        <w:rPr>
          <w:sz w:val="28"/>
          <w:szCs w:val="28"/>
        </w:rPr>
      </w:pPr>
      <w:proofErr w:type="gramStart"/>
      <w:r w:rsidRPr="008E3818">
        <w:rPr>
          <w:sz w:val="28"/>
          <w:szCs w:val="28"/>
        </w:rPr>
        <w:t xml:space="preserve">Я, даю свое согласие на обработку своих персональных данных </w:t>
      </w:r>
      <w:r w:rsidR="00D24390">
        <w:rPr>
          <w:sz w:val="28"/>
          <w:szCs w:val="28"/>
        </w:rPr>
        <w:br/>
      </w:r>
      <w:r w:rsidRPr="008E3818">
        <w:rPr>
          <w:sz w:val="28"/>
          <w:szCs w:val="28"/>
        </w:rPr>
        <w:t xml:space="preserve">(ФИО,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 Валдай, </w:t>
      </w:r>
      <w:r w:rsidR="00D24390">
        <w:rPr>
          <w:sz w:val="28"/>
          <w:szCs w:val="28"/>
        </w:rPr>
        <w:br/>
      </w:r>
      <w:r w:rsidRPr="008E3818">
        <w:rPr>
          <w:sz w:val="28"/>
          <w:szCs w:val="28"/>
        </w:rPr>
        <w:t>пр.</w:t>
      </w:r>
      <w:proofErr w:type="gramEnd"/>
      <w:r w:rsidRPr="008E3818">
        <w:rPr>
          <w:sz w:val="28"/>
          <w:szCs w:val="28"/>
        </w:rPr>
        <w:t xml:space="preserve"> </w:t>
      </w:r>
      <w:proofErr w:type="gramStart"/>
      <w:r w:rsidRPr="008E3818">
        <w:rPr>
          <w:sz w:val="28"/>
          <w:szCs w:val="28"/>
        </w:rPr>
        <w:t>Комсомольский, д. 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w:t>
      </w:r>
      <w:proofErr w:type="gramEnd"/>
      <w:r w:rsidRPr="008E3818">
        <w:rPr>
          <w:sz w:val="28"/>
          <w:szCs w:val="28"/>
        </w:rPr>
        <w:t xml:space="preserve">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8E3818">
        <w:rPr>
          <w:sz w:val="28"/>
          <w:szCs w:val="28"/>
        </w:rPr>
        <w:t>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roofErr w:type="gramEnd"/>
    </w:p>
    <w:p w:rsidR="00E4665A" w:rsidRPr="00D24390" w:rsidRDefault="00E4665A" w:rsidP="00D24390">
      <w:pPr>
        <w:pStyle w:val="afd"/>
        <w:spacing w:line="240" w:lineRule="auto"/>
        <w:rPr>
          <w:sz w:val="24"/>
          <w:szCs w:val="24"/>
        </w:rPr>
      </w:pPr>
    </w:p>
    <w:p w:rsidR="00E4665A" w:rsidRPr="00D24390" w:rsidRDefault="00E4665A" w:rsidP="00D24390">
      <w:pPr>
        <w:pStyle w:val="afd"/>
        <w:spacing w:line="240" w:lineRule="auto"/>
        <w:rPr>
          <w:sz w:val="24"/>
          <w:szCs w:val="24"/>
        </w:rPr>
      </w:pPr>
      <w:r w:rsidRPr="00D24390">
        <w:rPr>
          <w:sz w:val="24"/>
          <w:szCs w:val="24"/>
        </w:rPr>
        <w:t xml:space="preserve">________________         </w:t>
      </w:r>
      <w:r w:rsidR="00D24390">
        <w:rPr>
          <w:sz w:val="24"/>
          <w:szCs w:val="24"/>
        </w:rPr>
        <w:t xml:space="preserve">                             </w:t>
      </w:r>
      <w:r w:rsidRPr="00D24390">
        <w:rPr>
          <w:sz w:val="24"/>
          <w:szCs w:val="24"/>
        </w:rPr>
        <w:t xml:space="preserve">                 __________________________________</w:t>
      </w:r>
    </w:p>
    <w:p w:rsidR="00E4665A" w:rsidRPr="00D24390" w:rsidRDefault="00D24390" w:rsidP="00D24390">
      <w:pPr>
        <w:pStyle w:val="afd"/>
        <w:spacing w:line="240" w:lineRule="auto"/>
        <w:rPr>
          <w:sz w:val="24"/>
          <w:szCs w:val="24"/>
        </w:rPr>
      </w:pPr>
      <w:r>
        <w:rPr>
          <w:sz w:val="24"/>
          <w:szCs w:val="24"/>
        </w:rPr>
        <w:t xml:space="preserve">        </w:t>
      </w:r>
      <w:r w:rsidR="00E4665A" w:rsidRPr="00D24390">
        <w:rPr>
          <w:sz w:val="24"/>
          <w:szCs w:val="24"/>
        </w:rPr>
        <w:t xml:space="preserve">(подпись)                    </w:t>
      </w:r>
      <w:r>
        <w:rPr>
          <w:sz w:val="24"/>
          <w:szCs w:val="24"/>
        </w:rPr>
        <w:t xml:space="preserve">                                        </w:t>
      </w:r>
      <w:r w:rsidR="00E4665A" w:rsidRPr="00D24390">
        <w:rPr>
          <w:sz w:val="24"/>
          <w:szCs w:val="24"/>
        </w:rPr>
        <w:t xml:space="preserve">   фамилия, имя, отчество (при наличии)</w:t>
      </w:r>
    </w:p>
    <w:p w:rsidR="00D24390" w:rsidRPr="00785B50" w:rsidRDefault="00D24390" w:rsidP="00D24390">
      <w:pPr>
        <w:ind w:firstLine="709"/>
        <w:jc w:val="right"/>
        <w:rPr>
          <w:sz w:val="28"/>
          <w:szCs w:val="28"/>
        </w:rPr>
      </w:pPr>
      <w:r w:rsidRPr="00785B50">
        <w:rPr>
          <w:sz w:val="28"/>
          <w:szCs w:val="28"/>
        </w:rPr>
        <w:t>».</w:t>
      </w:r>
    </w:p>
    <w:p w:rsidR="00E4665A" w:rsidRPr="00785B50" w:rsidRDefault="00E4665A" w:rsidP="00E4665A">
      <w:pPr>
        <w:ind w:firstLine="709"/>
        <w:jc w:val="both"/>
        <w:rPr>
          <w:sz w:val="28"/>
          <w:szCs w:val="28"/>
        </w:rPr>
      </w:pPr>
      <w:r w:rsidRPr="00785B50">
        <w:rPr>
          <w:sz w:val="28"/>
          <w:szCs w:val="28"/>
        </w:rPr>
        <w:t xml:space="preserve">2. Опубликовать постановление в бюллетене «Валдайский Вестник» и разместить на официальном сайте Администрации </w:t>
      </w:r>
      <w:r w:rsidR="00D24390" w:rsidRPr="00785B50">
        <w:rPr>
          <w:sz w:val="28"/>
          <w:szCs w:val="28"/>
        </w:rPr>
        <w:t xml:space="preserve">Валдайского </w:t>
      </w:r>
      <w:r w:rsidRPr="00785B50">
        <w:rPr>
          <w:sz w:val="28"/>
          <w:szCs w:val="28"/>
        </w:rPr>
        <w:t>муниципального района в сети «Интернет».</w:t>
      </w:r>
    </w:p>
    <w:p w:rsidR="004718DB" w:rsidRPr="00F263D7" w:rsidRDefault="004718DB" w:rsidP="0024754C">
      <w:pPr>
        <w:ind w:firstLine="709"/>
        <w:jc w:val="both"/>
        <w:rPr>
          <w:sz w:val="22"/>
          <w:szCs w:val="28"/>
        </w:rPr>
      </w:pPr>
    </w:p>
    <w:p w:rsidR="004718DB" w:rsidRPr="00F263D7" w:rsidRDefault="004718DB" w:rsidP="0024754C">
      <w:pPr>
        <w:ind w:firstLine="709"/>
        <w:jc w:val="both"/>
        <w:rPr>
          <w:sz w:val="22"/>
          <w:szCs w:val="28"/>
        </w:rPr>
      </w:pPr>
    </w:p>
    <w:p w:rsidR="004718DB" w:rsidRPr="004718DB" w:rsidRDefault="004718DB" w:rsidP="00E641E6">
      <w:pPr>
        <w:jc w:val="both"/>
        <w:rPr>
          <w:sz w:val="28"/>
          <w:szCs w:val="28"/>
        </w:rPr>
      </w:pPr>
      <w:r w:rsidRPr="00DC0A19">
        <w:rPr>
          <w:b/>
          <w:sz w:val="28"/>
          <w:szCs w:val="28"/>
        </w:rPr>
        <w:t>Глава муниципального района</w:t>
      </w:r>
      <w:r>
        <w:rPr>
          <w:b/>
          <w:sz w:val="28"/>
          <w:szCs w:val="28"/>
        </w:rPr>
        <w:tab/>
      </w:r>
      <w:r>
        <w:rPr>
          <w:b/>
          <w:sz w:val="28"/>
          <w:szCs w:val="28"/>
        </w:rPr>
        <w:tab/>
        <w:t>Ю.В.Стадэ</w:t>
      </w:r>
    </w:p>
    <w:sectPr w:rsidR="004718DB" w:rsidRPr="004718DB" w:rsidSect="00D24390">
      <w:headerReference w:type="default" r:id="rId10"/>
      <w:pgSz w:w="11906" w:h="16838"/>
      <w:pgMar w:top="1134" w:right="567" w:bottom="568"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069" w:rsidRDefault="00A96069">
      <w:r>
        <w:separator/>
      </w:r>
    </w:p>
  </w:endnote>
  <w:endnote w:type="continuationSeparator" w:id="0">
    <w:p w:rsidR="00A96069" w:rsidRDefault="00A96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069" w:rsidRDefault="00A96069">
      <w:r>
        <w:separator/>
      </w:r>
    </w:p>
  </w:footnote>
  <w:footnote w:type="continuationSeparator" w:id="0">
    <w:p w:rsidR="00A96069" w:rsidRDefault="00A96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CE7AC8">
        <w:rPr>
          <w:noProof/>
        </w:rPr>
        <w:t>5</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92E"/>
    <w:rsid w:val="00004BB1"/>
    <w:rsid w:val="000056CC"/>
    <w:rsid w:val="000058EA"/>
    <w:rsid w:val="00006713"/>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802"/>
    <w:rsid w:val="000D5F65"/>
    <w:rsid w:val="000D72E6"/>
    <w:rsid w:val="000E1E7C"/>
    <w:rsid w:val="000E1EA4"/>
    <w:rsid w:val="000E255E"/>
    <w:rsid w:val="000E2B7B"/>
    <w:rsid w:val="000E2DFC"/>
    <w:rsid w:val="000E3074"/>
    <w:rsid w:val="000E3B81"/>
    <w:rsid w:val="000E5E8A"/>
    <w:rsid w:val="000E61E3"/>
    <w:rsid w:val="000E65D2"/>
    <w:rsid w:val="000E77FD"/>
    <w:rsid w:val="000E7E5F"/>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3455"/>
    <w:rsid w:val="001437CB"/>
    <w:rsid w:val="001452B8"/>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268"/>
    <w:rsid w:val="00185487"/>
    <w:rsid w:val="001859C8"/>
    <w:rsid w:val="00185CDB"/>
    <w:rsid w:val="00186D88"/>
    <w:rsid w:val="00186E13"/>
    <w:rsid w:val="00187118"/>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247F"/>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0553"/>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27F6"/>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6B6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1373"/>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475"/>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7488"/>
    <w:rsid w:val="00700212"/>
    <w:rsid w:val="00701BCC"/>
    <w:rsid w:val="00702164"/>
    <w:rsid w:val="00702477"/>
    <w:rsid w:val="00702EF1"/>
    <w:rsid w:val="00702FA3"/>
    <w:rsid w:val="0070312B"/>
    <w:rsid w:val="007034DE"/>
    <w:rsid w:val="0070375E"/>
    <w:rsid w:val="00704ED5"/>
    <w:rsid w:val="0070581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2BFB"/>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5B50"/>
    <w:rsid w:val="00786E2A"/>
    <w:rsid w:val="0078770F"/>
    <w:rsid w:val="00787DBE"/>
    <w:rsid w:val="0079008B"/>
    <w:rsid w:val="00790186"/>
    <w:rsid w:val="00790F31"/>
    <w:rsid w:val="00793D16"/>
    <w:rsid w:val="00793F50"/>
    <w:rsid w:val="0079512F"/>
    <w:rsid w:val="00795F44"/>
    <w:rsid w:val="007A026B"/>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189D"/>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310E"/>
    <w:rsid w:val="0086403C"/>
    <w:rsid w:val="0086484E"/>
    <w:rsid w:val="00865107"/>
    <w:rsid w:val="008656BA"/>
    <w:rsid w:val="00866196"/>
    <w:rsid w:val="008661B3"/>
    <w:rsid w:val="0086693F"/>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5AB0"/>
    <w:rsid w:val="009470ED"/>
    <w:rsid w:val="009474C3"/>
    <w:rsid w:val="00947E11"/>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4048"/>
    <w:rsid w:val="00A06854"/>
    <w:rsid w:val="00A06B60"/>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069"/>
    <w:rsid w:val="00A961FE"/>
    <w:rsid w:val="00A96E66"/>
    <w:rsid w:val="00A96FAA"/>
    <w:rsid w:val="00AA3646"/>
    <w:rsid w:val="00AA4522"/>
    <w:rsid w:val="00AA4BA8"/>
    <w:rsid w:val="00AA5697"/>
    <w:rsid w:val="00AB032A"/>
    <w:rsid w:val="00AB102D"/>
    <w:rsid w:val="00AB1613"/>
    <w:rsid w:val="00AB2236"/>
    <w:rsid w:val="00AB2A80"/>
    <w:rsid w:val="00AB2C80"/>
    <w:rsid w:val="00AB3AA0"/>
    <w:rsid w:val="00AB5DA6"/>
    <w:rsid w:val="00AB615C"/>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A80"/>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3C90"/>
    <w:rsid w:val="00C347C9"/>
    <w:rsid w:val="00C37341"/>
    <w:rsid w:val="00C37A37"/>
    <w:rsid w:val="00C40040"/>
    <w:rsid w:val="00C404DE"/>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E7AC8"/>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390"/>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491"/>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665A"/>
    <w:rsid w:val="00E47554"/>
    <w:rsid w:val="00E476C1"/>
    <w:rsid w:val="00E50628"/>
    <w:rsid w:val="00E50757"/>
    <w:rsid w:val="00E50E34"/>
    <w:rsid w:val="00E520EC"/>
    <w:rsid w:val="00E52518"/>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13E"/>
    <w:rsid w:val="00E71D2A"/>
    <w:rsid w:val="00E745E1"/>
    <w:rsid w:val="00E76E97"/>
    <w:rsid w:val="00E77162"/>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3D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uiPriority w:val="59"/>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uiPriority w:val="99"/>
    <w:qFormat/>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uiPriority w:val="99"/>
    <w:qFormat/>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character" w:customStyle="1" w:styleId="24">
    <w:name w:val="Основной текст (2)_"/>
    <w:basedOn w:val="a0"/>
    <w:link w:val="25"/>
    <w:qFormat/>
    <w:rsid w:val="00E4665A"/>
    <w:rPr>
      <w:sz w:val="28"/>
      <w:szCs w:val="28"/>
      <w:shd w:val="clear" w:color="auto" w:fill="FFFFFF"/>
    </w:rPr>
  </w:style>
  <w:style w:type="character" w:customStyle="1" w:styleId="26">
    <w:name w:val="Основной текст (2) + Курсив"/>
    <w:basedOn w:val="24"/>
    <w:qFormat/>
    <w:rsid w:val="00E4665A"/>
    <w:rPr>
      <w:i/>
      <w:iCs/>
      <w:color w:val="000000"/>
      <w:spacing w:val="0"/>
      <w:w w:val="100"/>
      <w:lang w:val="ru-RU" w:eastAsia="ru-RU" w:bidi="ru-RU"/>
    </w:rPr>
  </w:style>
  <w:style w:type="character" w:customStyle="1" w:styleId="50">
    <w:name w:val="Основной текст (5)_"/>
    <w:basedOn w:val="a0"/>
    <w:link w:val="51"/>
    <w:qFormat/>
    <w:rsid w:val="00E4665A"/>
    <w:rPr>
      <w:i/>
      <w:iCs/>
      <w:sz w:val="28"/>
      <w:szCs w:val="28"/>
      <w:shd w:val="clear" w:color="auto" w:fill="FFFFFF"/>
    </w:rPr>
  </w:style>
  <w:style w:type="character" w:customStyle="1" w:styleId="71">
    <w:name w:val="Основной текст (7)_"/>
    <w:basedOn w:val="a0"/>
    <w:link w:val="72"/>
    <w:qFormat/>
    <w:rsid w:val="00E4665A"/>
    <w:rPr>
      <w:shd w:val="clear" w:color="auto" w:fill="FFFFFF"/>
    </w:rPr>
  </w:style>
  <w:style w:type="character" w:customStyle="1" w:styleId="afa">
    <w:name w:val="Подпись к таблице_"/>
    <w:basedOn w:val="a0"/>
    <w:link w:val="afb"/>
    <w:qFormat/>
    <w:rsid w:val="00E4665A"/>
    <w:rPr>
      <w:sz w:val="28"/>
      <w:szCs w:val="28"/>
      <w:shd w:val="clear" w:color="auto" w:fill="FFFFFF"/>
    </w:rPr>
  </w:style>
  <w:style w:type="character" w:customStyle="1" w:styleId="29pt">
    <w:name w:val="Основной текст (2) + 9 pt;Курсив"/>
    <w:basedOn w:val="24"/>
    <w:qFormat/>
    <w:rsid w:val="00E4665A"/>
    <w:rPr>
      <w:b w:val="0"/>
      <w:bCs w:val="0"/>
      <w:i/>
      <w:iCs/>
      <w:caps w:val="0"/>
      <w:smallCaps w:val="0"/>
      <w:strike w:val="0"/>
      <w:dstrike w:val="0"/>
      <w:color w:val="000000"/>
      <w:spacing w:val="0"/>
      <w:w w:val="100"/>
      <w:sz w:val="18"/>
      <w:szCs w:val="18"/>
      <w:u w:val="none"/>
      <w:lang w:val="ru-RU" w:eastAsia="ru-RU" w:bidi="ru-RU"/>
    </w:rPr>
  </w:style>
  <w:style w:type="character" w:customStyle="1" w:styleId="afc">
    <w:name w:val="Колонтитул_"/>
    <w:basedOn w:val="a0"/>
    <w:link w:val="afd"/>
    <w:qFormat/>
    <w:rsid w:val="00E4665A"/>
    <w:rPr>
      <w:shd w:val="clear" w:color="auto" w:fill="FFFFFF"/>
    </w:rPr>
  </w:style>
  <w:style w:type="paragraph" w:customStyle="1" w:styleId="25">
    <w:name w:val="Основной текст (2)"/>
    <w:basedOn w:val="a"/>
    <w:link w:val="24"/>
    <w:qFormat/>
    <w:rsid w:val="00E4665A"/>
    <w:pPr>
      <w:widowControl w:val="0"/>
      <w:shd w:val="clear" w:color="auto" w:fill="FFFFFF"/>
      <w:suppressAutoHyphens/>
      <w:spacing w:line="322" w:lineRule="exact"/>
      <w:jc w:val="both"/>
    </w:pPr>
    <w:rPr>
      <w:sz w:val="28"/>
      <w:szCs w:val="28"/>
    </w:rPr>
  </w:style>
  <w:style w:type="paragraph" w:customStyle="1" w:styleId="51">
    <w:name w:val="Основной текст (5)"/>
    <w:basedOn w:val="a"/>
    <w:link w:val="50"/>
    <w:qFormat/>
    <w:rsid w:val="00E4665A"/>
    <w:pPr>
      <w:widowControl w:val="0"/>
      <w:shd w:val="clear" w:color="auto" w:fill="FFFFFF"/>
      <w:suppressAutoHyphens/>
      <w:spacing w:before="300" w:line="322" w:lineRule="exact"/>
      <w:ind w:firstLine="600"/>
      <w:jc w:val="both"/>
    </w:pPr>
    <w:rPr>
      <w:i/>
      <w:iCs/>
      <w:sz w:val="28"/>
      <w:szCs w:val="28"/>
    </w:rPr>
  </w:style>
  <w:style w:type="paragraph" w:customStyle="1" w:styleId="72">
    <w:name w:val="Основной текст (7)"/>
    <w:basedOn w:val="a"/>
    <w:link w:val="71"/>
    <w:qFormat/>
    <w:rsid w:val="00E4665A"/>
    <w:pPr>
      <w:widowControl w:val="0"/>
      <w:shd w:val="clear" w:color="auto" w:fill="FFFFFF"/>
      <w:suppressAutoHyphens/>
      <w:spacing w:before="900" w:line="226" w:lineRule="exact"/>
      <w:ind w:hanging="520"/>
      <w:jc w:val="center"/>
    </w:pPr>
  </w:style>
  <w:style w:type="paragraph" w:customStyle="1" w:styleId="afb">
    <w:name w:val="Подпись к таблице"/>
    <w:basedOn w:val="a"/>
    <w:link w:val="afa"/>
    <w:qFormat/>
    <w:rsid w:val="00E4665A"/>
    <w:pPr>
      <w:widowControl w:val="0"/>
      <w:shd w:val="clear" w:color="auto" w:fill="FFFFFF"/>
      <w:suppressAutoHyphens/>
      <w:spacing w:line="0" w:lineRule="atLeast"/>
    </w:pPr>
    <w:rPr>
      <w:sz w:val="28"/>
      <w:szCs w:val="28"/>
    </w:rPr>
  </w:style>
  <w:style w:type="paragraph" w:customStyle="1" w:styleId="afd">
    <w:name w:val="Колонтитул"/>
    <w:basedOn w:val="a"/>
    <w:link w:val="afc"/>
    <w:qFormat/>
    <w:rsid w:val="00E4665A"/>
    <w:pPr>
      <w:widowControl w:val="0"/>
      <w:shd w:val="clear" w:color="auto" w:fill="FFFFFF"/>
      <w:suppressAutoHyphens/>
      <w:spacing w:line="0" w:lineRule="atLeast"/>
      <w:jc w:val="both"/>
    </w:p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7153-A2E7-428C-90FD-70AC3ED3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2024-05-15T08:36:00Z</cp:lastPrinted>
  <dcterms:created xsi:type="dcterms:W3CDTF">2024-05-15T14:17:00Z</dcterms:created>
  <dcterms:modified xsi:type="dcterms:W3CDTF">2024-05-15T14:17:00Z</dcterms:modified>
</cp:coreProperties>
</file>