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7411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28.07.2016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1248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74118" w:rsidRPr="00B74118" w:rsidRDefault="00B74118" w:rsidP="00B74118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B74118">
        <w:rPr>
          <w:b/>
          <w:bCs/>
          <w:sz w:val="28"/>
          <w:szCs w:val="28"/>
        </w:rPr>
        <w:t>О внесении изменений в Примерное положение</w:t>
      </w:r>
    </w:p>
    <w:p w:rsidR="00B74118" w:rsidRPr="00B74118" w:rsidRDefault="00B74118" w:rsidP="00B74118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B74118">
        <w:rPr>
          <w:b/>
          <w:bCs/>
          <w:sz w:val="28"/>
          <w:szCs w:val="28"/>
        </w:rPr>
        <w:t xml:space="preserve">об оплате труда работников муниципальных  </w:t>
      </w:r>
    </w:p>
    <w:p w:rsidR="00B74118" w:rsidRDefault="00B74118" w:rsidP="00B74118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B74118">
        <w:rPr>
          <w:b/>
          <w:bCs/>
          <w:sz w:val="28"/>
          <w:szCs w:val="28"/>
        </w:rPr>
        <w:t>учреждений, подведомственных</w:t>
      </w:r>
      <w:r>
        <w:rPr>
          <w:b/>
          <w:bCs/>
          <w:sz w:val="28"/>
          <w:szCs w:val="28"/>
        </w:rPr>
        <w:t xml:space="preserve"> </w:t>
      </w:r>
      <w:r w:rsidRPr="00B74118">
        <w:rPr>
          <w:b/>
          <w:bCs/>
          <w:sz w:val="28"/>
          <w:szCs w:val="28"/>
        </w:rPr>
        <w:t xml:space="preserve">Администрации </w:t>
      </w:r>
    </w:p>
    <w:p w:rsidR="00B74118" w:rsidRDefault="00B74118" w:rsidP="00B74118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B74118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B74118">
        <w:rPr>
          <w:b/>
          <w:bCs/>
          <w:sz w:val="28"/>
          <w:szCs w:val="28"/>
        </w:rPr>
        <w:t xml:space="preserve">района, по отрасли </w:t>
      </w:r>
    </w:p>
    <w:p w:rsidR="00B74118" w:rsidRPr="00B74118" w:rsidRDefault="00B74118" w:rsidP="00B74118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B74118">
        <w:rPr>
          <w:b/>
          <w:bCs/>
          <w:sz w:val="28"/>
          <w:szCs w:val="28"/>
        </w:rPr>
        <w:t>«физическая культура и спорт»</w:t>
      </w:r>
    </w:p>
    <w:p w:rsidR="00B74118" w:rsidRDefault="00B74118" w:rsidP="00B74118">
      <w:pPr>
        <w:spacing w:line="360" w:lineRule="atLeast"/>
        <w:rPr>
          <w:sz w:val="28"/>
          <w:szCs w:val="28"/>
        </w:rPr>
      </w:pPr>
    </w:p>
    <w:p w:rsidR="00B74118" w:rsidRPr="00B74118" w:rsidRDefault="00B74118" w:rsidP="00B74118">
      <w:pPr>
        <w:spacing w:line="360" w:lineRule="atLeast"/>
        <w:rPr>
          <w:sz w:val="28"/>
          <w:szCs w:val="28"/>
        </w:rPr>
      </w:pPr>
    </w:p>
    <w:p w:rsidR="00B74118" w:rsidRPr="00B74118" w:rsidRDefault="00B74118" w:rsidP="00B74118">
      <w:pPr>
        <w:ind w:firstLine="708"/>
        <w:jc w:val="both"/>
        <w:rPr>
          <w:b/>
          <w:bCs/>
          <w:sz w:val="28"/>
          <w:szCs w:val="28"/>
        </w:rPr>
      </w:pPr>
      <w:r w:rsidRPr="00B74118">
        <w:rPr>
          <w:sz w:val="28"/>
          <w:szCs w:val="28"/>
        </w:rPr>
        <w:t>В соответствии с Трудовым кодексом Российской Федерации и пост</w:t>
      </w:r>
      <w:r w:rsidRPr="00B74118">
        <w:rPr>
          <w:sz w:val="28"/>
          <w:szCs w:val="28"/>
        </w:rPr>
        <w:t>а</w:t>
      </w:r>
      <w:r w:rsidRPr="00B74118">
        <w:rPr>
          <w:sz w:val="28"/>
          <w:szCs w:val="28"/>
        </w:rPr>
        <w:t xml:space="preserve">новлением Администрации Валдайского муниципального района </w:t>
      </w:r>
      <w:r>
        <w:rPr>
          <w:color w:val="000000"/>
          <w:sz w:val="28"/>
          <w:szCs w:val="28"/>
        </w:rPr>
        <w:t xml:space="preserve">от </w:t>
      </w:r>
      <w:r w:rsidRPr="00B74118">
        <w:rPr>
          <w:color w:val="000000"/>
          <w:sz w:val="28"/>
          <w:szCs w:val="28"/>
        </w:rPr>
        <w:t>03.06.2014 №  1062 «</w:t>
      </w:r>
      <w:r w:rsidRPr="00B74118">
        <w:rPr>
          <w:sz w:val="28"/>
          <w:szCs w:val="28"/>
        </w:rPr>
        <w:t>О системе оплаты труда работников муниципальных учреждений Администрации Валдайского муниципального района»  Адм</w:t>
      </w:r>
      <w:r w:rsidRPr="00B74118">
        <w:rPr>
          <w:sz w:val="28"/>
          <w:szCs w:val="28"/>
        </w:rPr>
        <w:t>и</w:t>
      </w:r>
      <w:r w:rsidRPr="00B74118">
        <w:rPr>
          <w:sz w:val="28"/>
          <w:szCs w:val="28"/>
        </w:rPr>
        <w:t>нистрация Валдайского муниц</w:t>
      </w:r>
      <w:r w:rsidRPr="00B74118">
        <w:rPr>
          <w:sz w:val="28"/>
          <w:szCs w:val="28"/>
        </w:rPr>
        <w:t>и</w:t>
      </w:r>
      <w:r w:rsidRPr="00B74118">
        <w:rPr>
          <w:sz w:val="28"/>
          <w:szCs w:val="28"/>
        </w:rPr>
        <w:t xml:space="preserve">пального района </w:t>
      </w:r>
      <w:r w:rsidRPr="00B74118">
        <w:rPr>
          <w:b/>
          <w:bCs/>
          <w:sz w:val="28"/>
          <w:szCs w:val="28"/>
        </w:rPr>
        <w:t>ПОСТАНОВЛЯЕТ:</w:t>
      </w:r>
    </w:p>
    <w:p w:rsidR="00B74118" w:rsidRDefault="00B74118" w:rsidP="00B74118">
      <w:pPr>
        <w:pStyle w:val="10"/>
        <w:suppressAutoHyphens/>
        <w:ind w:left="0" w:firstLine="708"/>
      </w:pPr>
      <w:r>
        <w:t xml:space="preserve">1.Внести изменения в  Примерное положение об оплате труда работников муниципальных  учреждений, подведомственных Администрации муниципального района по отрасли «физическая культура и спорт», утвержденное постановлением Администрации Валдайского муниципального района от 13.11.2014 №2318, изложив пункты 2.13, 2.14, 2.15 в редакции: </w:t>
      </w:r>
    </w:p>
    <w:p w:rsidR="00B74118" w:rsidRPr="00B74118" w:rsidRDefault="00B74118" w:rsidP="00B74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118">
        <w:rPr>
          <w:sz w:val="28"/>
          <w:szCs w:val="28"/>
        </w:rPr>
        <w:t>«2.13. Выплата за интенсивность и высокие результаты работы уст</w:t>
      </w:r>
      <w:r w:rsidRPr="00B74118">
        <w:rPr>
          <w:sz w:val="28"/>
          <w:szCs w:val="28"/>
        </w:rPr>
        <w:t>а</w:t>
      </w:r>
      <w:r w:rsidRPr="00B74118">
        <w:rPr>
          <w:sz w:val="28"/>
          <w:szCs w:val="28"/>
        </w:rPr>
        <w:t>навливается на календарный год в размере до 400 процентов от должностн</w:t>
      </w:r>
      <w:r w:rsidRPr="00B74118">
        <w:rPr>
          <w:sz w:val="28"/>
          <w:szCs w:val="28"/>
        </w:rPr>
        <w:t>о</w:t>
      </w:r>
      <w:r w:rsidRPr="00B74118">
        <w:rPr>
          <w:sz w:val="28"/>
          <w:szCs w:val="28"/>
        </w:rPr>
        <w:t xml:space="preserve">го оклада. 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Выплата за интенсивность и высокие результаты работы устанавлив</w:t>
      </w:r>
      <w:r w:rsidRPr="00B74118">
        <w:rPr>
          <w:sz w:val="28"/>
          <w:szCs w:val="28"/>
        </w:rPr>
        <w:t>а</w:t>
      </w:r>
      <w:r w:rsidRPr="00B74118">
        <w:rPr>
          <w:sz w:val="28"/>
          <w:szCs w:val="28"/>
        </w:rPr>
        <w:t>ется с учетом: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интенсивности и напряженности работы;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выполнение программ спортивной подготовки;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качества спортивной подготовки (доля спортсменов, получивших спо</w:t>
      </w:r>
      <w:r w:rsidRPr="00B74118">
        <w:rPr>
          <w:sz w:val="28"/>
          <w:szCs w:val="28"/>
        </w:rPr>
        <w:t>р</w:t>
      </w:r>
      <w:r w:rsidRPr="00B74118">
        <w:rPr>
          <w:sz w:val="28"/>
          <w:szCs w:val="28"/>
        </w:rPr>
        <w:t>тивный разряд (звание);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результаты выступления спортсменов  на официальных региональных спортивных соревнованиях: чемпионатах субъектов Российской Федерации, кубках субъектов Российской Федерации, первенствах субъекта Российской Федерации, других официальных спортивных соревнованиях субъектов Ро</w:t>
      </w:r>
      <w:r w:rsidRPr="00B74118">
        <w:rPr>
          <w:sz w:val="28"/>
          <w:szCs w:val="28"/>
        </w:rPr>
        <w:t>с</w:t>
      </w:r>
      <w:r w:rsidRPr="00B74118">
        <w:rPr>
          <w:sz w:val="28"/>
          <w:szCs w:val="28"/>
        </w:rPr>
        <w:t>сийской Федерации, а также официальных спортивных соревнованиях мун</w:t>
      </w:r>
      <w:r w:rsidRPr="00B74118">
        <w:rPr>
          <w:sz w:val="28"/>
          <w:szCs w:val="28"/>
        </w:rPr>
        <w:t>и</w:t>
      </w:r>
      <w:r w:rsidRPr="00B74118">
        <w:rPr>
          <w:sz w:val="28"/>
          <w:szCs w:val="28"/>
        </w:rPr>
        <w:t>ципального, городского уровней;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непосредственного участия в реализации государственных программ Российской Федерации, гос</w:t>
      </w:r>
      <w:r w:rsidRPr="00B74118">
        <w:rPr>
          <w:sz w:val="28"/>
          <w:szCs w:val="28"/>
        </w:rPr>
        <w:t>у</w:t>
      </w:r>
      <w:r w:rsidRPr="00B74118">
        <w:rPr>
          <w:sz w:val="28"/>
          <w:szCs w:val="28"/>
        </w:rPr>
        <w:t>дарственных программ Новгородской области и муниципальных программ Валдайского района. Выплата осуществляется на основании правового акта Администрации муниципального района.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lastRenderedPageBreak/>
        <w:t xml:space="preserve">   2.14. Выплаты за качество выполняемых работ  устанавливаться в ра</w:t>
      </w:r>
      <w:r w:rsidRPr="00B74118">
        <w:rPr>
          <w:sz w:val="28"/>
          <w:szCs w:val="28"/>
        </w:rPr>
        <w:t>з</w:t>
      </w:r>
      <w:r w:rsidRPr="00B74118">
        <w:rPr>
          <w:sz w:val="28"/>
          <w:szCs w:val="28"/>
        </w:rPr>
        <w:t>мере 100% от должностного оклада.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Выплата за качество выполняемых работ осуществляется единовр</w:t>
      </w:r>
      <w:r w:rsidRPr="00B74118">
        <w:rPr>
          <w:sz w:val="28"/>
          <w:szCs w:val="28"/>
        </w:rPr>
        <w:t>е</w:t>
      </w:r>
      <w:r w:rsidRPr="00B74118">
        <w:rPr>
          <w:sz w:val="28"/>
          <w:szCs w:val="28"/>
        </w:rPr>
        <w:t>менно при поощрении Президе</w:t>
      </w:r>
      <w:r w:rsidRPr="00B74118">
        <w:rPr>
          <w:sz w:val="28"/>
          <w:szCs w:val="28"/>
        </w:rPr>
        <w:t>н</w:t>
      </w:r>
      <w:r w:rsidRPr="00B74118">
        <w:rPr>
          <w:sz w:val="28"/>
          <w:szCs w:val="28"/>
        </w:rPr>
        <w:t>том Российской Федерации, Правительством Российской Федерации, присвоении почетных званий Росси</w:t>
      </w:r>
      <w:r w:rsidRPr="00B74118">
        <w:rPr>
          <w:sz w:val="28"/>
          <w:szCs w:val="28"/>
        </w:rPr>
        <w:t>й</w:t>
      </w:r>
      <w:r w:rsidRPr="00B74118">
        <w:rPr>
          <w:sz w:val="28"/>
          <w:szCs w:val="28"/>
        </w:rPr>
        <w:t>ской Федерации и награждении знаками отличия Российской Федерации, награждении орд</w:t>
      </w:r>
      <w:r w:rsidRPr="00B74118">
        <w:rPr>
          <w:sz w:val="28"/>
          <w:szCs w:val="28"/>
        </w:rPr>
        <w:t>е</w:t>
      </w:r>
      <w:r w:rsidRPr="00B74118">
        <w:rPr>
          <w:sz w:val="28"/>
          <w:szCs w:val="28"/>
        </w:rPr>
        <w:t>нами и медалями Российской Федерации, награждении ведомственными зн</w:t>
      </w:r>
      <w:r w:rsidRPr="00B74118">
        <w:rPr>
          <w:sz w:val="28"/>
          <w:szCs w:val="28"/>
        </w:rPr>
        <w:t>а</w:t>
      </w:r>
      <w:r w:rsidRPr="00B74118">
        <w:rPr>
          <w:sz w:val="28"/>
          <w:szCs w:val="28"/>
        </w:rPr>
        <w:t>ками (знаками отличия) в случаях, предусмотренных федеральными и о</w:t>
      </w:r>
      <w:r w:rsidRPr="00B74118">
        <w:rPr>
          <w:sz w:val="28"/>
          <w:szCs w:val="28"/>
        </w:rPr>
        <w:t>б</w:t>
      </w:r>
      <w:r w:rsidRPr="00B74118">
        <w:rPr>
          <w:sz w:val="28"/>
          <w:szCs w:val="28"/>
        </w:rPr>
        <w:t>ластными нормативными правовыми актами. Выплата осуществляется на о</w:t>
      </w:r>
      <w:r w:rsidRPr="00B74118">
        <w:rPr>
          <w:sz w:val="28"/>
          <w:szCs w:val="28"/>
        </w:rPr>
        <w:t>с</w:t>
      </w:r>
      <w:r w:rsidRPr="00B74118">
        <w:rPr>
          <w:sz w:val="28"/>
          <w:szCs w:val="28"/>
        </w:rPr>
        <w:t>новании правового акта Администрации муниципального района.</w:t>
      </w:r>
    </w:p>
    <w:p w:rsidR="00B74118" w:rsidRPr="00B74118" w:rsidRDefault="00B74118" w:rsidP="00B74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118">
        <w:rPr>
          <w:sz w:val="28"/>
          <w:szCs w:val="28"/>
        </w:rPr>
        <w:t>2.15. Выплата за стаж непрерывной работы в учреждении устанавлив</w:t>
      </w:r>
      <w:r w:rsidRPr="00B74118">
        <w:rPr>
          <w:sz w:val="28"/>
          <w:szCs w:val="28"/>
        </w:rPr>
        <w:t>а</w:t>
      </w:r>
      <w:r w:rsidRPr="00B74118">
        <w:rPr>
          <w:sz w:val="28"/>
          <w:szCs w:val="28"/>
        </w:rPr>
        <w:t>ется на календарный год в размерах:</w:t>
      </w:r>
    </w:p>
    <w:p w:rsidR="00B74118" w:rsidRPr="00B74118" w:rsidRDefault="00B74118" w:rsidP="00B74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118">
        <w:rPr>
          <w:sz w:val="28"/>
          <w:szCs w:val="28"/>
        </w:rPr>
        <w:t>от 2 до 5 лет           – 10 % должностного оклада;</w:t>
      </w:r>
    </w:p>
    <w:p w:rsidR="00B74118" w:rsidRPr="00B74118" w:rsidRDefault="00B74118" w:rsidP="00B74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118">
        <w:rPr>
          <w:sz w:val="28"/>
          <w:szCs w:val="28"/>
        </w:rPr>
        <w:t>от 5 до 10 лет         – 20 % должностного оклада;</w:t>
      </w:r>
    </w:p>
    <w:p w:rsidR="00B74118" w:rsidRPr="00B74118" w:rsidRDefault="00B74118" w:rsidP="00B74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118">
        <w:rPr>
          <w:sz w:val="28"/>
          <w:szCs w:val="28"/>
        </w:rPr>
        <w:t>от 10 лет до 15 лет – 30 % должностного оклада;</w:t>
      </w:r>
    </w:p>
    <w:p w:rsidR="00B74118" w:rsidRPr="00B74118" w:rsidRDefault="00B74118" w:rsidP="00B74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118">
        <w:rPr>
          <w:sz w:val="28"/>
          <w:szCs w:val="28"/>
        </w:rPr>
        <w:t>свыше 15 лет          – 40 % должностного оклада.</w:t>
      </w:r>
    </w:p>
    <w:p w:rsidR="00B74118" w:rsidRPr="00B74118" w:rsidRDefault="00B74118" w:rsidP="00B74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118">
        <w:rPr>
          <w:sz w:val="28"/>
          <w:szCs w:val="28"/>
        </w:rPr>
        <w:tab/>
        <w:t>Порядок и условия выплаты за стаж непрерывной работы, устанавл</w:t>
      </w:r>
      <w:r w:rsidRPr="00B74118">
        <w:rPr>
          <w:sz w:val="28"/>
          <w:szCs w:val="28"/>
        </w:rPr>
        <w:t>и</w:t>
      </w:r>
      <w:r w:rsidRPr="00B74118">
        <w:rPr>
          <w:sz w:val="28"/>
          <w:szCs w:val="28"/>
        </w:rPr>
        <w:t>вается в соответствии с порядком, утвержденным локальным актом учрежд</w:t>
      </w:r>
      <w:r w:rsidRPr="00B74118">
        <w:rPr>
          <w:sz w:val="28"/>
          <w:szCs w:val="28"/>
        </w:rPr>
        <w:t>е</w:t>
      </w:r>
      <w:r w:rsidRPr="00B74118">
        <w:rPr>
          <w:sz w:val="28"/>
          <w:szCs w:val="28"/>
        </w:rPr>
        <w:t>ния. Установление стажа работы, дающего право на получ</w:t>
      </w:r>
      <w:r w:rsidRPr="00B74118">
        <w:rPr>
          <w:sz w:val="28"/>
          <w:szCs w:val="28"/>
        </w:rPr>
        <w:t>е</w:t>
      </w:r>
      <w:r w:rsidRPr="00B74118">
        <w:rPr>
          <w:sz w:val="28"/>
          <w:szCs w:val="28"/>
        </w:rPr>
        <w:t>ние ежемесячной надбавки, и определение ее размера осуществляется комиссией учреждения по установл</w:t>
      </w:r>
      <w:r w:rsidRPr="00B74118">
        <w:rPr>
          <w:sz w:val="28"/>
          <w:szCs w:val="28"/>
        </w:rPr>
        <w:t>е</w:t>
      </w:r>
      <w:r w:rsidRPr="00B74118">
        <w:rPr>
          <w:sz w:val="28"/>
          <w:szCs w:val="28"/>
        </w:rPr>
        <w:t>нию стажа непрерывной работы, состав которой утверждается руководителем учреждения. Установление стажа работы руководителя, д</w:t>
      </w:r>
      <w:r w:rsidRPr="00B74118">
        <w:rPr>
          <w:sz w:val="28"/>
          <w:szCs w:val="28"/>
        </w:rPr>
        <w:t>а</w:t>
      </w:r>
      <w:r w:rsidRPr="00B74118">
        <w:rPr>
          <w:sz w:val="28"/>
          <w:szCs w:val="28"/>
        </w:rPr>
        <w:t>ющего право на получение ежемесячной надбавки, и определение ее ра</w:t>
      </w:r>
      <w:r w:rsidRPr="00B74118">
        <w:rPr>
          <w:sz w:val="28"/>
          <w:szCs w:val="28"/>
        </w:rPr>
        <w:t>з</w:t>
      </w:r>
      <w:r w:rsidRPr="00B74118">
        <w:rPr>
          <w:sz w:val="28"/>
          <w:szCs w:val="28"/>
        </w:rPr>
        <w:t>мера осуществляется учредителем и  утверждается правовым актом Администр</w:t>
      </w:r>
      <w:r w:rsidRPr="00B74118">
        <w:rPr>
          <w:sz w:val="28"/>
          <w:szCs w:val="28"/>
        </w:rPr>
        <w:t>а</w:t>
      </w:r>
      <w:r w:rsidRPr="00B74118">
        <w:rPr>
          <w:sz w:val="28"/>
          <w:szCs w:val="28"/>
        </w:rPr>
        <w:t>ции муниципального района.».</w:t>
      </w:r>
    </w:p>
    <w:p w:rsidR="00B74118" w:rsidRDefault="00B74118" w:rsidP="00B74118">
      <w:pPr>
        <w:pStyle w:val="10"/>
        <w:suppressAutoHyphens/>
        <w:ind w:left="0" w:firstLine="708"/>
      </w:pPr>
      <w:r>
        <w:t>2.Разместить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74118">
        <w:rPr>
          <w:b/>
          <w:sz w:val="28"/>
          <w:szCs w:val="28"/>
        </w:rPr>
        <w:t>лава муниципального района</w:t>
      </w:r>
      <w:r w:rsidR="00B74118">
        <w:rPr>
          <w:b/>
          <w:sz w:val="28"/>
          <w:szCs w:val="28"/>
        </w:rPr>
        <w:tab/>
      </w:r>
      <w:r w:rsidR="00B7411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C1" w:rsidRDefault="005968C1">
      <w:r>
        <w:separator/>
      </w:r>
    </w:p>
  </w:endnote>
  <w:endnote w:type="continuationSeparator" w:id="0">
    <w:p w:rsidR="005968C1" w:rsidRDefault="0059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C1" w:rsidRDefault="005968C1">
      <w:r>
        <w:separator/>
      </w:r>
    </w:p>
  </w:footnote>
  <w:footnote w:type="continuationSeparator" w:id="0">
    <w:p w:rsidR="005968C1" w:rsidRDefault="00596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438D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4150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68C1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38DE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18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Абзац списка1"/>
    <w:basedOn w:val="a"/>
    <w:rsid w:val="00B74118"/>
    <w:pPr>
      <w:ind w:left="720" w:firstLine="709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Абзац списка1"/>
    <w:basedOn w:val="a"/>
    <w:rsid w:val="00B74118"/>
    <w:pPr>
      <w:ind w:left="720"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2016-07-28T08:13:00Z</cp:lastPrinted>
  <dcterms:created xsi:type="dcterms:W3CDTF">2016-07-28T12:10:00Z</dcterms:created>
  <dcterms:modified xsi:type="dcterms:W3CDTF">2016-07-28T12:10:00Z</dcterms:modified>
</cp:coreProperties>
</file>