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516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045686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15A0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24</w:t>
      </w:r>
      <w:r w:rsidR="00ED37A5">
        <w:rPr>
          <w:color w:val="000000"/>
          <w:sz w:val="28"/>
        </w:rPr>
        <w:t>.0</w:t>
      </w:r>
      <w:r w:rsidR="00B31FF0"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1290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015A07" w:rsidRDefault="00015A07" w:rsidP="003A0EAF">
      <w:pPr>
        <w:jc w:val="center"/>
        <w:rPr>
          <w:color w:val="000000"/>
          <w:sz w:val="28"/>
        </w:rPr>
      </w:pPr>
    </w:p>
    <w:p w:rsidR="00015A07" w:rsidRDefault="00015A07" w:rsidP="00C0340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</w:t>
      </w:r>
    </w:p>
    <w:p w:rsidR="00015A07" w:rsidRDefault="00015A07" w:rsidP="00C0340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</w:t>
      </w:r>
    </w:p>
    <w:p w:rsidR="00015A07" w:rsidRDefault="00015A07" w:rsidP="00C0340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«Предварительное согласование предоставления</w:t>
      </w:r>
    </w:p>
    <w:p w:rsidR="00015A07" w:rsidRDefault="00015A07" w:rsidP="00C0340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стка»</w:t>
      </w:r>
    </w:p>
    <w:p w:rsidR="00015A07" w:rsidRPr="00645A48" w:rsidRDefault="00015A07" w:rsidP="00C03409">
      <w:pPr>
        <w:tabs>
          <w:tab w:val="left" w:pos="3560"/>
        </w:tabs>
        <w:ind w:firstLine="709"/>
        <w:jc w:val="both"/>
        <w:rPr>
          <w:b/>
          <w:color w:val="000000"/>
          <w:sz w:val="28"/>
          <w:szCs w:val="28"/>
        </w:rPr>
      </w:pPr>
    </w:p>
    <w:p w:rsidR="00015A07" w:rsidRDefault="00015A07" w:rsidP="00C034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5A07" w:rsidRPr="006B4CCC" w:rsidRDefault="00015A07" w:rsidP="00C034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4CCC">
        <w:rPr>
          <w:sz w:val="28"/>
          <w:szCs w:val="28"/>
        </w:rPr>
        <w:t xml:space="preserve">В соответствии с Федеральным </w:t>
      </w:r>
      <w:hyperlink r:id="rId10" w:history="1">
        <w:r w:rsidRPr="00015A07">
          <w:rPr>
            <w:rStyle w:val="af1"/>
            <w:color w:val="auto"/>
            <w:sz w:val="28"/>
            <w:szCs w:val="28"/>
            <w:u w:val="none"/>
          </w:rPr>
          <w:t>законом</w:t>
        </w:r>
      </w:hyperlink>
      <w:r w:rsidRPr="006B4CCC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</w:t>
      </w:r>
      <w:r w:rsidRPr="006B4CCC">
        <w:rPr>
          <w:sz w:val="28"/>
          <w:szCs w:val="28"/>
        </w:rPr>
        <w:t>с</w:t>
      </w:r>
      <w:r w:rsidRPr="006B4CCC">
        <w:rPr>
          <w:sz w:val="28"/>
          <w:szCs w:val="28"/>
        </w:rPr>
        <w:t>луг</w:t>
      </w:r>
      <w:r w:rsidRPr="00015A07">
        <w:rPr>
          <w:sz w:val="28"/>
          <w:szCs w:val="28"/>
        </w:rPr>
        <w:t xml:space="preserve">», </w:t>
      </w:r>
      <w:hyperlink r:id="rId11" w:history="1">
        <w:r w:rsidRPr="00015A07">
          <w:rPr>
            <w:rStyle w:val="af1"/>
            <w:color w:val="auto"/>
            <w:sz w:val="28"/>
            <w:szCs w:val="28"/>
            <w:u w:val="none"/>
          </w:rPr>
          <w:t>п</w:t>
        </w:r>
        <w:r w:rsidRPr="00015A07">
          <w:rPr>
            <w:rStyle w:val="af1"/>
            <w:color w:val="auto"/>
            <w:sz w:val="28"/>
            <w:szCs w:val="28"/>
            <w:u w:val="none"/>
          </w:rPr>
          <w:t>о</w:t>
        </w:r>
        <w:r w:rsidRPr="00015A07">
          <w:rPr>
            <w:rStyle w:val="af1"/>
            <w:color w:val="auto"/>
            <w:sz w:val="28"/>
            <w:szCs w:val="28"/>
            <w:u w:val="none"/>
          </w:rPr>
          <w:t>становлением</w:t>
        </w:r>
      </w:hyperlink>
      <w:r w:rsidRPr="006B4CCC">
        <w:rPr>
          <w:sz w:val="28"/>
          <w:szCs w:val="28"/>
        </w:rPr>
        <w:t xml:space="preserve"> Администрации Валдайского муниципального района от 30.09.2011 № 1550 «О разработке и утверждении административных ре</w:t>
      </w:r>
      <w:r w:rsidRPr="006B4CCC">
        <w:rPr>
          <w:sz w:val="28"/>
          <w:szCs w:val="28"/>
        </w:rPr>
        <w:t>г</w:t>
      </w:r>
      <w:r w:rsidRPr="006B4CCC">
        <w:rPr>
          <w:sz w:val="28"/>
          <w:szCs w:val="28"/>
        </w:rPr>
        <w:t>ламентов предоставления муниципальных услуг» Администрация Валда</w:t>
      </w:r>
      <w:r w:rsidRPr="006B4CCC">
        <w:rPr>
          <w:sz w:val="28"/>
          <w:szCs w:val="28"/>
        </w:rPr>
        <w:t>й</w:t>
      </w:r>
      <w:r w:rsidRPr="006B4CCC">
        <w:rPr>
          <w:sz w:val="28"/>
          <w:szCs w:val="28"/>
        </w:rPr>
        <w:t xml:space="preserve">ского муниципального района </w:t>
      </w:r>
      <w:r w:rsidRPr="006B4CCC">
        <w:rPr>
          <w:b/>
          <w:caps/>
          <w:sz w:val="28"/>
          <w:szCs w:val="28"/>
        </w:rPr>
        <w:t>постановляет</w:t>
      </w:r>
      <w:r w:rsidRPr="006B4CCC">
        <w:rPr>
          <w:sz w:val="28"/>
          <w:szCs w:val="28"/>
        </w:rPr>
        <w:t>:</w:t>
      </w:r>
    </w:p>
    <w:p w:rsidR="00015A07" w:rsidRPr="006B4CCC" w:rsidRDefault="00015A07" w:rsidP="00C034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4CCC">
        <w:rPr>
          <w:sz w:val="28"/>
          <w:szCs w:val="28"/>
        </w:rPr>
        <w:t xml:space="preserve">1. Утвердить прилагаемый </w:t>
      </w:r>
      <w:r w:rsidRPr="00015A07">
        <w:rPr>
          <w:sz w:val="28"/>
          <w:szCs w:val="28"/>
        </w:rPr>
        <w:t xml:space="preserve">административный </w:t>
      </w:r>
      <w:hyperlink r:id="rId12" w:anchor="Par34#Par34" w:history="1">
        <w:r w:rsidRPr="00015A07">
          <w:rPr>
            <w:rStyle w:val="af1"/>
            <w:color w:val="auto"/>
            <w:sz w:val="28"/>
            <w:szCs w:val="28"/>
            <w:u w:val="none"/>
          </w:rPr>
          <w:t>регламент</w:t>
        </w:r>
      </w:hyperlink>
      <w:r w:rsidRPr="006B4CCC">
        <w:rPr>
          <w:sz w:val="28"/>
          <w:szCs w:val="28"/>
        </w:rPr>
        <w:t xml:space="preserve"> по предоста</w:t>
      </w:r>
      <w:r w:rsidRPr="006B4CCC">
        <w:rPr>
          <w:sz w:val="28"/>
          <w:szCs w:val="28"/>
        </w:rPr>
        <w:t>в</w:t>
      </w:r>
      <w:r w:rsidRPr="006B4CCC">
        <w:rPr>
          <w:sz w:val="28"/>
          <w:szCs w:val="28"/>
        </w:rPr>
        <w:t>лению муниципальной услуги «Предварительное согласование предоставл</w:t>
      </w:r>
      <w:r w:rsidRPr="006B4CCC">
        <w:rPr>
          <w:sz w:val="28"/>
          <w:szCs w:val="28"/>
        </w:rPr>
        <w:t>е</w:t>
      </w:r>
      <w:r w:rsidRPr="006B4CCC">
        <w:rPr>
          <w:sz w:val="28"/>
          <w:szCs w:val="28"/>
        </w:rPr>
        <w:t>ния з</w:t>
      </w:r>
      <w:r w:rsidRPr="006B4CCC">
        <w:rPr>
          <w:sz w:val="28"/>
          <w:szCs w:val="28"/>
        </w:rPr>
        <w:t>е</w:t>
      </w:r>
      <w:r w:rsidRPr="006B4CCC">
        <w:rPr>
          <w:sz w:val="28"/>
          <w:szCs w:val="28"/>
        </w:rPr>
        <w:t>мельного участка».</w:t>
      </w:r>
    </w:p>
    <w:p w:rsidR="00015A07" w:rsidRPr="00006821" w:rsidRDefault="00015A07" w:rsidP="00C034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06821">
        <w:rPr>
          <w:sz w:val="28"/>
          <w:szCs w:val="28"/>
        </w:rPr>
        <w:t>Опубликовать постановление в бюллетене «Валдайский Вестник»</w:t>
      </w:r>
      <w:r w:rsidR="00C03409">
        <w:rPr>
          <w:sz w:val="28"/>
          <w:szCs w:val="28"/>
        </w:rPr>
        <w:t xml:space="preserve"> и</w:t>
      </w:r>
      <w:r w:rsidRPr="00006821">
        <w:rPr>
          <w:sz w:val="28"/>
          <w:szCs w:val="28"/>
        </w:rPr>
        <w:t xml:space="preserve"> разместить на официальном сайте Администрации Валдайского муниц</w:t>
      </w:r>
      <w:r w:rsidRPr="00006821">
        <w:rPr>
          <w:sz w:val="28"/>
          <w:szCs w:val="28"/>
        </w:rPr>
        <w:t>и</w:t>
      </w:r>
      <w:r w:rsidRPr="00006821">
        <w:rPr>
          <w:sz w:val="28"/>
          <w:szCs w:val="28"/>
        </w:rPr>
        <w:t>пального района в сети «Интернет».</w:t>
      </w:r>
    </w:p>
    <w:p w:rsidR="002F0E2C" w:rsidRPr="00ED6318" w:rsidRDefault="002F0E2C" w:rsidP="00C03409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</w:p>
    <w:p w:rsidR="00D82B32" w:rsidRPr="00E01984" w:rsidRDefault="00D82B32" w:rsidP="00C03409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F4E71" w:rsidRDefault="00B014EA" w:rsidP="00517E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15A07" w:rsidRDefault="00015A07" w:rsidP="00517ED5">
      <w:pPr>
        <w:jc w:val="both"/>
        <w:rPr>
          <w:b/>
          <w:sz w:val="28"/>
          <w:szCs w:val="28"/>
        </w:rPr>
      </w:pPr>
    </w:p>
    <w:p w:rsidR="00015A07" w:rsidRDefault="00015A07" w:rsidP="00A73734">
      <w:pPr>
        <w:spacing w:line="240" w:lineRule="exact"/>
        <w:jc w:val="both"/>
        <w:rPr>
          <w:b/>
          <w:sz w:val="28"/>
          <w:szCs w:val="28"/>
        </w:rPr>
      </w:pPr>
    </w:p>
    <w:p w:rsidR="00015A07" w:rsidRDefault="00015A07" w:rsidP="00A73734">
      <w:pPr>
        <w:spacing w:line="240" w:lineRule="exact"/>
        <w:jc w:val="both"/>
        <w:rPr>
          <w:b/>
          <w:sz w:val="28"/>
          <w:szCs w:val="28"/>
        </w:rPr>
      </w:pPr>
    </w:p>
    <w:p w:rsidR="00015A07" w:rsidRDefault="00015A07" w:rsidP="00A73734">
      <w:pPr>
        <w:spacing w:line="240" w:lineRule="exact"/>
        <w:jc w:val="both"/>
        <w:rPr>
          <w:b/>
          <w:sz w:val="28"/>
          <w:szCs w:val="28"/>
        </w:rPr>
      </w:pPr>
    </w:p>
    <w:p w:rsidR="00015A07" w:rsidRDefault="00015A07" w:rsidP="00A73734">
      <w:pPr>
        <w:spacing w:line="240" w:lineRule="exact"/>
        <w:jc w:val="both"/>
        <w:rPr>
          <w:b/>
          <w:sz w:val="28"/>
          <w:szCs w:val="28"/>
        </w:rPr>
      </w:pPr>
    </w:p>
    <w:p w:rsidR="00015A07" w:rsidRDefault="00015A07" w:rsidP="00A73734">
      <w:pPr>
        <w:spacing w:line="240" w:lineRule="exact"/>
        <w:jc w:val="both"/>
        <w:rPr>
          <w:b/>
          <w:sz w:val="28"/>
          <w:szCs w:val="28"/>
        </w:rPr>
      </w:pPr>
    </w:p>
    <w:p w:rsidR="00015A07" w:rsidRDefault="00015A07" w:rsidP="00A73734">
      <w:pPr>
        <w:spacing w:line="240" w:lineRule="exact"/>
        <w:jc w:val="both"/>
        <w:rPr>
          <w:b/>
          <w:sz w:val="28"/>
          <w:szCs w:val="28"/>
        </w:rPr>
      </w:pPr>
    </w:p>
    <w:p w:rsidR="00015A07" w:rsidRDefault="00015A07" w:rsidP="00A73734">
      <w:pPr>
        <w:spacing w:line="240" w:lineRule="exact"/>
        <w:jc w:val="both"/>
        <w:rPr>
          <w:b/>
          <w:sz w:val="28"/>
          <w:szCs w:val="28"/>
        </w:rPr>
      </w:pPr>
    </w:p>
    <w:p w:rsidR="00015A07" w:rsidRDefault="00015A07" w:rsidP="00A73734">
      <w:pPr>
        <w:spacing w:line="240" w:lineRule="exact"/>
        <w:jc w:val="both"/>
        <w:rPr>
          <w:b/>
          <w:sz w:val="28"/>
          <w:szCs w:val="28"/>
        </w:rPr>
      </w:pPr>
    </w:p>
    <w:p w:rsidR="00015A07" w:rsidRDefault="00015A07" w:rsidP="00A73734">
      <w:pPr>
        <w:spacing w:line="240" w:lineRule="exact"/>
        <w:jc w:val="both"/>
        <w:rPr>
          <w:b/>
          <w:sz w:val="28"/>
          <w:szCs w:val="28"/>
        </w:rPr>
      </w:pPr>
    </w:p>
    <w:p w:rsidR="00015A07" w:rsidRDefault="00015A07" w:rsidP="00A73734">
      <w:pPr>
        <w:spacing w:line="240" w:lineRule="exact"/>
        <w:jc w:val="both"/>
        <w:rPr>
          <w:b/>
          <w:sz w:val="28"/>
          <w:szCs w:val="28"/>
        </w:rPr>
      </w:pPr>
    </w:p>
    <w:p w:rsidR="00015A07" w:rsidRDefault="00015A07" w:rsidP="00A73734">
      <w:pPr>
        <w:spacing w:line="240" w:lineRule="exact"/>
        <w:jc w:val="both"/>
        <w:rPr>
          <w:b/>
          <w:sz w:val="28"/>
          <w:szCs w:val="28"/>
        </w:rPr>
      </w:pPr>
    </w:p>
    <w:p w:rsidR="00015A07" w:rsidRDefault="00015A07" w:rsidP="00A73734">
      <w:pPr>
        <w:spacing w:line="240" w:lineRule="exact"/>
        <w:jc w:val="both"/>
        <w:rPr>
          <w:b/>
          <w:sz w:val="28"/>
          <w:szCs w:val="28"/>
        </w:rPr>
      </w:pPr>
    </w:p>
    <w:p w:rsidR="00015A07" w:rsidRDefault="00015A07" w:rsidP="00A73734">
      <w:pPr>
        <w:spacing w:line="240" w:lineRule="exact"/>
        <w:jc w:val="both"/>
        <w:rPr>
          <w:b/>
          <w:sz w:val="28"/>
          <w:szCs w:val="28"/>
        </w:rPr>
      </w:pPr>
    </w:p>
    <w:p w:rsidR="00015A07" w:rsidRDefault="00015A07" w:rsidP="00A73734">
      <w:pPr>
        <w:spacing w:line="240" w:lineRule="exact"/>
        <w:jc w:val="both"/>
        <w:rPr>
          <w:b/>
          <w:sz w:val="28"/>
          <w:szCs w:val="28"/>
        </w:rPr>
      </w:pPr>
    </w:p>
    <w:p w:rsidR="00015A07" w:rsidRDefault="00015A07" w:rsidP="00A73734">
      <w:pPr>
        <w:spacing w:line="240" w:lineRule="exact"/>
        <w:jc w:val="both"/>
        <w:rPr>
          <w:b/>
          <w:sz w:val="28"/>
          <w:szCs w:val="28"/>
        </w:rPr>
      </w:pPr>
    </w:p>
    <w:p w:rsidR="00C03409" w:rsidRDefault="00C03409" w:rsidP="00015A07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sz w:val="24"/>
          <w:szCs w:val="24"/>
        </w:rPr>
      </w:pPr>
    </w:p>
    <w:p w:rsidR="00C03409" w:rsidRPr="009F3D41" w:rsidRDefault="00C03409" w:rsidP="00C03409">
      <w:pPr>
        <w:widowControl w:val="0"/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9F3D41">
        <w:rPr>
          <w:sz w:val="24"/>
          <w:szCs w:val="24"/>
        </w:rPr>
        <w:t>УТВЕРЖДЕН</w:t>
      </w:r>
    </w:p>
    <w:p w:rsidR="00C03409" w:rsidRPr="009F3D41" w:rsidRDefault="00C03409" w:rsidP="00C03409">
      <w:pPr>
        <w:widowControl w:val="0"/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9F3D41">
        <w:rPr>
          <w:sz w:val="24"/>
          <w:szCs w:val="24"/>
        </w:rPr>
        <w:t>постановлением Администрации</w:t>
      </w:r>
    </w:p>
    <w:p w:rsidR="00C03409" w:rsidRPr="009F3D41" w:rsidRDefault="00C03409" w:rsidP="00C03409">
      <w:pPr>
        <w:widowControl w:val="0"/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9F3D41">
        <w:rPr>
          <w:sz w:val="24"/>
          <w:szCs w:val="24"/>
        </w:rPr>
        <w:t>муниципального района</w:t>
      </w:r>
    </w:p>
    <w:p w:rsidR="00C03409" w:rsidRPr="009F3D41" w:rsidRDefault="00C03409" w:rsidP="00C03409">
      <w:pPr>
        <w:ind w:left="5670" w:firstLine="180"/>
        <w:jc w:val="center"/>
        <w:rPr>
          <w:b/>
          <w:caps/>
          <w:sz w:val="24"/>
          <w:szCs w:val="24"/>
        </w:rPr>
      </w:pPr>
      <w:r w:rsidRPr="009F3D41">
        <w:rPr>
          <w:sz w:val="24"/>
          <w:szCs w:val="24"/>
        </w:rPr>
        <w:t xml:space="preserve">от </w:t>
      </w:r>
      <w:r>
        <w:rPr>
          <w:sz w:val="24"/>
          <w:szCs w:val="24"/>
        </w:rPr>
        <w:t>24.08.2020</w:t>
      </w:r>
      <w:r w:rsidRPr="009F3D41">
        <w:rPr>
          <w:sz w:val="24"/>
          <w:szCs w:val="24"/>
        </w:rPr>
        <w:t xml:space="preserve"> № </w:t>
      </w:r>
      <w:r>
        <w:rPr>
          <w:sz w:val="24"/>
          <w:szCs w:val="24"/>
        </w:rPr>
        <w:t>1289</w:t>
      </w:r>
    </w:p>
    <w:p w:rsidR="00C03409" w:rsidRDefault="00C03409" w:rsidP="00015A07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sz w:val="24"/>
          <w:szCs w:val="24"/>
        </w:rPr>
      </w:pPr>
    </w:p>
    <w:p w:rsidR="00015A07" w:rsidRPr="00015A07" w:rsidRDefault="00015A07" w:rsidP="00C03409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r w:rsidRPr="00015A07">
        <w:rPr>
          <w:b/>
          <w:bCs/>
          <w:sz w:val="24"/>
          <w:szCs w:val="24"/>
        </w:rPr>
        <w:t xml:space="preserve">АДМИНИСТРАТИВНЫЙ РЕГЛАМЕНТ </w:t>
      </w:r>
    </w:p>
    <w:p w:rsidR="00C03409" w:rsidRDefault="00015A07" w:rsidP="00C03409">
      <w:pPr>
        <w:tabs>
          <w:tab w:val="left" w:pos="6180"/>
        </w:tabs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  <w:r w:rsidRPr="00015A07">
        <w:rPr>
          <w:b/>
          <w:sz w:val="24"/>
          <w:szCs w:val="24"/>
        </w:rPr>
        <w:t xml:space="preserve">по предоставлению муниципальной услуги «Предварительное согласование </w:t>
      </w:r>
    </w:p>
    <w:p w:rsidR="00015A07" w:rsidRPr="00015A07" w:rsidRDefault="00015A07" w:rsidP="00C03409">
      <w:pPr>
        <w:tabs>
          <w:tab w:val="left" w:pos="6180"/>
        </w:tabs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  <w:r w:rsidRPr="00015A07">
        <w:rPr>
          <w:b/>
          <w:sz w:val="24"/>
          <w:szCs w:val="24"/>
        </w:rPr>
        <w:t>предо</w:t>
      </w:r>
      <w:r w:rsidRPr="00015A07">
        <w:rPr>
          <w:b/>
          <w:sz w:val="24"/>
          <w:szCs w:val="24"/>
        </w:rPr>
        <w:t>с</w:t>
      </w:r>
      <w:r w:rsidRPr="00015A07">
        <w:rPr>
          <w:b/>
          <w:sz w:val="24"/>
          <w:szCs w:val="24"/>
        </w:rPr>
        <w:t>тавления земельного участка»</w:t>
      </w:r>
    </w:p>
    <w:p w:rsidR="00015A07" w:rsidRPr="00756D9D" w:rsidRDefault="00015A07" w:rsidP="00015A07">
      <w:pPr>
        <w:widowControl w:val="0"/>
        <w:autoSpaceDE w:val="0"/>
        <w:autoSpaceDN w:val="0"/>
        <w:adjustRightInd w:val="0"/>
        <w:spacing w:line="240" w:lineRule="exact"/>
        <w:jc w:val="center"/>
        <w:rPr>
          <w:i/>
          <w:sz w:val="24"/>
          <w:szCs w:val="24"/>
        </w:rPr>
      </w:pPr>
    </w:p>
    <w:p w:rsidR="00015A07" w:rsidRPr="00015A07" w:rsidRDefault="00015A07" w:rsidP="00015A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15A07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15A07" w:rsidRPr="008669B2" w:rsidRDefault="00015A07" w:rsidP="00C0340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8669B2">
        <w:rPr>
          <w:b/>
          <w:sz w:val="24"/>
          <w:szCs w:val="24"/>
        </w:rPr>
        <w:t>1.1. Предмет регулирования регламента</w:t>
      </w:r>
    </w:p>
    <w:p w:rsidR="00015A07" w:rsidRPr="008669B2" w:rsidRDefault="00015A07" w:rsidP="00C0340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9B2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«Пре</w:t>
      </w:r>
      <w:r w:rsidRPr="008669B2">
        <w:rPr>
          <w:rFonts w:ascii="Times New Roman" w:hAnsi="Times New Roman" w:cs="Times New Roman"/>
          <w:sz w:val="24"/>
          <w:szCs w:val="24"/>
        </w:rPr>
        <w:t>д</w:t>
      </w:r>
      <w:r w:rsidRPr="008669B2">
        <w:rPr>
          <w:rFonts w:ascii="Times New Roman" w:hAnsi="Times New Roman" w:cs="Times New Roman"/>
          <w:sz w:val="24"/>
          <w:szCs w:val="24"/>
        </w:rPr>
        <w:t>варительное согласование предоставления земельного участка» (далее – администрати</w:t>
      </w:r>
      <w:r w:rsidRPr="008669B2">
        <w:rPr>
          <w:rFonts w:ascii="Times New Roman" w:hAnsi="Times New Roman" w:cs="Times New Roman"/>
          <w:sz w:val="24"/>
          <w:szCs w:val="24"/>
        </w:rPr>
        <w:t>в</w:t>
      </w:r>
      <w:r w:rsidRPr="008669B2">
        <w:rPr>
          <w:rFonts w:ascii="Times New Roman" w:hAnsi="Times New Roman" w:cs="Times New Roman"/>
          <w:sz w:val="24"/>
          <w:szCs w:val="24"/>
        </w:rPr>
        <w:t xml:space="preserve">ный регламент) устанавливает сроки, состав и последовательность административных процедур (действий) </w:t>
      </w:r>
      <w:r w:rsidRPr="008669B2">
        <w:rPr>
          <w:rFonts w:ascii="Times New Roman" w:hAnsi="Times New Roman" w:cs="Times New Roman"/>
          <w:bCs/>
          <w:sz w:val="24"/>
          <w:szCs w:val="24"/>
        </w:rPr>
        <w:t>Администрации Валдайского муниципального</w:t>
      </w:r>
      <w:r w:rsidRPr="008669B2">
        <w:rPr>
          <w:bCs/>
          <w:sz w:val="24"/>
          <w:szCs w:val="24"/>
        </w:rPr>
        <w:t xml:space="preserve"> </w:t>
      </w:r>
      <w:r w:rsidRPr="008669B2">
        <w:rPr>
          <w:rFonts w:ascii="Times New Roman" w:hAnsi="Times New Roman" w:cs="Times New Roman"/>
          <w:bCs/>
          <w:sz w:val="24"/>
          <w:szCs w:val="24"/>
        </w:rPr>
        <w:t>района</w:t>
      </w:r>
      <w:r w:rsidRPr="008669B2">
        <w:rPr>
          <w:rFonts w:ascii="Times New Roman" w:hAnsi="Times New Roman" w:cs="Times New Roman"/>
          <w:sz w:val="24"/>
          <w:szCs w:val="24"/>
        </w:rPr>
        <w:t xml:space="preserve"> при предвар</w:t>
      </w:r>
      <w:r w:rsidRPr="008669B2">
        <w:rPr>
          <w:rFonts w:ascii="Times New Roman" w:hAnsi="Times New Roman" w:cs="Times New Roman"/>
          <w:sz w:val="24"/>
          <w:szCs w:val="24"/>
        </w:rPr>
        <w:t>и</w:t>
      </w:r>
      <w:r w:rsidRPr="008669B2">
        <w:rPr>
          <w:rFonts w:ascii="Times New Roman" w:hAnsi="Times New Roman" w:cs="Times New Roman"/>
          <w:sz w:val="24"/>
          <w:szCs w:val="24"/>
        </w:rPr>
        <w:t>тельном согласовании предоставления земельного участка, расположенного на террит</w:t>
      </w:r>
      <w:r w:rsidRPr="008669B2">
        <w:rPr>
          <w:rFonts w:ascii="Times New Roman" w:hAnsi="Times New Roman" w:cs="Times New Roman"/>
          <w:sz w:val="24"/>
          <w:szCs w:val="24"/>
        </w:rPr>
        <w:t>о</w:t>
      </w:r>
      <w:r w:rsidRPr="008669B2">
        <w:rPr>
          <w:rFonts w:ascii="Times New Roman" w:hAnsi="Times New Roman" w:cs="Times New Roman"/>
          <w:sz w:val="24"/>
          <w:szCs w:val="24"/>
        </w:rPr>
        <w:t>рии Валдайского муниципального района</w:t>
      </w:r>
      <w:r w:rsidRPr="008669B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8669B2">
        <w:rPr>
          <w:rFonts w:ascii="Times New Roman" w:hAnsi="Times New Roman" w:cs="Times New Roman"/>
          <w:sz w:val="24"/>
          <w:szCs w:val="24"/>
        </w:rPr>
        <w:t xml:space="preserve">(далее – муниципальная услуга). </w:t>
      </w:r>
    </w:p>
    <w:p w:rsidR="00015A07" w:rsidRPr="008669B2" w:rsidRDefault="00015A07" w:rsidP="00C03409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8669B2">
        <w:rPr>
          <w:iCs/>
          <w:sz w:val="24"/>
          <w:szCs w:val="24"/>
        </w:rPr>
        <w:t xml:space="preserve">Административный регламент также устанавливает порядок взаимодействия между структурными подразделениями </w:t>
      </w:r>
      <w:r w:rsidRPr="008669B2">
        <w:rPr>
          <w:bCs/>
          <w:sz w:val="24"/>
          <w:szCs w:val="24"/>
        </w:rPr>
        <w:t>Администрации Валдайского муниципального района</w:t>
      </w:r>
      <w:r w:rsidRPr="008669B2">
        <w:rPr>
          <w:sz w:val="24"/>
          <w:szCs w:val="24"/>
        </w:rPr>
        <w:t xml:space="preserve"> </w:t>
      </w:r>
      <w:r w:rsidRPr="008669B2">
        <w:rPr>
          <w:iCs/>
          <w:sz w:val="24"/>
          <w:szCs w:val="24"/>
        </w:rPr>
        <w:t>(далее – Уполномоченный орган), их должностными лицами, взаимодействия Уполном</w:t>
      </w:r>
      <w:r w:rsidRPr="008669B2">
        <w:rPr>
          <w:iCs/>
          <w:sz w:val="24"/>
          <w:szCs w:val="24"/>
        </w:rPr>
        <w:t>о</w:t>
      </w:r>
      <w:r w:rsidRPr="008669B2">
        <w:rPr>
          <w:iCs/>
          <w:sz w:val="24"/>
          <w:szCs w:val="24"/>
        </w:rPr>
        <w:t>ченного органа с физическими и юридическими лицами, с заявителями при предоставл</w:t>
      </w:r>
      <w:r w:rsidRPr="008669B2">
        <w:rPr>
          <w:iCs/>
          <w:sz w:val="24"/>
          <w:szCs w:val="24"/>
        </w:rPr>
        <w:t>е</w:t>
      </w:r>
      <w:r w:rsidRPr="008669B2">
        <w:rPr>
          <w:iCs/>
          <w:sz w:val="24"/>
          <w:szCs w:val="24"/>
        </w:rPr>
        <w:t>нии муниципальной услуги.</w:t>
      </w:r>
    </w:p>
    <w:p w:rsidR="00015A07" w:rsidRPr="008669B2" w:rsidRDefault="00015A07" w:rsidP="00C0340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8669B2">
        <w:rPr>
          <w:b/>
          <w:sz w:val="24"/>
          <w:szCs w:val="24"/>
        </w:rPr>
        <w:t>1.2. Круг заявителей</w:t>
      </w:r>
    </w:p>
    <w:p w:rsidR="00015A07" w:rsidRPr="008669B2" w:rsidRDefault="00015A07" w:rsidP="00C03409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8669B2">
        <w:rPr>
          <w:iCs/>
          <w:sz w:val="24"/>
          <w:szCs w:val="24"/>
        </w:rPr>
        <w:t>1.2.1. Заявителями муниципальной услуги, указанной в настоящем администрати</w:t>
      </w:r>
      <w:r w:rsidRPr="008669B2">
        <w:rPr>
          <w:iCs/>
          <w:sz w:val="24"/>
          <w:szCs w:val="24"/>
        </w:rPr>
        <w:t>в</w:t>
      </w:r>
      <w:r w:rsidRPr="008669B2">
        <w:rPr>
          <w:iCs/>
          <w:sz w:val="24"/>
          <w:szCs w:val="24"/>
        </w:rPr>
        <w:t>ном регламенте (далее - заявитель), являются:</w:t>
      </w:r>
    </w:p>
    <w:p w:rsidR="00015A07" w:rsidRPr="008669B2" w:rsidRDefault="00015A07" w:rsidP="00C03409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8669B2">
        <w:rPr>
          <w:iCs/>
          <w:sz w:val="24"/>
          <w:szCs w:val="24"/>
        </w:rPr>
        <w:t>физические лица (граждане Российской Федерации, иностранные граждане и л</w:t>
      </w:r>
      <w:r w:rsidRPr="008669B2">
        <w:rPr>
          <w:iCs/>
          <w:sz w:val="24"/>
          <w:szCs w:val="24"/>
        </w:rPr>
        <w:t>и</w:t>
      </w:r>
      <w:r w:rsidRPr="008669B2">
        <w:rPr>
          <w:iCs/>
          <w:sz w:val="24"/>
          <w:szCs w:val="24"/>
        </w:rPr>
        <w:t>ца без гражданства);</w:t>
      </w:r>
    </w:p>
    <w:p w:rsidR="00015A07" w:rsidRPr="008669B2" w:rsidRDefault="00015A07" w:rsidP="00C03409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8669B2">
        <w:rPr>
          <w:iCs/>
          <w:sz w:val="24"/>
          <w:szCs w:val="24"/>
        </w:rPr>
        <w:t>юридические лица (в том числе иностранные юридические лица).</w:t>
      </w:r>
    </w:p>
    <w:p w:rsidR="00015A07" w:rsidRPr="008669B2" w:rsidRDefault="00015A07" w:rsidP="00C03409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8669B2">
        <w:rPr>
          <w:iCs/>
          <w:sz w:val="24"/>
          <w:szCs w:val="24"/>
        </w:rPr>
        <w:t>1.2.2. С заявлением о предоставлении муниципальной услуги  вправе обратиться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</w:t>
      </w:r>
      <w:r w:rsidRPr="008669B2">
        <w:rPr>
          <w:iCs/>
          <w:sz w:val="24"/>
          <w:szCs w:val="24"/>
        </w:rPr>
        <w:t>с</w:t>
      </w:r>
      <w:r w:rsidRPr="008669B2">
        <w:rPr>
          <w:iCs/>
          <w:sz w:val="24"/>
          <w:szCs w:val="24"/>
        </w:rPr>
        <w:t>сийской Федерации, соответствующими полномочиями.</w:t>
      </w:r>
    </w:p>
    <w:p w:rsidR="00015A07" w:rsidRPr="008669B2" w:rsidRDefault="00015A07" w:rsidP="00C0340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bookmarkStart w:id="1" w:name="_Toc206489247"/>
      <w:r w:rsidRPr="008669B2">
        <w:rPr>
          <w:b/>
          <w:sz w:val="24"/>
          <w:szCs w:val="24"/>
        </w:rPr>
        <w:t>1.3. Требования к порядку информирования о предоставлении муниципал</w:t>
      </w:r>
      <w:r w:rsidRPr="008669B2">
        <w:rPr>
          <w:b/>
          <w:sz w:val="24"/>
          <w:szCs w:val="24"/>
        </w:rPr>
        <w:t>ь</w:t>
      </w:r>
      <w:r w:rsidRPr="008669B2">
        <w:rPr>
          <w:b/>
          <w:sz w:val="24"/>
          <w:szCs w:val="24"/>
        </w:rPr>
        <w:t>ной услуги</w:t>
      </w:r>
    </w:p>
    <w:p w:rsidR="00015A07" w:rsidRPr="008669B2" w:rsidRDefault="00015A07" w:rsidP="00C03409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8669B2">
        <w:rPr>
          <w:sz w:val="24"/>
          <w:szCs w:val="24"/>
        </w:rPr>
        <w:t>1.3.1.1. Информация о порядке предоставления муниципальной услуги предоста</w:t>
      </w:r>
      <w:r w:rsidRPr="008669B2">
        <w:rPr>
          <w:sz w:val="24"/>
          <w:szCs w:val="24"/>
        </w:rPr>
        <w:t>в</w:t>
      </w:r>
      <w:r w:rsidRPr="008669B2">
        <w:rPr>
          <w:sz w:val="24"/>
          <w:szCs w:val="24"/>
        </w:rPr>
        <w:t>ляется:</w:t>
      </w:r>
    </w:p>
    <w:p w:rsidR="00015A07" w:rsidRPr="008669B2" w:rsidRDefault="00015A07" w:rsidP="00C0340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669B2">
        <w:rPr>
          <w:sz w:val="24"/>
          <w:szCs w:val="24"/>
        </w:rPr>
        <w:t>Посредством размещения информации, в том числе о месте нахождения, графике (режиме) работы Уполномоченного органа, его структурных подразделений:</w:t>
      </w:r>
    </w:p>
    <w:p w:rsidR="00015A07" w:rsidRPr="008669B2" w:rsidRDefault="00015A07" w:rsidP="00C0340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669B2">
        <w:rPr>
          <w:sz w:val="24"/>
          <w:szCs w:val="24"/>
        </w:rPr>
        <w:t xml:space="preserve">на официальном сайте Уполномоченного органа в информационно-телекоммуникационной сети «Интернет» (далее </w:t>
      </w:r>
      <w:r w:rsidRPr="008669B2">
        <w:rPr>
          <w:bCs/>
          <w:sz w:val="24"/>
          <w:szCs w:val="24"/>
        </w:rPr>
        <w:t xml:space="preserve">– </w:t>
      </w:r>
      <w:r w:rsidRPr="008669B2">
        <w:rPr>
          <w:sz w:val="24"/>
          <w:szCs w:val="24"/>
        </w:rPr>
        <w:t>сеть «Интернет»);</w:t>
      </w:r>
    </w:p>
    <w:p w:rsidR="00015A07" w:rsidRPr="008669B2" w:rsidRDefault="00015A07" w:rsidP="00C0340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669B2">
        <w:rPr>
          <w:sz w:val="24"/>
          <w:szCs w:val="24"/>
        </w:rPr>
        <w:t xml:space="preserve">в </w:t>
      </w:r>
      <w:r w:rsidRPr="008669B2">
        <w:rPr>
          <w:rFonts w:eastAsia="Calibri"/>
          <w:sz w:val="24"/>
          <w:szCs w:val="24"/>
          <w:lang w:eastAsia="en-US"/>
        </w:rPr>
        <w:t>федеральной государственной информационной системе «Единый портал гос</w:t>
      </w:r>
      <w:r w:rsidRPr="008669B2">
        <w:rPr>
          <w:rFonts w:eastAsia="Calibri"/>
          <w:sz w:val="24"/>
          <w:szCs w:val="24"/>
          <w:lang w:eastAsia="en-US"/>
        </w:rPr>
        <w:t>у</w:t>
      </w:r>
      <w:r w:rsidRPr="008669B2">
        <w:rPr>
          <w:rFonts w:eastAsia="Calibri"/>
          <w:sz w:val="24"/>
          <w:szCs w:val="24"/>
          <w:lang w:eastAsia="en-US"/>
        </w:rPr>
        <w:t xml:space="preserve">дарственных и муниципальных услуг (функций)» (далее - единый портал), </w:t>
      </w:r>
      <w:r w:rsidRPr="008669B2">
        <w:rPr>
          <w:bCs/>
          <w:sz w:val="24"/>
          <w:szCs w:val="24"/>
        </w:rPr>
        <w:t>федеральной государственной информационной системе «Федеральный реестр государственных и м</w:t>
      </w:r>
      <w:r w:rsidRPr="008669B2">
        <w:rPr>
          <w:bCs/>
          <w:sz w:val="24"/>
          <w:szCs w:val="24"/>
        </w:rPr>
        <w:t>у</w:t>
      </w:r>
      <w:r w:rsidRPr="008669B2">
        <w:rPr>
          <w:bCs/>
          <w:sz w:val="24"/>
          <w:szCs w:val="24"/>
        </w:rPr>
        <w:t>ниципальных услуг (функций)» (далее – федерал</w:t>
      </w:r>
      <w:r w:rsidRPr="008669B2">
        <w:rPr>
          <w:bCs/>
          <w:sz w:val="24"/>
          <w:szCs w:val="24"/>
        </w:rPr>
        <w:t>ь</w:t>
      </w:r>
      <w:r w:rsidRPr="008669B2">
        <w:rPr>
          <w:bCs/>
          <w:sz w:val="24"/>
          <w:szCs w:val="24"/>
        </w:rPr>
        <w:t>ный реестр);</w:t>
      </w:r>
    </w:p>
    <w:p w:rsidR="00015A07" w:rsidRPr="008669B2" w:rsidRDefault="00015A07" w:rsidP="00C03409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8669B2">
        <w:rPr>
          <w:rFonts w:eastAsia="Calibri"/>
          <w:sz w:val="24"/>
          <w:szCs w:val="24"/>
          <w:lang w:eastAsia="en-US"/>
        </w:rPr>
        <w:t>в региональной государственной информационной системе «Портал государстве</w:t>
      </w:r>
      <w:r w:rsidRPr="008669B2">
        <w:rPr>
          <w:rFonts w:eastAsia="Calibri"/>
          <w:sz w:val="24"/>
          <w:szCs w:val="24"/>
          <w:lang w:eastAsia="en-US"/>
        </w:rPr>
        <w:t>н</w:t>
      </w:r>
      <w:r w:rsidRPr="008669B2">
        <w:rPr>
          <w:rFonts w:eastAsia="Calibri"/>
          <w:sz w:val="24"/>
          <w:szCs w:val="24"/>
          <w:lang w:eastAsia="en-US"/>
        </w:rPr>
        <w:t>ных и муниципальных услуг (функций) Новгородской области» (далее - региональный портал)</w:t>
      </w:r>
      <w:r w:rsidRPr="008669B2">
        <w:rPr>
          <w:bCs/>
          <w:sz w:val="24"/>
          <w:szCs w:val="24"/>
        </w:rPr>
        <w:t>; региональной государственной информационной системе «Реестр государстве</w:t>
      </w:r>
      <w:r w:rsidRPr="008669B2">
        <w:rPr>
          <w:bCs/>
          <w:sz w:val="24"/>
          <w:szCs w:val="24"/>
        </w:rPr>
        <w:t>н</w:t>
      </w:r>
      <w:r w:rsidRPr="008669B2">
        <w:rPr>
          <w:bCs/>
          <w:sz w:val="24"/>
          <w:szCs w:val="24"/>
        </w:rPr>
        <w:t>ных и муниципальных услуг (функций)» (далее – региональный реестр);</w:t>
      </w:r>
    </w:p>
    <w:p w:rsidR="00015A07" w:rsidRPr="008669B2" w:rsidRDefault="00015A07" w:rsidP="00C0340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669B2">
        <w:rPr>
          <w:sz w:val="24"/>
          <w:szCs w:val="24"/>
        </w:rPr>
        <w:t>на информационных стендах в помещениях Уполномоченного органа;</w:t>
      </w:r>
    </w:p>
    <w:p w:rsidR="00015A07" w:rsidRPr="008669B2" w:rsidRDefault="00015A07" w:rsidP="00C0340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669B2">
        <w:rPr>
          <w:sz w:val="24"/>
          <w:szCs w:val="24"/>
        </w:rPr>
        <w:t>в многофункциональных центрах предоставления государственных и муниципал</w:t>
      </w:r>
      <w:r w:rsidRPr="008669B2">
        <w:rPr>
          <w:sz w:val="24"/>
          <w:szCs w:val="24"/>
        </w:rPr>
        <w:t>ь</w:t>
      </w:r>
      <w:r w:rsidRPr="008669B2">
        <w:rPr>
          <w:sz w:val="24"/>
          <w:szCs w:val="24"/>
        </w:rPr>
        <w:t xml:space="preserve">ных услуг (далее </w:t>
      </w:r>
      <w:r w:rsidRPr="008669B2">
        <w:rPr>
          <w:bCs/>
          <w:sz w:val="24"/>
          <w:szCs w:val="24"/>
        </w:rPr>
        <w:t xml:space="preserve">– </w:t>
      </w:r>
      <w:r w:rsidRPr="008669B2">
        <w:rPr>
          <w:sz w:val="24"/>
          <w:szCs w:val="24"/>
        </w:rPr>
        <w:t>МФЦ).</w:t>
      </w:r>
    </w:p>
    <w:p w:rsidR="00015A07" w:rsidRPr="008669B2" w:rsidRDefault="00015A07" w:rsidP="00C0340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u w:val="single"/>
        </w:rPr>
      </w:pPr>
      <w:r w:rsidRPr="008669B2">
        <w:rPr>
          <w:sz w:val="24"/>
          <w:szCs w:val="24"/>
        </w:rPr>
        <w:lastRenderedPageBreak/>
        <w:t>1.3.1.2. По номеру телефона для справок должностным лицом Уполномоченного органа, его структурных подразделений;</w:t>
      </w:r>
    </w:p>
    <w:p w:rsidR="00015A07" w:rsidRPr="008669B2" w:rsidRDefault="00015A07" w:rsidP="00C0340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669B2">
        <w:rPr>
          <w:sz w:val="24"/>
          <w:szCs w:val="24"/>
        </w:rPr>
        <w:t>1.3.2. На информационных стендах Уполномоченного органа, его структурных подразделений, на официальном сайте Уполномоченного органа в сети «Интернет», на едином портале, в федеральном реестре, на региональном портале, в региональном реес</w:t>
      </w:r>
      <w:r w:rsidRPr="008669B2">
        <w:rPr>
          <w:sz w:val="24"/>
          <w:szCs w:val="24"/>
        </w:rPr>
        <w:t>т</w:t>
      </w:r>
      <w:r w:rsidRPr="008669B2">
        <w:rPr>
          <w:sz w:val="24"/>
          <w:szCs w:val="24"/>
        </w:rPr>
        <w:t>ре размещается информация:</w:t>
      </w:r>
    </w:p>
    <w:p w:rsidR="00015A07" w:rsidRPr="008669B2" w:rsidRDefault="00015A07" w:rsidP="00C0340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669B2">
        <w:rPr>
          <w:sz w:val="24"/>
          <w:szCs w:val="24"/>
        </w:rPr>
        <w:t>место нахождения, почтовый адрес, график работы Уполномоченного органа, его структурных подразделений;</w:t>
      </w:r>
    </w:p>
    <w:p w:rsidR="00015A07" w:rsidRPr="008669B2" w:rsidRDefault="00015A07" w:rsidP="00C0340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669B2">
        <w:rPr>
          <w:sz w:val="24"/>
          <w:szCs w:val="24"/>
        </w:rPr>
        <w:t>номера телефонов, по которым осуществляется информирование по вопросам пр</w:t>
      </w:r>
      <w:r w:rsidRPr="008669B2">
        <w:rPr>
          <w:sz w:val="24"/>
          <w:szCs w:val="24"/>
        </w:rPr>
        <w:t>е</w:t>
      </w:r>
      <w:r w:rsidRPr="008669B2">
        <w:rPr>
          <w:sz w:val="24"/>
          <w:szCs w:val="24"/>
        </w:rPr>
        <w:t>доставления муниципальной услуги, в том числе номер телефона-автоинформатора;</w:t>
      </w:r>
    </w:p>
    <w:p w:rsidR="00015A07" w:rsidRPr="008669B2" w:rsidRDefault="00015A07" w:rsidP="00C0340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669B2">
        <w:rPr>
          <w:sz w:val="24"/>
          <w:szCs w:val="24"/>
        </w:rPr>
        <w:t>текст административного регламента, в том числе порядок обжалования реш</w:t>
      </w:r>
      <w:r w:rsidRPr="008669B2">
        <w:rPr>
          <w:sz w:val="24"/>
          <w:szCs w:val="24"/>
        </w:rPr>
        <w:t>е</w:t>
      </w:r>
      <w:r w:rsidRPr="008669B2">
        <w:rPr>
          <w:sz w:val="24"/>
          <w:szCs w:val="24"/>
        </w:rPr>
        <w:t>ний и действий (бездействия) должностных лиц, предоставляющих муниципальную усл</w:t>
      </w:r>
      <w:r w:rsidRPr="008669B2">
        <w:rPr>
          <w:sz w:val="24"/>
          <w:szCs w:val="24"/>
        </w:rPr>
        <w:t>у</w:t>
      </w:r>
      <w:r w:rsidRPr="008669B2">
        <w:rPr>
          <w:sz w:val="24"/>
          <w:szCs w:val="24"/>
        </w:rPr>
        <w:t>гу;</w:t>
      </w:r>
    </w:p>
    <w:p w:rsidR="00015A07" w:rsidRPr="008669B2" w:rsidRDefault="00015A07" w:rsidP="00C0340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669B2">
        <w:rPr>
          <w:sz w:val="24"/>
          <w:szCs w:val="24"/>
        </w:rPr>
        <w:t>порядок получения консультаций (справок).</w:t>
      </w:r>
    </w:p>
    <w:p w:rsidR="00015A07" w:rsidRPr="008669B2" w:rsidRDefault="00015A07" w:rsidP="00C0340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669B2">
        <w:rPr>
          <w:sz w:val="24"/>
          <w:szCs w:val="24"/>
        </w:rPr>
        <w:t>1.3.3. На едином портале, региональном портале размещаются:</w:t>
      </w:r>
    </w:p>
    <w:p w:rsidR="00015A07" w:rsidRPr="008669B2" w:rsidRDefault="003426A3" w:rsidP="00C0340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669B2">
        <w:rPr>
          <w:sz w:val="24"/>
          <w:szCs w:val="24"/>
        </w:rPr>
        <w:t>и</w:t>
      </w:r>
      <w:r w:rsidR="00015A07" w:rsidRPr="008669B2">
        <w:rPr>
          <w:sz w:val="24"/>
          <w:szCs w:val="24"/>
        </w:rPr>
        <w:t>счерпывающий перечень документов, необходимых для предоставления муниц</w:t>
      </w:r>
      <w:r w:rsidR="00015A07" w:rsidRPr="008669B2">
        <w:rPr>
          <w:sz w:val="24"/>
          <w:szCs w:val="24"/>
        </w:rPr>
        <w:t>и</w:t>
      </w:r>
      <w:r w:rsidR="00015A07" w:rsidRPr="008669B2">
        <w:rPr>
          <w:sz w:val="24"/>
          <w:szCs w:val="24"/>
        </w:rPr>
        <w:t>пальной услуги, требования к оформлению указанных документов, а также перечень д</w:t>
      </w:r>
      <w:r w:rsidR="00015A07" w:rsidRPr="008669B2">
        <w:rPr>
          <w:sz w:val="24"/>
          <w:szCs w:val="24"/>
        </w:rPr>
        <w:t>о</w:t>
      </w:r>
      <w:r w:rsidR="00015A07" w:rsidRPr="008669B2">
        <w:rPr>
          <w:sz w:val="24"/>
          <w:szCs w:val="24"/>
        </w:rPr>
        <w:t>кументов, которые заявитель вправе представить по собственной инициативе</w:t>
      </w:r>
      <w:r w:rsidRPr="008669B2">
        <w:rPr>
          <w:sz w:val="24"/>
          <w:szCs w:val="24"/>
        </w:rPr>
        <w:t>;</w:t>
      </w:r>
    </w:p>
    <w:p w:rsidR="00015A07" w:rsidRPr="008669B2" w:rsidRDefault="003426A3" w:rsidP="00C0340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669B2">
        <w:rPr>
          <w:sz w:val="24"/>
          <w:szCs w:val="24"/>
        </w:rPr>
        <w:t>круг заявителей;</w:t>
      </w:r>
    </w:p>
    <w:p w:rsidR="00015A07" w:rsidRPr="008669B2" w:rsidRDefault="003426A3" w:rsidP="00C0340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669B2">
        <w:rPr>
          <w:sz w:val="24"/>
          <w:szCs w:val="24"/>
        </w:rPr>
        <w:t>с</w:t>
      </w:r>
      <w:r w:rsidR="00015A07" w:rsidRPr="008669B2">
        <w:rPr>
          <w:sz w:val="24"/>
          <w:szCs w:val="24"/>
        </w:rPr>
        <w:t>рок предоставления муниципальной услуги</w:t>
      </w:r>
      <w:r w:rsidRPr="008669B2">
        <w:rPr>
          <w:sz w:val="24"/>
          <w:szCs w:val="24"/>
        </w:rPr>
        <w:t>;</w:t>
      </w:r>
    </w:p>
    <w:p w:rsidR="00015A07" w:rsidRPr="008669B2" w:rsidRDefault="003426A3" w:rsidP="00C0340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669B2">
        <w:rPr>
          <w:sz w:val="24"/>
          <w:szCs w:val="24"/>
        </w:rPr>
        <w:t>с</w:t>
      </w:r>
      <w:r w:rsidR="00015A07" w:rsidRPr="008669B2">
        <w:rPr>
          <w:sz w:val="24"/>
          <w:szCs w:val="24"/>
        </w:rPr>
        <w:t>тоимость предоставления муниципальной услуги и порядок оплаты</w:t>
      </w:r>
      <w:r w:rsidRPr="008669B2">
        <w:rPr>
          <w:sz w:val="24"/>
          <w:szCs w:val="24"/>
        </w:rPr>
        <w:t>;</w:t>
      </w:r>
    </w:p>
    <w:p w:rsidR="00015A07" w:rsidRPr="008669B2" w:rsidRDefault="003426A3" w:rsidP="00C0340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669B2">
        <w:rPr>
          <w:sz w:val="24"/>
          <w:szCs w:val="24"/>
        </w:rPr>
        <w:t>р</w:t>
      </w:r>
      <w:r w:rsidR="00015A07" w:rsidRPr="008669B2">
        <w:rPr>
          <w:sz w:val="24"/>
          <w:szCs w:val="24"/>
        </w:rPr>
        <w:t>езультаты предоставления муниципальной услуги, порядок и способы предоста</w:t>
      </w:r>
      <w:r w:rsidR="00015A07" w:rsidRPr="008669B2">
        <w:rPr>
          <w:sz w:val="24"/>
          <w:szCs w:val="24"/>
        </w:rPr>
        <w:t>в</w:t>
      </w:r>
      <w:r w:rsidR="00015A07" w:rsidRPr="008669B2">
        <w:rPr>
          <w:sz w:val="24"/>
          <w:szCs w:val="24"/>
        </w:rPr>
        <w:t>ления документа, являющегося результатом предоставления муниципальной у</w:t>
      </w:r>
      <w:r w:rsidR="00015A07" w:rsidRPr="008669B2">
        <w:rPr>
          <w:sz w:val="24"/>
          <w:szCs w:val="24"/>
        </w:rPr>
        <w:t>с</w:t>
      </w:r>
      <w:r w:rsidRPr="008669B2">
        <w:rPr>
          <w:sz w:val="24"/>
          <w:szCs w:val="24"/>
        </w:rPr>
        <w:t>луги;</w:t>
      </w:r>
    </w:p>
    <w:p w:rsidR="00015A07" w:rsidRPr="008669B2" w:rsidRDefault="003426A3" w:rsidP="00C03409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669B2">
        <w:rPr>
          <w:sz w:val="24"/>
          <w:szCs w:val="24"/>
        </w:rPr>
        <w:t>и</w:t>
      </w:r>
      <w:r w:rsidR="00015A07" w:rsidRPr="008669B2">
        <w:rPr>
          <w:sz w:val="24"/>
          <w:szCs w:val="24"/>
        </w:rPr>
        <w:t>счерпывающий перечень оснований для приостановления или отказа в предоста</w:t>
      </w:r>
      <w:r w:rsidR="00015A07" w:rsidRPr="008669B2">
        <w:rPr>
          <w:sz w:val="24"/>
          <w:szCs w:val="24"/>
        </w:rPr>
        <w:t>в</w:t>
      </w:r>
      <w:r w:rsidRPr="008669B2">
        <w:rPr>
          <w:sz w:val="24"/>
          <w:szCs w:val="24"/>
        </w:rPr>
        <w:t>лении муниципальной услуги;</w:t>
      </w:r>
      <w:r w:rsidR="00015A07" w:rsidRPr="008669B2">
        <w:rPr>
          <w:sz w:val="24"/>
          <w:szCs w:val="24"/>
        </w:rPr>
        <w:t xml:space="preserve"> </w:t>
      </w:r>
    </w:p>
    <w:p w:rsidR="00015A07" w:rsidRPr="008669B2" w:rsidRDefault="003426A3" w:rsidP="00C0340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669B2">
        <w:rPr>
          <w:sz w:val="24"/>
          <w:szCs w:val="24"/>
        </w:rPr>
        <w:t>и</w:t>
      </w:r>
      <w:r w:rsidR="00015A07" w:rsidRPr="008669B2">
        <w:rPr>
          <w:sz w:val="24"/>
          <w:szCs w:val="24"/>
        </w:rPr>
        <w:t>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</w:t>
      </w:r>
      <w:r w:rsidR="00015A07" w:rsidRPr="008669B2">
        <w:rPr>
          <w:sz w:val="24"/>
          <w:szCs w:val="24"/>
        </w:rPr>
        <w:t>и</w:t>
      </w:r>
      <w:r w:rsidRPr="008669B2">
        <w:rPr>
          <w:sz w:val="24"/>
          <w:szCs w:val="24"/>
        </w:rPr>
        <w:t>пальной услуги;</w:t>
      </w:r>
    </w:p>
    <w:p w:rsidR="00015A07" w:rsidRPr="008669B2" w:rsidRDefault="003426A3" w:rsidP="00C0340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669B2">
        <w:rPr>
          <w:sz w:val="24"/>
          <w:szCs w:val="24"/>
        </w:rPr>
        <w:t>о</w:t>
      </w:r>
      <w:r w:rsidR="00015A07" w:rsidRPr="008669B2">
        <w:rPr>
          <w:sz w:val="24"/>
          <w:szCs w:val="24"/>
        </w:rPr>
        <w:t xml:space="preserve">бразцы заполнения электронной формы заявления о </w:t>
      </w:r>
      <w:r w:rsidR="00015A07" w:rsidRPr="008669B2">
        <w:rPr>
          <w:bCs/>
          <w:sz w:val="24"/>
          <w:szCs w:val="24"/>
        </w:rPr>
        <w:t>предоставлении муниципал</w:t>
      </w:r>
      <w:r w:rsidR="00015A07" w:rsidRPr="008669B2">
        <w:rPr>
          <w:bCs/>
          <w:sz w:val="24"/>
          <w:szCs w:val="24"/>
        </w:rPr>
        <w:t>ь</w:t>
      </w:r>
      <w:r w:rsidR="00015A07" w:rsidRPr="008669B2">
        <w:rPr>
          <w:bCs/>
          <w:sz w:val="24"/>
          <w:szCs w:val="24"/>
        </w:rPr>
        <w:t>ной услуги.</w:t>
      </w:r>
    </w:p>
    <w:p w:rsidR="00015A07" w:rsidRPr="008669B2" w:rsidRDefault="00015A07" w:rsidP="00C0340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669B2">
        <w:rPr>
          <w:sz w:val="24"/>
          <w:szCs w:val="24"/>
        </w:rPr>
        <w:t>1.3.4. Посредством телефонной связи может предоставляться информация:</w:t>
      </w:r>
    </w:p>
    <w:p w:rsidR="00015A07" w:rsidRPr="008669B2" w:rsidRDefault="00015A07" w:rsidP="00C0340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669B2">
        <w:rPr>
          <w:sz w:val="24"/>
          <w:szCs w:val="24"/>
        </w:rPr>
        <w:t>о месте нахождения и графике работы Уполномоченного органа, его структурных подразделений;</w:t>
      </w:r>
    </w:p>
    <w:p w:rsidR="00015A07" w:rsidRPr="008669B2" w:rsidRDefault="00015A07" w:rsidP="00C0340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669B2">
        <w:rPr>
          <w:sz w:val="24"/>
          <w:szCs w:val="24"/>
        </w:rPr>
        <w:t>о порядке предоставления муниципальной услуги;</w:t>
      </w:r>
    </w:p>
    <w:p w:rsidR="00015A07" w:rsidRPr="008669B2" w:rsidRDefault="00015A07" w:rsidP="00C0340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669B2">
        <w:rPr>
          <w:sz w:val="24"/>
          <w:szCs w:val="24"/>
        </w:rPr>
        <w:t>о сроках предоставления муниципальной услуги;</w:t>
      </w:r>
    </w:p>
    <w:p w:rsidR="00015A07" w:rsidRPr="008669B2" w:rsidRDefault="00015A07" w:rsidP="00C0340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669B2">
        <w:rPr>
          <w:sz w:val="24"/>
          <w:szCs w:val="24"/>
        </w:rPr>
        <w:t>об адресах официального сайта Уполномоченного органа.</w:t>
      </w:r>
    </w:p>
    <w:p w:rsidR="00015A07" w:rsidRPr="008669B2" w:rsidRDefault="00015A07" w:rsidP="00C03409">
      <w:pPr>
        <w:pStyle w:val="af4"/>
        <w:ind w:firstLine="709"/>
        <w:contextualSpacing/>
        <w:jc w:val="both"/>
        <w:rPr>
          <w:bCs/>
        </w:rPr>
      </w:pPr>
      <w:r w:rsidRPr="008669B2">
        <w:rPr>
          <w:bCs/>
        </w:rPr>
        <w:t>1.3.5. При предоставлении муниципальной услуги в электронной форме заявителю направляется:</w:t>
      </w:r>
    </w:p>
    <w:p w:rsidR="00015A07" w:rsidRPr="008669B2" w:rsidRDefault="00015A07" w:rsidP="00C03409">
      <w:pPr>
        <w:pStyle w:val="af4"/>
        <w:ind w:firstLine="709"/>
        <w:contextualSpacing/>
        <w:jc w:val="both"/>
        <w:rPr>
          <w:bCs/>
        </w:rPr>
      </w:pPr>
      <w:r w:rsidRPr="008669B2">
        <w:rPr>
          <w:bCs/>
        </w:rPr>
        <w:t>1.3.5.1. Уведомление о приеме и регистрации заявления о предоставлении муниц</w:t>
      </w:r>
      <w:r w:rsidRPr="008669B2">
        <w:rPr>
          <w:bCs/>
        </w:rPr>
        <w:t>и</w:t>
      </w:r>
      <w:r w:rsidRPr="008669B2">
        <w:rPr>
          <w:bCs/>
        </w:rPr>
        <w:t>пальной услуги в форме электронного документа и иных документов, необходимых для предоставления муниципальной услуги.</w:t>
      </w:r>
    </w:p>
    <w:p w:rsidR="00015A07" w:rsidRPr="008669B2" w:rsidRDefault="00015A07" w:rsidP="00C03409">
      <w:pPr>
        <w:pStyle w:val="af4"/>
        <w:ind w:firstLine="709"/>
        <w:contextualSpacing/>
        <w:jc w:val="both"/>
        <w:rPr>
          <w:bCs/>
        </w:rPr>
      </w:pPr>
      <w:r w:rsidRPr="008669B2">
        <w:rPr>
          <w:bCs/>
        </w:rPr>
        <w:t>1.3.5.2. Уведомление об окончании предоставления муниципальной услуги либо мотивированном отказе в приеме заявления о предоставлении муниципальной услуги в форме электронного документа и иных документов, необходимых для предоставления муниципальной услуги.</w:t>
      </w:r>
    </w:p>
    <w:p w:rsidR="00015A07" w:rsidRPr="008669B2" w:rsidRDefault="00015A07" w:rsidP="00C03409">
      <w:pPr>
        <w:pStyle w:val="af4"/>
        <w:ind w:firstLine="709"/>
        <w:contextualSpacing/>
        <w:jc w:val="both"/>
        <w:rPr>
          <w:rFonts w:cs="Times New Roman CYR"/>
          <w:b/>
        </w:rPr>
      </w:pPr>
      <w:r w:rsidRPr="008669B2">
        <w:rPr>
          <w:bCs/>
        </w:rPr>
        <w:t>1.3.5.3. Уведомление о мотивированном отказе в предоставлении муниципальной услуги.</w:t>
      </w:r>
    </w:p>
    <w:p w:rsidR="00015A07" w:rsidRPr="00756D9D" w:rsidRDefault="00015A07" w:rsidP="00015A07">
      <w:pPr>
        <w:keepNext/>
        <w:tabs>
          <w:tab w:val="num" w:pos="0"/>
        </w:tabs>
        <w:ind w:firstLine="709"/>
        <w:jc w:val="center"/>
        <w:outlineLvl w:val="3"/>
        <w:rPr>
          <w:sz w:val="24"/>
          <w:szCs w:val="24"/>
        </w:rPr>
      </w:pPr>
    </w:p>
    <w:p w:rsidR="00015A07" w:rsidRDefault="003426A3" w:rsidP="003426A3">
      <w:pPr>
        <w:keepNext/>
        <w:tabs>
          <w:tab w:val="num" w:pos="0"/>
        </w:tabs>
        <w:spacing w:line="240" w:lineRule="exact"/>
        <w:ind w:firstLine="709"/>
        <w:jc w:val="center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15A07" w:rsidRPr="00756D9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Стандарт</w:t>
      </w:r>
      <w:r w:rsidR="00015A07" w:rsidRPr="00756D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предоставления муниципальной услуги</w:t>
      </w:r>
    </w:p>
    <w:p w:rsidR="00015A07" w:rsidRPr="00227B59" w:rsidRDefault="003426A3" w:rsidP="00227B59">
      <w:pPr>
        <w:pStyle w:val="af4"/>
        <w:ind w:firstLine="709"/>
        <w:jc w:val="both"/>
        <w:rPr>
          <w:b/>
        </w:rPr>
      </w:pPr>
      <w:r w:rsidRPr="00227B59">
        <w:rPr>
          <w:b/>
        </w:rPr>
        <w:t xml:space="preserve">2.1. </w:t>
      </w:r>
      <w:r w:rsidR="00015A07" w:rsidRPr="00227B59">
        <w:rPr>
          <w:b/>
        </w:rPr>
        <w:t>Наименование муниципальной услуги</w:t>
      </w:r>
    </w:p>
    <w:bookmarkEnd w:id="1"/>
    <w:p w:rsidR="00015A07" w:rsidRPr="00227B59" w:rsidRDefault="00015A07" w:rsidP="00227B59">
      <w:pPr>
        <w:pStyle w:val="af4"/>
        <w:ind w:firstLine="709"/>
        <w:jc w:val="both"/>
      </w:pPr>
      <w:r w:rsidRPr="00227B59">
        <w:t>Предварительное согласование предоставления земельного участка.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2.2. Наименование органа, предоставляющего муниципальную услугу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2.2.1. Муниципальная услуга предоставляется: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lastRenderedPageBreak/>
        <w:t>Администрацией Валдайского муниципального района в лице комитета по упра</w:t>
      </w:r>
      <w:r w:rsidRPr="00227B59">
        <w:t>в</w:t>
      </w:r>
      <w:r w:rsidRPr="00227B59">
        <w:t xml:space="preserve">лению муниципальным имуществом; 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МФЦ по месту жительства заявителя - в части приема и (или) выдачи документов на пр</w:t>
      </w:r>
      <w:r w:rsidRPr="00227B59">
        <w:t>е</w:t>
      </w:r>
      <w:r w:rsidRPr="00227B59">
        <w:t>доставление муниципальной услуги.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При предоставлении муниципальной услуги Уполномоченный орган осуществляет вза</w:t>
      </w:r>
      <w:r w:rsidRPr="00227B59">
        <w:t>и</w:t>
      </w:r>
      <w:r w:rsidRPr="00227B59">
        <w:t>модействие с: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Управлением Федеральной службы государственной регистрации, кадастра и ка</w:t>
      </w:r>
      <w:r w:rsidRPr="00227B59">
        <w:t>р</w:t>
      </w:r>
      <w:r w:rsidRPr="00227B59">
        <w:t>тографии по Новгородской области;</w:t>
      </w:r>
    </w:p>
    <w:p w:rsidR="00015A07" w:rsidRPr="00227B59" w:rsidRDefault="00015A07" w:rsidP="00227B59">
      <w:pPr>
        <w:pStyle w:val="af4"/>
        <w:ind w:firstLine="709"/>
        <w:jc w:val="both"/>
        <w:rPr>
          <w:iCs/>
        </w:rPr>
      </w:pPr>
      <w:r w:rsidRPr="00227B59">
        <w:t>Управлением Федеральной налоговой службы по Новгородской области</w:t>
      </w:r>
      <w:r w:rsidRPr="00227B59">
        <w:rPr>
          <w:iCs/>
        </w:rPr>
        <w:t>;</w:t>
      </w:r>
    </w:p>
    <w:p w:rsidR="00015A07" w:rsidRPr="00227B59" w:rsidRDefault="00015A07" w:rsidP="00227B59">
      <w:pPr>
        <w:pStyle w:val="af4"/>
        <w:ind w:firstLine="709"/>
        <w:jc w:val="both"/>
        <w:rPr>
          <w:iCs/>
        </w:rPr>
      </w:pPr>
      <w:r w:rsidRPr="00227B59">
        <w:rPr>
          <w:iCs/>
        </w:rPr>
        <w:t>органом исполнительной власти Новгородской области, уполномоченным в обла</w:t>
      </w:r>
      <w:r w:rsidRPr="00227B59">
        <w:rPr>
          <w:iCs/>
        </w:rPr>
        <w:t>с</w:t>
      </w:r>
      <w:r w:rsidRPr="00227B59">
        <w:rPr>
          <w:iCs/>
        </w:rPr>
        <w:t>ти ле</w:t>
      </w:r>
      <w:r w:rsidRPr="00227B59">
        <w:rPr>
          <w:iCs/>
        </w:rPr>
        <w:t>с</w:t>
      </w:r>
      <w:r w:rsidRPr="00227B59">
        <w:rPr>
          <w:iCs/>
        </w:rPr>
        <w:t>ных отношений.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</w:t>
      </w:r>
      <w:r w:rsidRPr="00227B59">
        <w:t>е</w:t>
      </w:r>
      <w:r w:rsidRPr="00227B59">
        <w:t>нием в иные государственные органы, органы местного самоуправления и организации, не пр</w:t>
      </w:r>
      <w:r w:rsidRPr="00227B59">
        <w:t>е</w:t>
      </w:r>
      <w:r w:rsidRPr="00227B59">
        <w:t>дусмотренных настоящим административным регламентом.</w:t>
      </w:r>
    </w:p>
    <w:p w:rsidR="00015A07" w:rsidRPr="00227B59" w:rsidRDefault="00015A07" w:rsidP="00227B59">
      <w:pPr>
        <w:pStyle w:val="af4"/>
        <w:ind w:firstLine="709"/>
        <w:jc w:val="both"/>
        <w:rPr>
          <w:b/>
        </w:rPr>
      </w:pPr>
      <w:r w:rsidRPr="00227B59">
        <w:rPr>
          <w:b/>
          <w:bCs/>
        </w:rPr>
        <w:t>2.</w:t>
      </w:r>
      <w:r w:rsidR="003426A3" w:rsidRPr="00227B59">
        <w:rPr>
          <w:b/>
          <w:bCs/>
        </w:rPr>
        <w:t xml:space="preserve">3. </w:t>
      </w:r>
      <w:r w:rsidRPr="00227B59">
        <w:rPr>
          <w:b/>
          <w:bCs/>
        </w:rPr>
        <w:t>Описание результата предоставления муниципальной услуги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2.3.1. Результатом предоставления муниципальной услуги являются: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решение уполномоченного органа о предварительном согласовании предоставл</w:t>
      </w:r>
      <w:r w:rsidRPr="00227B59">
        <w:t>е</w:t>
      </w:r>
      <w:r w:rsidRPr="00227B59">
        <w:t>ния з</w:t>
      </w:r>
      <w:r w:rsidRPr="00227B59">
        <w:t>е</w:t>
      </w:r>
      <w:r w:rsidRPr="00227B59">
        <w:t>мельного участка (далее – решение о предварительном согласовании);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решение уполномоченного органа об отказе в предварительном согласовании пр</w:t>
      </w:r>
      <w:r w:rsidRPr="00227B59">
        <w:t>е</w:t>
      </w:r>
      <w:r w:rsidRPr="00227B59">
        <w:t>доставления земельного участка (далее – решение об отказе в предварительном соглас</w:t>
      </w:r>
      <w:r w:rsidRPr="00227B59">
        <w:t>о</w:t>
      </w:r>
      <w:r w:rsidRPr="00227B59">
        <w:t>вании).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2.3.2. В случае если к заявлению о предварительном согласовании предоставления з</w:t>
      </w:r>
      <w:r w:rsidRPr="00227B59">
        <w:t>е</w:t>
      </w:r>
      <w:r w:rsidRPr="00227B59">
        <w:t>мельного участка, поданному гражданином, приложена схема расположения земельного участка, подготовленная в форме документа на бумажном носителе, Уполномоченный о</w:t>
      </w:r>
      <w:r w:rsidRPr="00227B59">
        <w:t>р</w:t>
      </w:r>
      <w:r w:rsidRPr="00227B59">
        <w:t>ган при принятии решения о предоставлении муниципальной услуги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</w:t>
      </w:r>
      <w:r w:rsidRPr="00227B59">
        <w:t>о</w:t>
      </w:r>
      <w:r w:rsidRPr="00227B59">
        <w:t>товленной в форме документа на бумажном носителе.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2.3.3. Результат предоставления муниципальной услуги может быть предоставлен в форме электронного документа единого портала, регионального портала.</w:t>
      </w:r>
    </w:p>
    <w:p w:rsidR="00015A07" w:rsidRPr="00227B59" w:rsidRDefault="00015A07" w:rsidP="00227B59">
      <w:pPr>
        <w:pStyle w:val="af4"/>
        <w:ind w:firstLine="709"/>
        <w:jc w:val="both"/>
        <w:rPr>
          <w:b/>
        </w:rPr>
      </w:pPr>
      <w:r w:rsidRPr="00227B59">
        <w:rPr>
          <w:b/>
        </w:rPr>
        <w:t>2.4. Срок предоставления муниципальной услуги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2.4.1. Уполномоченный орган предоставляет муниципальную услугу в течение 30 (тр</w:t>
      </w:r>
      <w:r w:rsidRPr="00227B59">
        <w:t>и</w:t>
      </w:r>
      <w:r w:rsidRPr="00227B59">
        <w:t>дцати) дней со дня подачи заявления и документов.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2.4.1. Общий срок предоставления муниципальной услуги составляет</w:t>
      </w:r>
      <w:r w:rsidR="003426A3" w:rsidRPr="00227B59">
        <w:t xml:space="preserve"> </w:t>
      </w:r>
      <w:r w:rsidRPr="00227B59">
        <w:t>не более 30 кале</w:t>
      </w:r>
      <w:r w:rsidRPr="00227B59">
        <w:t>н</w:t>
      </w:r>
      <w:r w:rsidRPr="00227B59">
        <w:t>дарных дней со дня поступления в Уполномоченный орган документов, указанных в пункте 2.6. административного регламента.</w:t>
      </w:r>
    </w:p>
    <w:p w:rsidR="00015A07" w:rsidRPr="00227B59" w:rsidRDefault="00015A07" w:rsidP="00227B59">
      <w:pPr>
        <w:pStyle w:val="af4"/>
        <w:ind w:firstLine="709"/>
        <w:jc w:val="both"/>
        <w:rPr>
          <w:bCs/>
        </w:rPr>
      </w:pPr>
      <w:r w:rsidRPr="00227B59">
        <w:t>В срок предоставления муниципальной услуги не включаются срок приостановл</w:t>
      </w:r>
      <w:r w:rsidRPr="00227B59">
        <w:t>е</w:t>
      </w:r>
      <w:r w:rsidRPr="00227B59">
        <w:t>ния предоставления муниципальной услуги и срок</w:t>
      </w:r>
      <w:r w:rsidRPr="00227B59">
        <w:rPr>
          <w:rFonts w:eastAsia="Calibri"/>
          <w:bCs/>
          <w:lang w:eastAsia="en-US"/>
        </w:rPr>
        <w:t xml:space="preserve"> опубликования извещения о предо</w:t>
      </w:r>
      <w:r w:rsidRPr="00227B59">
        <w:rPr>
          <w:rFonts w:eastAsia="Calibri"/>
          <w:bCs/>
          <w:lang w:eastAsia="en-US"/>
        </w:rPr>
        <w:t>с</w:t>
      </w:r>
      <w:r w:rsidRPr="00227B59">
        <w:rPr>
          <w:rFonts w:eastAsia="Calibri"/>
          <w:bCs/>
          <w:lang w:eastAsia="en-US"/>
        </w:rPr>
        <w:t>тавлении земельного участка для целей указанных в ст. 39.18 Земельного кодекса РФ,</w:t>
      </w:r>
      <w:r w:rsidRPr="00227B59">
        <w:rPr>
          <w:bCs/>
        </w:rPr>
        <w:t xml:space="preserve"> в порядке, установленном для официального опубликования (обнародования) муниципал</w:t>
      </w:r>
      <w:r w:rsidRPr="00227B59">
        <w:rPr>
          <w:bCs/>
        </w:rPr>
        <w:t>ь</w:t>
      </w:r>
      <w:r w:rsidRPr="00227B59">
        <w:rPr>
          <w:bCs/>
        </w:rPr>
        <w:t>ных правовых актов уставом муниципального образования, по месту нахождения земел</w:t>
      </w:r>
      <w:r w:rsidRPr="00227B59">
        <w:rPr>
          <w:bCs/>
        </w:rPr>
        <w:t>ь</w:t>
      </w:r>
      <w:r w:rsidRPr="00227B59">
        <w:rPr>
          <w:bCs/>
        </w:rPr>
        <w:t>ного уч</w:t>
      </w:r>
      <w:r w:rsidRPr="00227B59">
        <w:rPr>
          <w:bCs/>
        </w:rPr>
        <w:t>а</w:t>
      </w:r>
      <w:r w:rsidRPr="00227B59">
        <w:rPr>
          <w:bCs/>
        </w:rPr>
        <w:t>стка и размещения извещения на официальном сайте уполномоченного органа в информационно-телекоммуникационной сети «Интернет», со дня опубликования извещ</w:t>
      </w:r>
      <w:r w:rsidRPr="00227B59">
        <w:rPr>
          <w:bCs/>
        </w:rPr>
        <w:t>е</w:t>
      </w:r>
      <w:r w:rsidRPr="00227B59">
        <w:rPr>
          <w:bCs/>
        </w:rPr>
        <w:t>ния.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3" w:history="1">
        <w:r w:rsidRPr="00227B59">
          <w:t>статьей 3.5</w:t>
        </w:r>
      </w:hyperlink>
      <w:r w:rsidRPr="00227B59">
        <w:t xml:space="preserve"> Федерального закона от 25.10.2001 № 137-ФЗ «О введении в действие Земел</w:t>
      </w:r>
      <w:r w:rsidRPr="00227B59">
        <w:t>ь</w:t>
      </w:r>
      <w:r w:rsidRPr="00227B59">
        <w:t>ного к</w:t>
      </w:r>
      <w:r w:rsidRPr="00227B59">
        <w:t>о</w:t>
      </w:r>
      <w:r w:rsidRPr="00227B59">
        <w:t>декса Российской Федерации», срок оказания муниципальной услуги может быть продлен не более чем до 45 (сорока пяти) дней со дня поступления заявления о предвар</w:t>
      </w:r>
      <w:r w:rsidRPr="00227B59">
        <w:t>и</w:t>
      </w:r>
      <w:r w:rsidRPr="00227B59">
        <w:t>тельном согласовании предоставления земельного участка.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lastRenderedPageBreak/>
        <w:t>О продлении срока рассмотрения заявления о предварительном согласовании пр</w:t>
      </w:r>
      <w:r w:rsidRPr="00227B59">
        <w:t>е</w:t>
      </w:r>
      <w:r w:rsidRPr="00227B59">
        <w:t>доста</w:t>
      </w:r>
      <w:r w:rsidRPr="00227B59">
        <w:t>в</w:t>
      </w:r>
      <w:r w:rsidRPr="00227B59">
        <w:t>ления земельного участка Уполномоченный орган уведомляет заявителя способом, ук</w:t>
      </w:r>
      <w:r w:rsidRPr="00227B59">
        <w:t>а</w:t>
      </w:r>
      <w:r w:rsidRPr="00227B59">
        <w:t>занным в заявлении о предоставлении муниципальной услуги.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2.4.2. Результат предоставления муниципальной услуги выдается (направляется) заявителю  способом, указанным в заявлении в течение</w:t>
      </w:r>
      <w:r w:rsidR="003426A3" w:rsidRPr="00227B59">
        <w:t xml:space="preserve"> </w:t>
      </w:r>
      <w:r w:rsidRPr="00227B59">
        <w:t>3 (трех) рабочих дней со дня пр</w:t>
      </w:r>
      <w:r w:rsidRPr="00227B59">
        <w:t>и</w:t>
      </w:r>
      <w:r w:rsidRPr="00227B59">
        <w:t>нятия решения о предварительном согласовании  или об отказе в предварительном согл</w:t>
      </w:r>
      <w:r w:rsidRPr="00227B59">
        <w:t>а</w:t>
      </w:r>
      <w:r w:rsidRPr="00227B59">
        <w:t>сов</w:t>
      </w:r>
      <w:r w:rsidRPr="00227B59">
        <w:t>а</w:t>
      </w:r>
      <w:r w:rsidRPr="00227B59">
        <w:t>нии: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в форме документа на бумажном носителе, подтверждающего содержание эле</w:t>
      </w:r>
      <w:r w:rsidRPr="00227B59">
        <w:t>к</w:t>
      </w:r>
      <w:r w:rsidRPr="00227B59">
        <w:t>тронного документа, подписанного Уполномоченным органом, посредством выдачи за</w:t>
      </w:r>
      <w:r w:rsidRPr="00227B59">
        <w:t>я</w:t>
      </w:r>
      <w:r w:rsidRPr="00227B59">
        <w:t>вителю лично под расписку либо направления документа посредством почтового отпра</w:t>
      </w:r>
      <w:r w:rsidRPr="00227B59">
        <w:t>в</w:t>
      </w:r>
      <w:r w:rsidRPr="00227B59">
        <w:t>ления по указанному в заявлении почтовому адресу.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При наличии в заявлении указания о выдаче результата предоставления муниц</w:t>
      </w:r>
      <w:r w:rsidRPr="00227B59">
        <w:t>и</w:t>
      </w:r>
      <w:r w:rsidRPr="00227B59">
        <w:t>пальной услуги через МФЦ по месту представления заявления Уполномоченный орган обеспеч</w:t>
      </w:r>
      <w:r w:rsidRPr="00227B59">
        <w:t>и</w:t>
      </w:r>
      <w:r w:rsidRPr="00227B59">
        <w:t>вает в срок не позднее 3 (трех) рабочих дней со дня принятия Уполномоченным органом  решения о предварительном согласовании или об отказе в предварительном с</w:t>
      </w:r>
      <w:r w:rsidRPr="00227B59">
        <w:t>о</w:t>
      </w:r>
      <w:r w:rsidRPr="00227B59">
        <w:t>гласовании, но не позднее срока, указанного в подпункте 2.4.1 настоящего администр</w:t>
      </w:r>
      <w:r w:rsidRPr="00227B59">
        <w:t>а</w:t>
      </w:r>
      <w:r w:rsidRPr="00227B59">
        <w:t>тивного р</w:t>
      </w:r>
      <w:r w:rsidR="003426A3" w:rsidRPr="00227B59">
        <w:t>егл</w:t>
      </w:r>
      <w:r w:rsidR="003426A3" w:rsidRPr="00227B59">
        <w:t>а</w:t>
      </w:r>
      <w:r w:rsidR="003426A3" w:rsidRPr="00227B59">
        <w:t xml:space="preserve">мента, передачу документа </w:t>
      </w:r>
      <w:r w:rsidRPr="00227B59">
        <w:t>в МФЦ для выдачи заявителю.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При наличии технической возможности электронного взаимодействия при выдаче резул</w:t>
      </w:r>
      <w:r w:rsidRPr="00227B59">
        <w:t>ь</w:t>
      </w:r>
      <w:r w:rsidRPr="00227B59">
        <w:t>тата услуги с использованием АИС МФЦ,  должностное лицо Уполномоченного органа направляет результат предоставления муниципальной услуги в электронном виде. Специалист МФЦ составляет на бумажном носителе документ, подтверждающий соде</w:t>
      </w:r>
      <w:r w:rsidRPr="00227B59">
        <w:t>р</w:t>
      </w:r>
      <w:r w:rsidRPr="00227B59">
        <w:t>жание направленного Уполномоченным органом электронного документа, заверяет его подп</w:t>
      </w:r>
      <w:r w:rsidRPr="00227B59">
        <w:t>и</w:t>
      </w:r>
      <w:r w:rsidRPr="00227B59">
        <w:t>сью и печатью МФЦ и выдает заявителю.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rPr>
          <w:bCs/>
        </w:rPr>
        <w:t>2.4.3. В случае если в заявлении, представленном непосредственно или в электро</w:t>
      </w:r>
      <w:r w:rsidRPr="00227B59">
        <w:rPr>
          <w:bCs/>
        </w:rPr>
        <w:t>н</w:t>
      </w:r>
      <w:r w:rsidRPr="00227B59">
        <w:rPr>
          <w:bCs/>
        </w:rPr>
        <w:t>ной форме, отсутствует информация о способе получения документа, являющегося р</w:t>
      </w:r>
      <w:r w:rsidRPr="00227B59">
        <w:rPr>
          <w:bCs/>
        </w:rPr>
        <w:t>е</w:t>
      </w:r>
      <w:r w:rsidRPr="00227B59">
        <w:rPr>
          <w:bCs/>
        </w:rPr>
        <w:t>зультатом предоставления муниципальной услуги, указанный документ направляется за</w:t>
      </w:r>
      <w:r w:rsidRPr="00227B59">
        <w:rPr>
          <w:bCs/>
        </w:rPr>
        <w:t>я</w:t>
      </w:r>
      <w:r w:rsidRPr="00227B59">
        <w:rPr>
          <w:bCs/>
        </w:rPr>
        <w:t>вителю посредством почтового отправления по указанному в заявлении почтовому адр</w:t>
      </w:r>
      <w:r w:rsidRPr="00227B59">
        <w:rPr>
          <w:bCs/>
        </w:rPr>
        <w:t>е</w:t>
      </w:r>
      <w:r w:rsidRPr="00227B59">
        <w:rPr>
          <w:bCs/>
        </w:rPr>
        <w:t>су.</w:t>
      </w:r>
    </w:p>
    <w:p w:rsidR="00015A07" w:rsidRPr="00227B59" w:rsidRDefault="00015A07" w:rsidP="00227B59">
      <w:pPr>
        <w:pStyle w:val="af4"/>
        <w:ind w:firstLine="709"/>
        <w:jc w:val="both"/>
        <w:rPr>
          <w:b/>
        </w:rPr>
      </w:pPr>
      <w:r w:rsidRPr="00227B59">
        <w:rPr>
          <w:b/>
        </w:rPr>
        <w:t>2.5. Нормативные правовые акты, регулирующие предоставление муниц</w:t>
      </w:r>
      <w:r w:rsidRPr="00227B59">
        <w:rPr>
          <w:b/>
        </w:rPr>
        <w:t>и</w:t>
      </w:r>
      <w:r w:rsidRPr="00227B59">
        <w:rPr>
          <w:b/>
        </w:rPr>
        <w:t>пальной услуги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Перечень нормативных правовых актов, регулирующих предоставление муниц</w:t>
      </w:r>
      <w:r w:rsidRPr="00227B59">
        <w:t>и</w:t>
      </w:r>
      <w:r w:rsidRPr="00227B59">
        <w:t>пальной услуги, размещается на официальном сайте Уполномоченного органа в сети «И</w:t>
      </w:r>
      <w:r w:rsidRPr="00227B59">
        <w:t>н</w:t>
      </w:r>
      <w:r w:rsidRPr="00227B59">
        <w:t>тернет», региональном реестре, на едином портале и региональном портале.</w:t>
      </w:r>
    </w:p>
    <w:p w:rsidR="00015A07" w:rsidRPr="00227B59" w:rsidRDefault="00015A07" w:rsidP="00227B59">
      <w:pPr>
        <w:pStyle w:val="af4"/>
        <w:ind w:firstLine="709"/>
        <w:jc w:val="both"/>
        <w:rPr>
          <w:bCs/>
        </w:rPr>
      </w:pPr>
      <w:r w:rsidRPr="00227B59">
        <w:rPr>
          <w:bCs/>
        </w:rPr>
        <w:t>2.6. Исчерпывающий перечень документов, необходимых в соответствии с норм</w:t>
      </w:r>
      <w:r w:rsidRPr="00227B59">
        <w:rPr>
          <w:bCs/>
        </w:rPr>
        <w:t>а</w:t>
      </w:r>
      <w:r w:rsidRPr="00227B59">
        <w:rPr>
          <w:bCs/>
        </w:rPr>
        <w:t>тивными правовыми актами для предоставления муниципальной услуги и у</w:t>
      </w:r>
      <w:r w:rsidRPr="00227B59">
        <w:rPr>
          <w:bCs/>
        </w:rPr>
        <w:t>с</w:t>
      </w:r>
      <w:r w:rsidRPr="00227B59">
        <w:rPr>
          <w:bCs/>
        </w:rPr>
        <w:t>луг, которые являются необходимыми и обязательными для предоставления мун</w:t>
      </w:r>
      <w:r w:rsidRPr="00227B59">
        <w:rPr>
          <w:bCs/>
        </w:rPr>
        <w:t>и</w:t>
      </w:r>
      <w:r w:rsidRPr="00227B59">
        <w:rPr>
          <w:bCs/>
        </w:rPr>
        <w:t>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015A07" w:rsidRPr="00227B59" w:rsidRDefault="00015A07" w:rsidP="00227B59">
      <w:pPr>
        <w:pStyle w:val="af4"/>
        <w:ind w:firstLine="709"/>
        <w:jc w:val="both"/>
        <w:rPr>
          <w:bCs/>
        </w:rPr>
      </w:pPr>
      <w:r w:rsidRPr="00227B59">
        <w:rPr>
          <w:bCs/>
        </w:rPr>
        <w:t>2.6.1. С целью предварительного согласования предоставления земельного участка заяв</w:t>
      </w:r>
      <w:r w:rsidRPr="00227B59">
        <w:rPr>
          <w:bCs/>
        </w:rPr>
        <w:t>и</w:t>
      </w:r>
      <w:r w:rsidRPr="00227B59">
        <w:rPr>
          <w:bCs/>
        </w:rPr>
        <w:t>тель  направляет (представляет):</w:t>
      </w:r>
    </w:p>
    <w:p w:rsidR="00015A07" w:rsidRPr="00227B59" w:rsidRDefault="00015A07" w:rsidP="00227B59">
      <w:pPr>
        <w:pStyle w:val="af4"/>
        <w:ind w:firstLine="709"/>
        <w:jc w:val="both"/>
      </w:pPr>
      <w:hyperlink r:id="rId14" w:history="1">
        <w:r w:rsidRPr="00227B59">
          <w:t>заявление</w:t>
        </w:r>
      </w:hyperlink>
      <w:r w:rsidRPr="00227B59">
        <w:t xml:space="preserve"> о предварительном согласовании предоставления земельного участка (в соответствии с требованиями части 1 статьи 39.15 Земельного кодекса Российской Фед</w:t>
      </w:r>
      <w:r w:rsidRPr="00227B59">
        <w:t>е</w:t>
      </w:r>
      <w:r w:rsidRPr="00227B59">
        <w:t xml:space="preserve">рации) по примерной форме согласно приложению 1 к административному регламенту; 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копия документа, удостоверяющего личность заявителя (для граждан);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документы, подтверждающие право заявителя на приобретение з</w:t>
      </w:r>
      <w:r w:rsidRPr="00227B59">
        <w:t>е</w:t>
      </w:r>
      <w:r w:rsidRPr="00227B59">
        <w:t xml:space="preserve">мельного участка без проведения торгов и предусмотренные </w:t>
      </w:r>
      <w:hyperlink r:id="rId15" w:history="1">
        <w:r w:rsidRPr="00227B59">
          <w:t>перечнем</w:t>
        </w:r>
      </w:hyperlink>
      <w:r w:rsidRPr="00227B59">
        <w:t xml:space="preserve">  в соответствии с приложением к приказу Минэкономразвития России</w:t>
      </w:r>
      <w:r w:rsidR="00227B59">
        <w:t xml:space="preserve"> </w:t>
      </w:r>
      <w:r w:rsidRPr="00227B59">
        <w:t>от 12.01.2015 № 1, за исключением документов, к</w:t>
      </w:r>
      <w:r w:rsidRPr="00227B59">
        <w:t>о</w:t>
      </w:r>
      <w:r w:rsidRPr="00227B59">
        <w:t>торые должны быть представлены в Уполномоченный орган в порядке межведомственн</w:t>
      </w:r>
      <w:r w:rsidRPr="00227B59">
        <w:t>о</w:t>
      </w:r>
      <w:r w:rsidRPr="00227B59">
        <w:t>го информ</w:t>
      </w:r>
      <w:r w:rsidRPr="00227B59">
        <w:t>а</w:t>
      </w:r>
      <w:r w:rsidRPr="00227B59">
        <w:t>ционного взаимодействия;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</w:t>
      </w:r>
      <w:r w:rsidRPr="00227B59">
        <w:t>а</w:t>
      </w:r>
      <w:r w:rsidRPr="00227B59">
        <w:t>сток;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lastRenderedPageBreak/>
        <w:t>проектная документация лесных участков в случае, если подано заявление о пре</w:t>
      </w:r>
      <w:r w:rsidRPr="00227B59">
        <w:t>д</w:t>
      </w:r>
      <w:r w:rsidRPr="00227B59">
        <w:t>варительном согласовании предоставления лесного участка, за исключением лесного уч</w:t>
      </w:r>
      <w:r w:rsidRPr="00227B59">
        <w:t>а</w:t>
      </w:r>
      <w:r w:rsidRPr="00227B59">
        <w:t>стка, образуемого в целях размещения линейного объекта;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</w:t>
      </w:r>
      <w:r w:rsidRPr="00227B59">
        <w:t>а</w:t>
      </w:r>
      <w:r w:rsidRPr="00227B59">
        <w:t>ется представитель заявителя;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</w:t>
      </w:r>
      <w:r w:rsidRPr="00227B59">
        <w:t>у</w:t>
      </w:r>
      <w:r w:rsidRPr="00227B59">
        <w:t>чае, если заявителем является иностранное юр</w:t>
      </w:r>
      <w:r w:rsidRPr="00227B59">
        <w:t>и</w:t>
      </w:r>
      <w:r w:rsidRPr="00227B59">
        <w:t>дическое лицо;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подготовленный садоводческим или огородническим некоммерческим товарищ</w:t>
      </w:r>
      <w:r w:rsidRPr="00227B59">
        <w:t>е</w:t>
      </w:r>
      <w:r w:rsidRPr="00227B59">
        <w:t>ством реестр членов такого товарищества в случае, если подано заявление о предвар</w:t>
      </w:r>
      <w:r w:rsidRPr="00227B59">
        <w:t>и</w:t>
      </w:r>
      <w:r w:rsidRPr="00227B59">
        <w:t>тельном согласовании предоставления земельного участка или о предоставлении земел</w:t>
      </w:r>
      <w:r w:rsidRPr="00227B59">
        <w:t>ь</w:t>
      </w:r>
      <w:r w:rsidRPr="00227B59">
        <w:t>ного участка в безвозмездное пользование такому товариществу.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2.6.2. По своему желанию заявитель может представить иные докуме</w:t>
      </w:r>
      <w:r w:rsidRPr="00227B59">
        <w:t>н</w:t>
      </w:r>
      <w:r w:rsidRPr="00227B59">
        <w:t>ты, которые, по его мнению, имеют значение при предоставлении муниц</w:t>
      </w:r>
      <w:r w:rsidRPr="00227B59">
        <w:t>и</w:t>
      </w:r>
      <w:r w:rsidRPr="00227B59">
        <w:t>пальной услуги.</w:t>
      </w:r>
    </w:p>
    <w:p w:rsidR="00015A07" w:rsidRPr="00227B59" w:rsidRDefault="00015A07" w:rsidP="00227B59">
      <w:pPr>
        <w:pStyle w:val="af4"/>
        <w:ind w:firstLine="709"/>
        <w:jc w:val="both"/>
        <w:rPr>
          <w:b/>
        </w:rPr>
      </w:pPr>
      <w:r w:rsidRPr="00227B59">
        <w:rPr>
          <w:b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</w:t>
      </w:r>
      <w:r w:rsidRPr="00227B59">
        <w:rPr>
          <w:b/>
        </w:rPr>
        <w:t>о</w:t>
      </w:r>
      <w:r w:rsidRPr="00227B59">
        <w:rPr>
          <w:b/>
        </w:rPr>
        <w:t>торые находятся в распоряжении государственных органов, органов местного сам</w:t>
      </w:r>
      <w:r w:rsidRPr="00227B59">
        <w:rPr>
          <w:b/>
        </w:rPr>
        <w:t>о</w:t>
      </w:r>
      <w:r w:rsidRPr="00227B59">
        <w:rPr>
          <w:b/>
        </w:rPr>
        <w:t>управления и иных органов и которые заявитель вправе предоставить, а также сп</w:t>
      </w:r>
      <w:r w:rsidRPr="00227B59">
        <w:rPr>
          <w:b/>
        </w:rPr>
        <w:t>о</w:t>
      </w:r>
      <w:r w:rsidRPr="00227B59">
        <w:rPr>
          <w:b/>
        </w:rPr>
        <w:t>собы их получения заявителями, в том числе в электронной форме, порядок их пре</w:t>
      </w:r>
      <w:r w:rsidRPr="00227B59">
        <w:rPr>
          <w:b/>
        </w:rPr>
        <w:t>д</w:t>
      </w:r>
      <w:r w:rsidRPr="00227B59">
        <w:rPr>
          <w:b/>
        </w:rPr>
        <w:t>ставления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2.7.1. Документы, которые запрашиваются Уполномоченным органом посредством информационного межведомственного взаимодействия  в случае, если заявитель не пре</w:t>
      </w:r>
      <w:r w:rsidRPr="00227B59">
        <w:t>д</w:t>
      </w:r>
      <w:r w:rsidR="00227B59" w:rsidRPr="00227B59">
        <w:t xml:space="preserve">ставил указанные документы </w:t>
      </w:r>
      <w:r w:rsidRPr="00227B59">
        <w:t xml:space="preserve">по собственной инициативе, обозначены знаком «*» в </w:t>
      </w:r>
      <w:hyperlink r:id="rId16" w:history="1">
        <w:r w:rsidRPr="00227B59">
          <w:t>п</w:t>
        </w:r>
        <w:r w:rsidRPr="00227B59">
          <w:t>е</w:t>
        </w:r>
        <w:r w:rsidRPr="00227B59">
          <w:t>речне</w:t>
        </w:r>
      </w:hyperlink>
      <w:r w:rsidRPr="00227B59">
        <w:t xml:space="preserve"> в соответствии</w:t>
      </w:r>
      <w:r w:rsidR="00227B59" w:rsidRPr="00227B59">
        <w:t xml:space="preserve"> </w:t>
      </w:r>
      <w:r w:rsidRPr="00227B59">
        <w:t>с приложением к приказу Минэкономразвития России от 12.01.2015 № 1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 xml:space="preserve">приведен в приложении № к административному регламенту)  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(перечень документов, запрашиваемых в рамках предоставления муниципальной услуги по конкретному заявлению о предварительном согласовании предоставления з</w:t>
      </w:r>
      <w:r w:rsidRPr="00227B59">
        <w:t>е</w:t>
      </w:r>
      <w:r w:rsidRPr="00227B59">
        <w:t>мельного участка определяется в зависимости от основания предоставления земельного участка без проведения торгов).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2.7.2. Непредставление заявителем документов, находящихся в распоряжении г</w:t>
      </w:r>
      <w:r w:rsidRPr="00227B59">
        <w:t>о</w:t>
      </w:r>
      <w:r w:rsidRPr="00227B59">
        <w:t>сударс</w:t>
      </w:r>
      <w:r w:rsidRPr="00227B59">
        <w:t>т</w:t>
      </w:r>
      <w:r w:rsidRPr="00227B59">
        <w:t>венных органов, органов местного самоуправления и иных органов не является основан</w:t>
      </w:r>
      <w:r w:rsidRPr="00227B59">
        <w:t>и</w:t>
      </w:r>
      <w:r w:rsidRPr="00227B59">
        <w:t>ем для отказа в предоставлении муниципальной услуги.</w:t>
      </w:r>
    </w:p>
    <w:p w:rsidR="00015A07" w:rsidRPr="00227B59" w:rsidRDefault="00015A07" w:rsidP="00227B59">
      <w:pPr>
        <w:pStyle w:val="af4"/>
        <w:ind w:firstLine="709"/>
        <w:jc w:val="both"/>
        <w:rPr>
          <w:rFonts w:eastAsia="Arial"/>
          <w:b/>
          <w:bCs/>
          <w:lang w:eastAsia="zh-CN"/>
        </w:rPr>
      </w:pPr>
      <w:r w:rsidRPr="00227B59">
        <w:rPr>
          <w:b/>
          <w:bCs/>
          <w:lang w:eastAsia="zh-CN"/>
        </w:rPr>
        <w:t xml:space="preserve">2.8. Указание на запрет требовать от заявителя 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2.8.1. Запрещено требовать от заявителя: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представления документов и информации или осуществления действий, предста</w:t>
      </w:r>
      <w:r w:rsidRPr="00227B59">
        <w:t>в</w:t>
      </w:r>
      <w:r w:rsidRPr="00227B59">
        <w:t xml:space="preserve">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227B59">
        <w:rPr>
          <w:bCs/>
          <w:iCs/>
        </w:rPr>
        <w:t>муниципаль</w:t>
      </w:r>
      <w:r w:rsidRPr="00227B59">
        <w:t>ной у</w:t>
      </w:r>
      <w:r w:rsidRPr="00227B59">
        <w:t>с</w:t>
      </w:r>
      <w:r w:rsidRPr="00227B59">
        <w:t>луги;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</w:t>
      </w:r>
      <w:r w:rsidRPr="00227B59">
        <w:t>о</w:t>
      </w:r>
      <w:r w:rsidRPr="00227B59">
        <w:t>ряж</w:t>
      </w:r>
      <w:r w:rsidRPr="00227B59">
        <w:t>е</w:t>
      </w:r>
      <w:r w:rsidRPr="00227B59">
        <w:t>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</w:t>
      </w:r>
      <w:r w:rsidRPr="00227B59">
        <w:t>е</w:t>
      </w:r>
      <w:r w:rsidRPr="00227B59">
        <w:t>ния либо подведомственных государственным органам или органам местного самоупра</w:t>
      </w:r>
      <w:r w:rsidRPr="00227B59">
        <w:t>в</w:t>
      </w:r>
      <w:r w:rsidRPr="00227B59">
        <w:t xml:space="preserve">ления организаций, участвующих в предоставлении предусмотренных </w:t>
      </w:r>
      <w:hyperlink r:id="rId17" w:history="1">
        <w:r w:rsidRPr="00227B59">
          <w:t>частью 1 статьи 1</w:t>
        </w:r>
      </w:hyperlink>
      <w:r w:rsidRPr="00227B59">
        <w:t xml:space="preserve"> Федеральным законом от 27 июля 2010 № 210-ФЗ «Об организации предоставления гос</w:t>
      </w:r>
      <w:r w:rsidRPr="00227B59">
        <w:t>у</w:t>
      </w:r>
      <w:r w:rsidRPr="00227B59">
        <w:t>дарственных и муниципальных услуг» (далее – Федеральный закон № 210-ФЗ) государс</w:t>
      </w:r>
      <w:r w:rsidRPr="00227B59">
        <w:t>т</w:t>
      </w:r>
      <w:r w:rsidRPr="00227B59">
        <w:t>венных и муниципальных услуг, в соответствии с нормативными правовыми актами Ро</w:t>
      </w:r>
      <w:r w:rsidRPr="00227B59">
        <w:t>с</w:t>
      </w:r>
      <w:r w:rsidRPr="00227B59">
        <w:t>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</w:t>
      </w:r>
      <w:r w:rsidRPr="00227B59">
        <w:t>е</w:t>
      </w:r>
      <w:r w:rsidRPr="00227B59">
        <w:t xml:space="preserve">ленный </w:t>
      </w:r>
      <w:hyperlink r:id="rId18" w:history="1">
        <w:r w:rsidRPr="00227B59">
          <w:t>частью 6</w:t>
        </w:r>
      </w:hyperlink>
      <w:r w:rsidRPr="00227B59">
        <w:t xml:space="preserve"> статьи 7 Федерального закона 2010 № 210-ФЗ перечень документов. За</w:t>
      </w:r>
      <w:r w:rsidRPr="00227B59">
        <w:t>я</w:t>
      </w:r>
      <w:r w:rsidRPr="00227B59">
        <w:t>витель вправе представить указанные документы и информацию в органы, предоста</w:t>
      </w:r>
      <w:r w:rsidRPr="00227B59">
        <w:t>в</w:t>
      </w:r>
      <w:r w:rsidRPr="00227B59">
        <w:t xml:space="preserve">ляющие </w:t>
      </w:r>
      <w:r w:rsidRPr="00227B59">
        <w:lastRenderedPageBreak/>
        <w:t>государственные услуги, и органы, предоставляющие муниципальные услуги, по собственной инициативе;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</w:t>
      </w:r>
      <w:r w:rsidRPr="00227B59">
        <w:t>а</w:t>
      </w:r>
      <w:r w:rsidRPr="00227B59">
        <w:t>ны м</w:t>
      </w:r>
      <w:r w:rsidRPr="00227B59">
        <w:t>е</w:t>
      </w:r>
      <w:r w:rsidRPr="00227B59">
        <w:t>стного самоуправления, организации, за исключением получения услуг и получения д</w:t>
      </w:r>
      <w:r w:rsidRPr="00227B59">
        <w:t>о</w:t>
      </w:r>
      <w:r w:rsidRPr="00227B59">
        <w:t xml:space="preserve">кументов и информации, предоставляемых в результате предоставления таких услуг, включенных в перечни, указанные в </w:t>
      </w:r>
      <w:hyperlink r:id="rId19" w:history="1">
        <w:r w:rsidRPr="00227B59">
          <w:t>части 1 статьи 9</w:t>
        </w:r>
      </w:hyperlink>
      <w:r w:rsidRPr="00227B59">
        <w:t xml:space="preserve"> Федерального закона  № 210-ФЗ;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представления документов и информации, отсутствие и (или) недостоверность к</w:t>
      </w:r>
      <w:r w:rsidRPr="00227B59">
        <w:t>о</w:t>
      </w:r>
      <w:r w:rsidRPr="00227B59">
        <w:t>торых не указывались при первоначальном отказе в приеме документов, необходимых для предо</w:t>
      </w:r>
      <w:r w:rsidRPr="00227B59">
        <w:t>с</w:t>
      </w:r>
      <w:r w:rsidRPr="00227B59">
        <w:t>тавления муниципальной услуги, либо в предоставлении муниципальной услуги, за и</w:t>
      </w:r>
      <w:r w:rsidRPr="00227B59">
        <w:t>с</w:t>
      </w:r>
      <w:r w:rsidRPr="00227B59">
        <w:t xml:space="preserve">ключением случаев, предусмотренных </w:t>
      </w:r>
      <w:hyperlink r:id="rId20" w:history="1">
        <w:r w:rsidRPr="00227B59">
          <w:t>пунктом 4 части 1 статьи 7</w:t>
        </w:r>
      </w:hyperlink>
      <w:r w:rsidRPr="00227B59">
        <w:t xml:space="preserve"> Федерального закона от 27.07.2010 № 210-ФЗ «Об организации предоставления государственных и муниц</w:t>
      </w:r>
      <w:r w:rsidRPr="00227B59">
        <w:t>и</w:t>
      </w:r>
      <w:r w:rsidRPr="00227B59">
        <w:t>пальных услуг»: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</w:t>
      </w:r>
      <w:r w:rsidRPr="00227B59">
        <w:t>и</w:t>
      </w:r>
      <w:r w:rsidRPr="00227B59">
        <w:t>ципальной услуги;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наличие ошибок в заявлении о предоставлении муниципальной услуги и докуме</w:t>
      </w:r>
      <w:r w:rsidRPr="00227B59">
        <w:t>н</w:t>
      </w:r>
      <w:r w:rsidRPr="00227B59">
        <w:t>тах, поданных заявителем после первоначального отказа в приеме документов, необход</w:t>
      </w:r>
      <w:r w:rsidRPr="00227B59">
        <w:t>и</w:t>
      </w:r>
      <w:r w:rsidRPr="00227B59">
        <w:t>мых для предоставления муниципальной услуги, либо в предоставлении муниципальной усл</w:t>
      </w:r>
      <w:r w:rsidRPr="00227B59">
        <w:t>у</w:t>
      </w:r>
      <w:r w:rsidRPr="00227B59">
        <w:t>ги и не включенных в представленный ранее комплект документов;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истечение срока действия документов или изменение информации после первон</w:t>
      </w:r>
      <w:r w:rsidRPr="00227B59">
        <w:t>а</w:t>
      </w:r>
      <w:r w:rsidRPr="00227B59">
        <w:t>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выявление документально подтвержденного факта (признаков) ошибочного или против</w:t>
      </w:r>
      <w:r w:rsidRPr="00227B59">
        <w:t>о</w:t>
      </w:r>
      <w:r w:rsidRPr="00227B59">
        <w:t>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</w:t>
      </w:r>
      <w:r w:rsidRPr="00227B59">
        <w:t>ь</w:t>
      </w:r>
      <w:r w:rsidRPr="00227B59">
        <w:t>ном отказе в приеме документов, необходимых для предоставления муниципальной усл</w:t>
      </w:r>
      <w:r w:rsidRPr="00227B59">
        <w:t>у</w:t>
      </w:r>
      <w:r w:rsidRPr="00227B59">
        <w:t>ги, либо в предоставлении муниципальной услуги, о чем в письменном виде за подписью руковод</w:t>
      </w:r>
      <w:r w:rsidRPr="00227B59">
        <w:t>и</w:t>
      </w:r>
      <w:r w:rsidRPr="00227B59">
        <w:t>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</w:t>
      </w:r>
      <w:r w:rsidRPr="00227B59">
        <w:t>и</w:t>
      </w:r>
      <w:r w:rsidRPr="00227B59">
        <w:t>пальной услуги, уведомляется заявитель, а также приносятся извинения за доставленные неудобс</w:t>
      </w:r>
      <w:r w:rsidRPr="00227B59">
        <w:t>т</w:t>
      </w:r>
      <w:r w:rsidRPr="00227B59">
        <w:t>ва.</w:t>
      </w:r>
    </w:p>
    <w:p w:rsidR="00015A07" w:rsidRPr="00227B59" w:rsidRDefault="00015A07" w:rsidP="00227B59">
      <w:pPr>
        <w:pStyle w:val="af4"/>
        <w:ind w:firstLine="709"/>
        <w:jc w:val="both"/>
        <w:rPr>
          <w:b/>
        </w:rPr>
      </w:pPr>
      <w:r w:rsidRPr="00227B59">
        <w:rPr>
          <w:b/>
        </w:rPr>
        <w:t>2.9. Исчерпывающий перечень оснований для отказа в приеме документов, необх</w:t>
      </w:r>
      <w:r w:rsidRPr="00227B59">
        <w:rPr>
          <w:b/>
        </w:rPr>
        <w:t>о</w:t>
      </w:r>
      <w:r w:rsidRPr="00227B59">
        <w:rPr>
          <w:b/>
        </w:rPr>
        <w:t>димых для предоставления муниципальной услуги</w:t>
      </w:r>
    </w:p>
    <w:p w:rsidR="00015A07" w:rsidRPr="00227B59" w:rsidRDefault="00015A07" w:rsidP="00227B59">
      <w:pPr>
        <w:pStyle w:val="af4"/>
        <w:ind w:firstLine="709"/>
        <w:jc w:val="both"/>
        <w:rPr>
          <w:bCs/>
        </w:rPr>
      </w:pPr>
      <w:r w:rsidRPr="00227B59">
        <w:rPr>
          <w:bCs/>
        </w:rPr>
        <w:t>2.9.1. Основания  для отказа в приеме (возвращения) документов являются:</w:t>
      </w:r>
    </w:p>
    <w:p w:rsidR="00015A07" w:rsidRPr="00227B59" w:rsidRDefault="00015A07" w:rsidP="00227B59">
      <w:pPr>
        <w:pStyle w:val="af4"/>
        <w:ind w:firstLine="709"/>
        <w:jc w:val="both"/>
        <w:rPr>
          <w:bCs/>
        </w:rPr>
      </w:pPr>
      <w:r w:rsidRPr="00227B59">
        <w:rPr>
          <w:bCs/>
        </w:rPr>
        <w:t>заявление о предоставлении муниципальной услуги не соответствует требован</w:t>
      </w:r>
      <w:r w:rsidRPr="00227B59">
        <w:rPr>
          <w:bCs/>
        </w:rPr>
        <w:t>и</w:t>
      </w:r>
      <w:r w:rsidRPr="00227B59">
        <w:rPr>
          <w:bCs/>
        </w:rPr>
        <w:t>ям пункта 1 статьи 39.15 Земельного Кодекса Российской Федерации;</w:t>
      </w:r>
    </w:p>
    <w:p w:rsidR="00015A07" w:rsidRPr="00227B59" w:rsidRDefault="00015A07" w:rsidP="00227B59">
      <w:pPr>
        <w:pStyle w:val="af4"/>
        <w:ind w:firstLine="709"/>
        <w:jc w:val="both"/>
        <w:rPr>
          <w:bCs/>
        </w:rPr>
      </w:pPr>
      <w:r w:rsidRPr="00227B59">
        <w:rPr>
          <w:bCs/>
        </w:rPr>
        <w:t>заявление подано в орган, не наделенный полномочиями принятия решения по в</w:t>
      </w:r>
      <w:r w:rsidRPr="00227B59">
        <w:rPr>
          <w:bCs/>
        </w:rPr>
        <w:t>о</w:t>
      </w:r>
      <w:r w:rsidRPr="00227B59">
        <w:rPr>
          <w:bCs/>
        </w:rPr>
        <w:t>просу предварительного согласования предоставления земельного участка;</w:t>
      </w:r>
    </w:p>
    <w:p w:rsidR="00015A07" w:rsidRPr="00227B59" w:rsidRDefault="00015A07" w:rsidP="00227B59">
      <w:pPr>
        <w:pStyle w:val="af4"/>
        <w:ind w:firstLine="709"/>
        <w:jc w:val="both"/>
        <w:rPr>
          <w:bCs/>
        </w:rPr>
      </w:pPr>
      <w:r w:rsidRPr="00227B59">
        <w:rPr>
          <w:bCs/>
        </w:rPr>
        <w:t>к заявлению не приложены документы, указанные в пункте</w:t>
      </w:r>
      <w:r w:rsidR="003426A3" w:rsidRPr="00227B59">
        <w:rPr>
          <w:bCs/>
        </w:rPr>
        <w:t xml:space="preserve"> </w:t>
      </w:r>
      <w:r w:rsidRPr="00227B59">
        <w:rPr>
          <w:bCs/>
        </w:rPr>
        <w:t>2.6 администрати</w:t>
      </w:r>
      <w:r w:rsidRPr="00227B59">
        <w:rPr>
          <w:bCs/>
        </w:rPr>
        <w:t>в</w:t>
      </w:r>
      <w:r w:rsidRPr="00227B59">
        <w:rPr>
          <w:bCs/>
        </w:rPr>
        <w:t>ного ре</w:t>
      </w:r>
      <w:r w:rsidRPr="00227B59">
        <w:rPr>
          <w:bCs/>
        </w:rPr>
        <w:t>г</w:t>
      </w:r>
      <w:r w:rsidRPr="00227B59">
        <w:rPr>
          <w:bCs/>
        </w:rPr>
        <w:t>ламента.</w:t>
      </w:r>
    </w:p>
    <w:p w:rsidR="00015A07" w:rsidRPr="00227B59" w:rsidRDefault="00015A07" w:rsidP="00227B59">
      <w:pPr>
        <w:pStyle w:val="af4"/>
        <w:ind w:firstLine="709"/>
        <w:jc w:val="both"/>
        <w:rPr>
          <w:b/>
        </w:rPr>
      </w:pPr>
      <w:r w:rsidRPr="00227B59">
        <w:rPr>
          <w:b/>
        </w:rPr>
        <w:t>2.10. Исчерпывающий перечень оснований для приостановления или  отказа в предоста</w:t>
      </w:r>
      <w:r w:rsidRPr="00227B59">
        <w:rPr>
          <w:b/>
        </w:rPr>
        <w:t>в</w:t>
      </w:r>
      <w:r w:rsidRPr="00227B59">
        <w:rPr>
          <w:b/>
        </w:rPr>
        <w:t>лении муниципальной услуги</w:t>
      </w:r>
    </w:p>
    <w:p w:rsidR="00015A07" w:rsidRPr="00227B59" w:rsidRDefault="00015A07" w:rsidP="00227B59">
      <w:pPr>
        <w:pStyle w:val="af4"/>
        <w:ind w:firstLine="709"/>
        <w:jc w:val="both"/>
        <w:rPr>
          <w:bCs/>
        </w:rPr>
      </w:pPr>
      <w:r w:rsidRPr="00227B59">
        <w:rPr>
          <w:bCs/>
        </w:rPr>
        <w:t>2.10.1. Основания для приостановления предоставления муниципальной услуги:</w:t>
      </w:r>
    </w:p>
    <w:p w:rsidR="00015A07" w:rsidRPr="00227B59" w:rsidRDefault="00015A07" w:rsidP="00227B59">
      <w:pPr>
        <w:pStyle w:val="af4"/>
        <w:ind w:firstLine="709"/>
        <w:jc w:val="both"/>
        <w:rPr>
          <w:bCs/>
        </w:rPr>
      </w:pPr>
      <w:r w:rsidRPr="00227B59">
        <w:rPr>
          <w:bCs/>
        </w:rPr>
        <w:t xml:space="preserve"> на рассмотрении в Уполномоченном органе находится представленная ранее др</w:t>
      </w:r>
      <w:r w:rsidRPr="00227B59">
        <w:rPr>
          <w:bCs/>
        </w:rPr>
        <w:t>у</w:t>
      </w:r>
      <w:r w:rsidRPr="00227B59">
        <w:rPr>
          <w:bCs/>
        </w:rPr>
        <w:t>гим лицом схема расположения земельного участка и местоположение земельных учас</w:t>
      </w:r>
      <w:r w:rsidRPr="00227B59">
        <w:rPr>
          <w:bCs/>
        </w:rPr>
        <w:t>т</w:t>
      </w:r>
      <w:r w:rsidRPr="00227B59">
        <w:rPr>
          <w:bCs/>
        </w:rPr>
        <w:t>ков, образование которых предусмотрено этими схемами, частично или полностью совп</w:t>
      </w:r>
      <w:r w:rsidRPr="00227B59">
        <w:rPr>
          <w:bCs/>
        </w:rPr>
        <w:t>а</w:t>
      </w:r>
      <w:r w:rsidRPr="00227B59">
        <w:rPr>
          <w:bCs/>
        </w:rPr>
        <w:t>дает.</w:t>
      </w:r>
    </w:p>
    <w:p w:rsidR="00015A07" w:rsidRPr="00227B59" w:rsidRDefault="00015A07" w:rsidP="00227B59">
      <w:pPr>
        <w:pStyle w:val="af4"/>
        <w:ind w:firstLine="709"/>
        <w:jc w:val="both"/>
        <w:rPr>
          <w:bCs/>
        </w:rPr>
      </w:pPr>
      <w:r w:rsidRPr="00227B59">
        <w:rPr>
          <w:bCs/>
        </w:rPr>
        <w:t>Рассмотрение поданного позднее заявления о предварительном согласовании пр</w:t>
      </w:r>
      <w:r w:rsidRPr="00227B59">
        <w:rPr>
          <w:bCs/>
        </w:rPr>
        <w:t>е</w:t>
      </w:r>
      <w:r w:rsidRPr="00227B59">
        <w:rPr>
          <w:bCs/>
        </w:rPr>
        <w:t>доставления земельного участка приостанавливается до принятия решения о предвар</w:t>
      </w:r>
      <w:r w:rsidRPr="00227B59">
        <w:rPr>
          <w:bCs/>
        </w:rPr>
        <w:t>и</w:t>
      </w:r>
      <w:r w:rsidRPr="00227B59">
        <w:rPr>
          <w:bCs/>
        </w:rPr>
        <w:t>тельном согласовании предоставления  земельного участка либо до принятия решения об отказе в предварительном согласовании предоставления земельного участка.</w:t>
      </w:r>
    </w:p>
    <w:p w:rsidR="00015A07" w:rsidRPr="00227B59" w:rsidRDefault="00015A07" w:rsidP="00227B59">
      <w:pPr>
        <w:pStyle w:val="af4"/>
        <w:ind w:firstLine="709"/>
        <w:jc w:val="both"/>
        <w:rPr>
          <w:rFonts w:eastAsia="Calibri"/>
          <w:lang w:eastAsia="en-US"/>
        </w:rPr>
      </w:pPr>
      <w:r w:rsidRPr="00227B59">
        <w:rPr>
          <w:bCs/>
        </w:rPr>
        <w:lastRenderedPageBreak/>
        <w:t xml:space="preserve">Уполномоченный орган принимает решение </w:t>
      </w:r>
      <w:r w:rsidRPr="00227B59">
        <w:rPr>
          <w:rFonts w:eastAsia="Calibri"/>
          <w:lang w:eastAsia="en-US"/>
        </w:rPr>
        <w:t>о приостановлении срока рассмотр</w:t>
      </w:r>
      <w:r w:rsidRPr="00227B59">
        <w:rPr>
          <w:rFonts w:eastAsia="Calibri"/>
          <w:lang w:eastAsia="en-US"/>
        </w:rPr>
        <w:t>е</w:t>
      </w:r>
      <w:r w:rsidRPr="00227B59">
        <w:rPr>
          <w:rFonts w:eastAsia="Calibri"/>
          <w:lang w:eastAsia="en-US"/>
        </w:rPr>
        <w:t>ния поданного позднее заявления о предварительном согласовании предоставления з</w:t>
      </w:r>
      <w:r w:rsidRPr="00227B59">
        <w:rPr>
          <w:rFonts w:eastAsia="Calibri"/>
          <w:lang w:eastAsia="en-US"/>
        </w:rPr>
        <w:t>е</w:t>
      </w:r>
      <w:r w:rsidRPr="00227B59">
        <w:rPr>
          <w:rFonts w:eastAsia="Calibri"/>
          <w:lang w:eastAsia="en-US"/>
        </w:rPr>
        <w:t>мельного участка и направляет принятое решение заявителю,</w:t>
      </w:r>
      <w:r w:rsidRPr="00227B59">
        <w:rPr>
          <w:bCs/>
        </w:rPr>
        <w:t xml:space="preserve"> способом, указанным в з</w:t>
      </w:r>
      <w:r w:rsidRPr="00227B59">
        <w:rPr>
          <w:bCs/>
        </w:rPr>
        <w:t>а</w:t>
      </w:r>
      <w:r w:rsidRPr="00227B59">
        <w:rPr>
          <w:bCs/>
        </w:rPr>
        <w:t>явлении</w:t>
      </w:r>
      <w:r w:rsidRPr="00227B59">
        <w:rPr>
          <w:rFonts w:eastAsia="Calibri"/>
          <w:lang w:eastAsia="en-US"/>
        </w:rPr>
        <w:t>.</w:t>
      </w:r>
    </w:p>
    <w:p w:rsidR="00015A07" w:rsidRPr="00227B59" w:rsidRDefault="00015A07" w:rsidP="00227B59">
      <w:pPr>
        <w:pStyle w:val="af4"/>
        <w:ind w:firstLine="709"/>
        <w:jc w:val="both"/>
        <w:rPr>
          <w:bCs/>
        </w:rPr>
      </w:pPr>
      <w:r w:rsidRPr="00227B59">
        <w:rPr>
          <w:bCs/>
        </w:rPr>
        <w:t>2.10.2. В предоставлении муниципальной услуги может быть отказано по следу</w:t>
      </w:r>
      <w:r w:rsidRPr="00227B59">
        <w:rPr>
          <w:bCs/>
        </w:rPr>
        <w:t>ю</w:t>
      </w:r>
      <w:r w:rsidRPr="00227B59">
        <w:rPr>
          <w:bCs/>
        </w:rPr>
        <w:t>щим о</w:t>
      </w:r>
      <w:r w:rsidRPr="00227B59">
        <w:rPr>
          <w:bCs/>
        </w:rPr>
        <w:t>с</w:t>
      </w:r>
      <w:r w:rsidRPr="00227B59">
        <w:rPr>
          <w:bCs/>
        </w:rPr>
        <w:t>нованиям:</w:t>
      </w:r>
    </w:p>
    <w:p w:rsidR="00015A07" w:rsidRPr="00227B59" w:rsidRDefault="00015A07" w:rsidP="00227B59">
      <w:pPr>
        <w:pStyle w:val="af4"/>
        <w:ind w:firstLine="709"/>
        <w:jc w:val="both"/>
        <w:rPr>
          <w:bCs/>
        </w:rPr>
      </w:pPr>
      <w:r w:rsidRPr="00227B59">
        <w:rPr>
          <w:bCs/>
        </w:rPr>
        <w:t>схема расположения земельного участка, приложенная к заявлению о предвар</w:t>
      </w:r>
      <w:r w:rsidRPr="00227B59">
        <w:rPr>
          <w:bCs/>
        </w:rPr>
        <w:t>и</w:t>
      </w:r>
      <w:r w:rsidRPr="00227B59">
        <w:rPr>
          <w:bCs/>
        </w:rPr>
        <w:t xml:space="preserve">тельном согласовании предоставления земельного участка, не может быть утверждена по основаниям, указанным в </w:t>
      </w:r>
      <w:hyperlink r:id="rId21" w:history="1">
        <w:r w:rsidRPr="00227B59">
          <w:rPr>
            <w:bCs/>
          </w:rPr>
          <w:t>пункте 16 статьи 11.10</w:t>
        </w:r>
      </w:hyperlink>
      <w:r w:rsidRPr="00227B59">
        <w:rPr>
          <w:bCs/>
        </w:rPr>
        <w:t xml:space="preserve"> Земельного Кодекса Российской Федер</w:t>
      </w:r>
      <w:r w:rsidRPr="00227B59">
        <w:rPr>
          <w:bCs/>
        </w:rPr>
        <w:t>а</w:t>
      </w:r>
      <w:r w:rsidRPr="00227B59">
        <w:rPr>
          <w:bCs/>
        </w:rPr>
        <w:t>ции;</w:t>
      </w:r>
    </w:p>
    <w:p w:rsidR="00015A07" w:rsidRPr="00227B59" w:rsidRDefault="00015A07" w:rsidP="00227B59">
      <w:pPr>
        <w:pStyle w:val="af4"/>
        <w:ind w:firstLine="709"/>
        <w:jc w:val="both"/>
        <w:rPr>
          <w:bCs/>
        </w:rPr>
      </w:pPr>
      <w:r w:rsidRPr="00227B59">
        <w:rPr>
          <w:bCs/>
        </w:rPr>
        <w:t>земельный участок, который предстоит образовать, не может быть предоставлен заявит</w:t>
      </w:r>
      <w:r w:rsidRPr="00227B59">
        <w:rPr>
          <w:bCs/>
        </w:rPr>
        <w:t>е</w:t>
      </w:r>
      <w:r w:rsidRPr="00227B59">
        <w:rPr>
          <w:bCs/>
        </w:rPr>
        <w:t xml:space="preserve">лю по основаниям, указанным в </w:t>
      </w:r>
      <w:hyperlink r:id="rId22" w:history="1">
        <w:r w:rsidRPr="00227B59">
          <w:rPr>
            <w:bCs/>
          </w:rPr>
          <w:t>подпунктах</w:t>
        </w:r>
        <w:r w:rsidR="003426A3" w:rsidRPr="00227B59">
          <w:rPr>
            <w:bCs/>
          </w:rPr>
          <w:t xml:space="preserve"> </w:t>
        </w:r>
        <w:r w:rsidRPr="00227B59">
          <w:rPr>
            <w:bCs/>
          </w:rPr>
          <w:t>1</w:t>
        </w:r>
      </w:hyperlink>
      <w:r w:rsidRPr="00227B59">
        <w:rPr>
          <w:bCs/>
        </w:rPr>
        <w:t xml:space="preserve"> - </w:t>
      </w:r>
      <w:hyperlink r:id="rId23" w:history="1">
        <w:r w:rsidRPr="00227B59">
          <w:rPr>
            <w:bCs/>
          </w:rPr>
          <w:t>13</w:t>
        </w:r>
      </w:hyperlink>
      <w:r w:rsidRPr="00227B59">
        <w:rPr>
          <w:bCs/>
        </w:rPr>
        <w:t xml:space="preserve">, </w:t>
      </w:r>
      <w:hyperlink r:id="rId24" w:history="1">
        <w:r w:rsidRPr="00227B59">
          <w:rPr>
            <w:bCs/>
          </w:rPr>
          <w:t>14.1</w:t>
        </w:r>
      </w:hyperlink>
      <w:r w:rsidRPr="00227B59">
        <w:rPr>
          <w:bCs/>
        </w:rPr>
        <w:t xml:space="preserve"> - </w:t>
      </w:r>
      <w:hyperlink r:id="rId25" w:history="1">
        <w:r w:rsidRPr="00227B59">
          <w:rPr>
            <w:bCs/>
          </w:rPr>
          <w:t>19</w:t>
        </w:r>
      </w:hyperlink>
      <w:r w:rsidRPr="00227B59">
        <w:rPr>
          <w:bCs/>
        </w:rPr>
        <w:t xml:space="preserve">, </w:t>
      </w:r>
      <w:hyperlink r:id="rId26" w:history="1">
        <w:r w:rsidRPr="00227B59">
          <w:rPr>
            <w:bCs/>
          </w:rPr>
          <w:t>22</w:t>
        </w:r>
      </w:hyperlink>
      <w:r w:rsidRPr="00227B59">
        <w:rPr>
          <w:bCs/>
        </w:rPr>
        <w:t xml:space="preserve"> и </w:t>
      </w:r>
      <w:hyperlink r:id="rId27" w:history="1">
        <w:r w:rsidRPr="00227B59">
          <w:rPr>
            <w:bCs/>
          </w:rPr>
          <w:t>23 статьи 39.16</w:t>
        </w:r>
      </w:hyperlink>
      <w:r w:rsidRPr="00227B59">
        <w:rPr>
          <w:bCs/>
        </w:rPr>
        <w:t xml:space="preserve"> Земел</w:t>
      </w:r>
      <w:r w:rsidRPr="00227B59">
        <w:rPr>
          <w:bCs/>
        </w:rPr>
        <w:t>ь</w:t>
      </w:r>
      <w:r w:rsidRPr="00227B59">
        <w:rPr>
          <w:bCs/>
        </w:rPr>
        <w:t>ного Кодекса Российской Федерации;</w:t>
      </w:r>
    </w:p>
    <w:p w:rsidR="00015A07" w:rsidRPr="00227B59" w:rsidRDefault="00015A07" w:rsidP="00227B59">
      <w:pPr>
        <w:pStyle w:val="af4"/>
        <w:ind w:firstLine="709"/>
        <w:jc w:val="both"/>
        <w:rPr>
          <w:bCs/>
        </w:rPr>
      </w:pPr>
      <w:r w:rsidRPr="00227B59">
        <w:rPr>
          <w:bCs/>
        </w:rPr>
        <w:t>земельный участок, границы которого подлежат уточнению в соответствии с Фед</w:t>
      </w:r>
      <w:r w:rsidRPr="00227B59">
        <w:rPr>
          <w:bCs/>
        </w:rPr>
        <w:t>е</w:t>
      </w:r>
      <w:r w:rsidRPr="00227B59">
        <w:rPr>
          <w:bCs/>
        </w:rPr>
        <w:t xml:space="preserve">ральным </w:t>
      </w:r>
      <w:hyperlink r:id="rId28" w:history="1">
        <w:r w:rsidRPr="00227B59">
          <w:rPr>
            <w:bCs/>
          </w:rPr>
          <w:t>законом</w:t>
        </w:r>
      </w:hyperlink>
      <w:r w:rsidRPr="00227B59">
        <w:rPr>
          <w:bCs/>
        </w:rPr>
        <w:t xml:space="preserve"> «О государственной регистрации недвижимости», не может быть пр</w:t>
      </w:r>
      <w:r w:rsidRPr="00227B59">
        <w:rPr>
          <w:bCs/>
        </w:rPr>
        <w:t>е</w:t>
      </w:r>
      <w:r w:rsidRPr="00227B59">
        <w:rPr>
          <w:bCs/>
        </w:rPr>
        <w:t xml:space="preserve">доставлен заявителю по основаниям, указанным в </w:t>
      </w:r>
      <w:hyperlink r:id="rId29" w:history="1">
        <w:r w:rsidRPr="00227B59">
          <w:rPr>
            <w:bCs/>
          </w:rPr>
          <w:t>подпунктах 1</w:t>
        </w:r>
      </w:hyperlink>
      <w:r w:rsidRPr="00227B59">
        <w:rPr>
          <w:bCs/>
        </w:rPr>
        <w:t xml:space="preserve"> - </w:t>
      </w:r>
      <w:hyperlink r:id="rId30" w:history="1">
        <w:r w:rsidRPr="00227B59">
          <w:rPr>
            <w:bCs/>
          </w:rPr>
          <w:t>23 статьи 39.16</w:t>
        </w:r>
      </w:hyperlink>
      <w:r w:rsidRPr="00227B59">
        <w:rPr>
          <w:bCs/>
        </w:rPr>
        <w:t xml:space="preserve"> Земел</w:t>
      </w:r>
      <w:r w:rsidRPr="00227B59">
        <w:rPr>
          <w:bCs/>
        </w:rPr>
        <w:t>ь</w:t>
      </w:r>
      <w:r w:rsidRPr="00227B59">
        <w:rPr>
          <w:bCs/>
        </w:rPr>
        <w:t>ного Кодекса Российской Федерации;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поступление в течение 30 (тридцати) дней со дня опубликования извещения зая</w:t>
      </w:r>
      <w:r w:rsidRPr="00227B59">
        <w:t>в</w:t>
      </w:r>
      <w:r w:rsidRPr="00227B59">
        <w:t>лений иных граждан, крестьянских (фермерских) хозяйство намерении участвовать в ау</w:t>
      </w:r>
      <w:r w:rsidRPr="00227B59">
        <w:t>к</w:t>
      </w:r>
      <w:r w:rsidRPr="00227B59">
        <w:t>ционе по продаже такого земельного участка или аукционе на право заключения договора аре</w:t>
      </w:r>
      <w:r w:rsidRPr="00227B59">
        <w:t>н</w:t>
      </w:r>
      <w:r w:rsidRPr="00227B59">
        <w:t>ды такого земельного участка.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2.10.3. Мотивированное решение об отказе в предоставлении муниципальной усл</w:t>
      </w:r>
      <w:r w:rsidRPr="00227B59">
        <w:t>у</w:t>
      </w:r>
      <w:r w:rsidRPr="00227B59">
        <w:t>ги с указанием всех оснований для отказа выдается или направляется заявителю в течение 3 (трех) рабочих дней со дня принятия такого решения.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2.10.4. Заявители имеют право повторно обратиться в Уполномоченный орган за получением муниципальной услуги после устранения предусмотренных настоящим пун</w:t>
      </w:r>
      <w:r w:rsidRPr="00227B59">
        <w:t>к</w:t>
      </w:r>
      <w:r w:rsidRPr="00227B59">
        <w:t>том о</w:t>
      </w:r>
      <w:r w:rsidRPr="00227B59">
        <w:t>с</w:t>
      </w:r>
      <w:r w:rsidRPr="00227B59">
        <w:t>нований для отказа в предоставлении муниципальной услуги.</w:t>
      </w:r>
    </w:p>
    <w:p w:rsidR="00015A07" w:rsidRPr="00227B59" w:rsidRDefault="00015A07" w:rsidP="00227B59">
      <w:pPr>
        <w:pStyle w:val="af4"/>
        <w:ind w:firstLine="709"/>
        <w:jc w:val="both"/>
        <w:rPr>
          <w:b/>
        </w:rPr>
      </w:pPr>
      <w:r w:rsidRPr="00227B59">
        <w:rPr>
          <w:b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</w:t>
      </w:r>
      <w:r w:rsidRPr="00227B59">
        <w:rPr>
          <w:b/>
        </w:rPr>
        <w:t>н</w:t>
      </w:r>
      <w:r w:rsidRPr="00227B59">
        <w:rPr>
          <w:b/>
        </w:rPr>
        <w:t>тах), выдава</w:t>
      </w:r>
      <w:r w:rsidRPr="00227B59">
        <w:rPr>
          <w:b/>
        </w:rPr>
        <w:t>е</w:t>
      </w:r>
      <w:r w:rsidRPr="00227B59">
        <w:rPr>
          <w:b/>
        </w:rPr>
        <w:t>мом (выдаваемых) организациями, участвующими в предоставлении муниципальной у</w:t>
      </w:r>
      <w:r w:rsidRPr="00227B59">
        <w:rPr>
          <w:b/>
        </w:rPr>
        <w:t>с</w:t>
      </w:r>
      <w:r w:rsidRPr="00227B59">
        <w:rPr>
          <w:b/>
        </w:rPr>
        <w:t>луги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Услуги, которые являются необходимыми и обязательными для предоставления муниц</w:t>
      </w:r>
      <w:r w:rsidRPr="00227B59">
        <w:t>и</w:t>
      </w:r>
      <w:r w:rsidRPr="00227B59">
        <w:t>пальной услуги, отсутствуют.</w:t>
      </w:r>
    </w:p>
    <w:p w:rsidR="00015A07" w:rsidRPr="00227B59" w:rsidRDefault="00015A07" w:rsidP="00227B59">
      <w:pPr>
        <w:pStyle w:val="af4"/>
        <w:ind w:firstLine="709"/>
        <w:jc w:val="both"/>
        <w:rPr>
          <w:b/>
        </w:rPr>
      </w:pPr>
      <w:r w:rsidRPr="00227B59">
        <w:rPr>
          <w:b/>
        </w:rPr>
        <w:t>2.12. Порядок, размер и основания взимания государственной пошлины и иной платы, взимаемой за предоставление муниципальной услуги</w:t>
      </w:r>
    </w:p>
    <w:p w:rsidR="00015A07" w:rsidRPr="00227B59" w:rsidRDefault="00015A07" w:rsidP="00227B59">
      <w:pPr>
        <w:pStyle w:val="af4"/>
        <w:ind w:firstLine="709"/>
        <w:jc w:val="both"/>
        <w:rPr>
          <w:bCs/>
        </w:rPr>
      </w:pPr>
      <w:r w:rsidRPr="00227B59">
        <w:rPr>
          <w:bCs/>
        </w:rPr>
        <w:t>Муниципальная услуга предоставляется бесплатно.</w:t>
      </w:r>
    </w:p>
    <w:p w:rsidR="00015A07" w:rsidRPr="00227B59" w:rsidRDefault="00015A07" w:rsidP="00227B59">
      <w:pPr>
        <w:pStyle w:val="af4"/>
        <w:ind w:firstLine="709"/>
        <w:jc w:val="both"/>
        <w:rPr>
          <w:b/>
        </w:rPr>
      </w:pPr>
      <w:r w:rsidRPr="00227B59">
        <w:rPr>
          <w:b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</w:t>
      </w:r>
      <w:r w:rsidRPr="00227B59">
        <w:rPr>
          <w:b/>
        </w:rPr>
        <w:t>и</w:t>
      </w:r>
      <w:r w:rsidRPr="00227B59">
        <w:rPr>
          <w:b/>
        </w:rPr>
        <w:t>пальной усл</w:t>
      </w:r>
      <w:r w:rsidRPr="00227B59">
        <w:rPr>
          <w:b/>
        </w:rPr>
        <w:t>у</w:t>
      </w:r>
      <w:r w:rsidRPr="00227B59">
        <w:rPr>
          <w:b/>
        </w:rPr>
        <w:t>ги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</w:t>
      </w:r>
      <w:r w:rsidRPr="00227B59">
        <w:t>с</w:t>
      </w:r>
      <w:r w:rsidRPr="00227B59">
        <w:t>луг.</w:t>
      </w:r>
    </w:p>
    <w:p w:rsidR="00015A07" w:rsidRPr="00227B59" w:rsidRDefault="00015A07" w:rsidP="00227B59">
      <w:pPr>
        <w:pStyle w:val="af4"/>
        <w:ind w:firstLine="709"/>
        <w:jc w:val="both"/>
        <w:rPr>
          <w:b/>
        </w:rPr>
      </w:pPr>
      <w:r w:rsidRPr="00227B59">
        <w:rPr>
          <w:b/>
          <w:bCs/>
        </w:rPr>
        <w:t xml:space="preserve">2.14. </w:t>
      </w:r>
      <w:r w:rsidRPr="00227B59">
        <w:rPr>
          <w:b/>
        </w:rPr>
        <w:t>Максимальный срок ожидания в очереди при подаче запроса о предо</w:t>
      </w:r>
      <w:r w:rsidRPr="00227B59">
        <w:rPr>
          <w:b/>
        </w:rPr>
        <w:t>с</w:t>
      </w:r>
      <w:r w:rsidRPr="00227B59">
        <w:rPr>
          <w:b/>
        </w:rPr>
        <w:t>тавлении муниципальной услуги, услуги, предоставляемой организацией, учас</w:t>
      </w:r>
      <w:r w:rsidRPr="00227B59">
        <w:rPr>
          <w:b/>
        </w:rPr>
        <w:t>т</w:t>
      </w:r>
      <w:r w:rsidRPr="00227B59">
        <w:rPr>
          <w:b/>
        </w:rPr>
        <w:t>вующей в предоставлении муниципальной услуги,  и при получении результата пр</w:t>
      </w:r>
      <w:r w:rsidRPr="00227B59">
        <w:rPr>
          <w:b/>
        </w:rPr>
        <w:t>е</w:t>
      </w:r>
      <w:r w:rsidRPr="00227B59">
        <w:rPr>
          <w:b/>
        </w:rPr>
        <w:t>доставления таких услуг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</w:t>
      </w:r>
      <w:r w:rsidRPr="00227B59">
        <w:t>и</w:t>
      </w:r>
      <w:r w:rsidRPr="00227B59">
        <w:t>пальной услуги, и при получении результата предоставления такой услуги не должно пр</w:t>
      </w:r>
      <w:r w:rsidRPr="00227B59">
        <w:t>е</w:t>
      </w:r>
      <w:r w:rsidRPr="00227B59">
        <w:t>вышать 15 минут.</w:t>
      </w:r>
    </w:p>
    <w:p w:rsidR="00015A07" w:rsidRPr="00227B59" w:rsidRDefault="00015A07" w:rsidP="00227B59">
      <w:pPr>
        <w:pStyle w:val="af4"/>
        <w:ind w:firstLine="709"/>
        <w:jc w:val="both"/>
        <w:rPr>
          <w:b/>
        </w:rPr>
      </w:pPr>
      <w:r w:rsidRPr="00227B59">
        <w:rPr>
          <w:b/>
        </w:rPr>
        <w:t>2.15. Срок и порядок  регистрации запроса заявителя о предоставлении мун</w:t>
      </w:r>
      <w:r w:rsidRPr="00227B59">
        <w:rPr>
          <w:b/>
        </w:rPr>
        <w:t>и</w:t>
      </w:r>
      <w:r w:rsidRPr="00227B59">
        <w:rPr>
          <w:b/>
        </w:rPr>
        <w:t>ципальной услуги и услуги, предоставляемой организацией, участвующей в предо</w:t>
      </w:r>
      <w:r w:rsidRPr="00227B59">
        <w:rPr>
          <w:b/>
        </w:rPr>
        <w:t>с</w:t>
      </w:r>
      <w:r w:rsidRPr="00227B59">
        <w:rPr>
          <w:b/>
        </w:rPr>
        <w:t>тавлении муниц</w:t>
      </w:r>
      <w:r w:rsidRPr="00227B59">
        <w:rPr>
          <w:b/>
        </w:rPr>
        <w:t>и</w:t>
      </w:r>
      <w:r w:rsidRPr="00227B59">
        <w:rPr>
          <w:b/>
        </w:rPr>
        <w:t>пальной услуги, в том числе в электронной форме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 xml:space="preserve">Заявление о предоставлении муниципальной услуги, в том числе поступившее в электронной форме с использованием единого портала, регионального портала либо через </w:t>
      </w:r>
      <w:r w:rsidRPr="00227B59">
        <w:lastRenderedPageBreak/>
        <w:t>МФЦ, регистрируется в течение 1 рабочего дня со дня поступления заявления в структу</w:t>
      </w:r>
      <w:r w:rsidRPr="00227B59">
        <w:t>р</w:t>
      </w:r>
      <w:r w:rsidRPr="00227B59">
        <w:t>ном подразделении Уполномоченного органа, ответственном за ведение делопроизводс</w:t>
      </w:r>
      <w:r w:rsidRPr="00227B59">
        <w:t>т</w:t>
      </w:r>
      <w:r w:rsidRPr="00227B59">
        <w:t>ва.</w:t>
      </w:r>
    </w:p>
    <w:p w:rsidR="00015A07" w:rsidRPr="00227B59" w:rsidRDefault="00E63817" w:rsidP="00227B59">
      <w:pPr>
        <w:pStyle w:val="af4"/>
        <w:ind w:firstLine="709"/>
        <w:jc w:val="both"/>
        <w:rPr>
          <w:b/>
        </w:rPr>
      </w:pPr>
      <w:r w:rsidRPr="00227B59">
        <w:rPr>
          <w:b/>
          <w:iCs/>
        </w:rPr>
        <w:t xml:space="preserve">2.16. </w:t>
      </w:r>
      <w:r w:rsidR="00015A07" w:rsidRPr="00227B59">
        <w:rPr>
          <w:b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</w:t>
      </w:r>
      <w:r w:rsidR="00015A07" w:rsidRPr="00227B59">
        <w:rPr>
          <w:b/>
        </w:rPr>
        <w:t>у</w:t>
      </w:r>
      <w:r w:rsidR="00015A07" w:rsidRPr="00227B59">
        <w:rPr>
          <w:b/>
        </w:rPr>
        <w:t>альной, текстовой и мультимедийной информации о порядке предоставления мун</w:t>
      </w:r>
      <w:r w:rsidR="00015A07" w:rsidRPr="00227B59">
        <w:rPr>
          <w:b/>
        </w:rPr>
        <w:t>и</w:t>
      </w:r>
      <w:r w:rsidR="00015A07" w:rsidRPr="00227B59">
        <w:rPr>
          <w:b/>
        </w:rPr>
        <w:t>ципальной услуги</w:t>
      </w:r>
    </w:p>
    <w:p w:rsidR="00015A07" w:rsidRPr="00227B59" w:rsidRDefault="00015A07" w:rsidP="00227B59">
      <w:pPr>
        <w:pStyle w:val="af4"/>
        <w:ind w:firstLine="709"/>
        <w:jc w:val="both"/>
        <w:rPr>
          <w:bCs/>
        </w:rPr>
      </w:pPr>
      <w:r w:rsidRPr="00227B59">
        <w:rPr>
          <w:bCs/>
        </w:rPr>
        <w:t>Места, предназначенные для ознакомления заявителей с информационными мат</w:t>
      </w:r>
      <w:r w:rsidRPr="00227B59">
        <w:rPr>
          <w:bCs/>
        </w:rPr>
        <w:t>е</w:t>
      </w:r>
      <w:r w:rsidRPr="00227B59">
        <w:rPr>
          <w:bCs/>
        </w:rPr>
        <w:t>риалами и заполнения документов, оборудуются информационными стендами, стульями, столами (стойками) и обеспечиваются образцами заполнения документов, бумагой и ка</w:t>
      </w:r>
      <w:r w:rsidRPr="00227B59">
        <w:rPr>
          <w:bCs/>
        </w:rPr>
        <w:t>н</w:t>
      </w:r>
      <w:r w:rsidRPr="00227B59">
        <w:rPr>
          <w:bCs/>
        </w:rPr>
        <w:t>целярск</w:t>
      </w:r>
      <w:r w:rsidRPr="00227B59">
        <w:rPr>
          <w:bCs/>
        </w:rPr>
        <w:t>и</w:t>
      </w:r>
      <w:r w:rsidRPr="00227B59">
        <w:rPr>
          <w:bCs/>
        </w:rPr>
        <w:t>ми принадлежностями для обеспечения возможности оформления документов.</w:t>
      </w:r>
    </w:p>
    <w:p w:rsidR="00015A07" w:rsidRPr="00227B59" w:rsidRDefault="00015A07" w:rsidP="00227B59">
      <w:pPr>
        <w:pStyle w:val="af4"/>
        <w:ind w:firstLine="709"/>
        <w:jc w:val="both"/>
        <w:rPr>
          <w:bCs/>
        </w:rPr>
      </w:pPr>
      <w:r w:rsidRPr="00227B59">
        <w:rPr>
          <w:bCs/>
        </w:rPr>
        <w:t>В местах для заполнения документов должен обеспечиваться доступ к нормати</w:t>
      </w:r>
      <w:r w:rsidRPr="00227B59">
        <w:rPr>
          <w:bCs/>
        </w:rPr>
        <w:t>в</w:t>
      </w:r>
      <w:r w:rsidRPr="00227B59">
        <w:rPr>
          <w:bCs/>
        </w:rPr>
        <w:t>ным пр</w:t>
      </w:r>
      <w:r w:rsidRPr="00227B59">
        <w:rPr>
          <w:bCs/>
        </w:rPr>
        <w:t>а</w:t>
      </w:r>
      <w:r w:rsidRPr="00227B59">
        <w:rPr>
          <w:bCs/>
        </w:rPr>
        <w:t>вовым актам, регулирующим предоставление муниципальной услуги.</w:t>
      </w:r>
    </w:p>
    <w:p w:rsidR="00015A07" w:rsidRPr="00227B59" w:rsidRDefault="00015A07" w:rsidP="00227B59">
      <w:pPr>
        <w:pStyle w:val="af4"/>
        <w:ind w:firstLine="709"/>
        <w:jc w:val="both"/>
        <w:rPr>
          <w:bCs/>
        </w:rPr>
      </w:pPr>
      <w:r w:rsidRPr="00227B59">
        <w:rPr>
          <w:bCs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</w:t>
      </w:r>
      <w:r w:rsidRPr="00227B59">
        <w:rPr>
          <w:bCs/>
        </w:rPr>
        <w:t>а</w:t>
      </w:r>
      <w:r w:rsidRPr="00227B59">
        <w:rPr>
          <w:bCs/>
        </w:rPr>
        <w:t>грузки и возможностей для их размещения в здании.</w:t>
      </w:r>
    </w:p>
    <w:p w:rsidR="00015A07" w:rsidRPr="00227B59" w:rsidRDefault="00015A07" w:rsidP="00227B59">
      <w:pPr>
        <w:pStyle w:val="af4"/>
        <w:ind w:firstLine="709"/>
        <w:jc w:val="both"/>
        <w:rPr>
          <w:bCs/>
        </w:rPr>
      </w:pPr>
      <w:r w:rsidRPr="00227B59">
        <w:rPr>
          <w:bCs/>
        </w:rPr>
        <w:t>Помещения для непосредственного взаимодействия с заявителями могут быть о</w:t>
      </w:r>
      <w:r w:rsidRPr="00227B59">
        <w:rPr>
          <w:bCs/>
        </w:rPr>
        <w:t>р</w:t>
      </w:r>
      <w:r w:rsidRPr="00227B59">
        <w:rPr>
          <w:bCs/>
        </w:rPr>
        <w:t>ганиз</w:t>
      </w:r>
      <w:r w:rsidRPr="00227B59">
        <w:rPr>
          <w:bCs/>
        </w:rPr>
        <w:t>о</w:t>
      </w:r>
      <w:r w:rsidRPr="00227B59">
        <w:rPr>
          <w:bCs/>
        </w:rPr>
        <w:t>ваны в виде отдельных кабинетов либо в виде отдельных рабочих мест.</w:t>
      </w:r>
    </w:p>
    <w:p w:rsidR="00015A07" w:rsidRPr="00227B59" w:rsidRDefault="00015A07" w:rsidP="00227B59">
      <w:pPr>
        <w:pStyle w:val="af4"/>
        <w:ind w:firstLine="709"/>
        <w:jc w:val="both"/>
        <w:rPr>
          <w:bCs/>
        </w:rPr>
      </w:pPr>
      <w:r w:rsidRPr="00227B59">
        <w:rPr>
          <w:bCs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</w:t>
      </w:r>
      <w:r w:rsidRPr="00227B59">
        <w:rPr>
          <w:bCs/>
        </w:rPr>
        <w:t>е</w:t>
      </w:r>
      <w:r w:rsidRPr="00227B59">
        <w:rPr>
          <w:bCs/>
        </w:rPr>
        <w:t>ни, отчества (при наличии) и должности муниципального служащего, графика приема за</w:t>
      </w:r>
      <w:r w:rsidRPr="00227B59">
        <w:rPr>
          <w:bCs/>
        </w:rPr>
        <w:t>я</w:t>
      </w:r>
      <w:r w:rsidRPr="00227B59">
        <w:rPr>
          <w:bCs/>
        </w:rPr>
        <w:t>вителей для личного представления документов и консультирования.</w:t>
      </w:r>
    </w:p>
    <w:p w:rsidR="00015A07" w:rsidRPr="00227B59" w:rsidRDefault="00015A07" w:rsidP="00227B59">
      <w:pPr>
        <w:pStyle w:val="af4"/>
        <w:ind w:firstLine="709"/>
        <w:jc w:val="both"/>
        <w:rPr>
          <w:bCs/>
        </w:rPr>
      </w:pPr>
      <w:r w:rsidRPr="00227B59">
        <w:rPr>
          <w:bCs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</w:t>
      </w:r>
      <w:r w:rsidRPr="00227B59">
        <w:rPr>
          <w:bCs/>
        </w:rPr>
        <w:t>и</w:t>
      </w:r>
      <w:r w:rsidRPr="00227B59">
        <w:rPr>
          <w:bCs/>
        </w:rPr>
        <w:t>рующим устройствам.</w:t>
      </w:r>
    </w:p>
    <w:p w:rsidR="00015A07" w:rsidRPr="00227B59" w:rsidRDefault="00015A07" w:rsidP="00227B59">
      <w:pPr>
        <w:pStyle w:val="af4"/>
        <w:ind w:firstLine="709"/>
        <w:jc w:val="both"/>
        <w:rPr>
          <w:bCs/>
        </w:rPr>
      </w:pPr>
      <w:r w:rsidRPr="00227B59">
        <w:rPr>
          <w:bCs/>
        </w:rPr>
        <w:t>Вход в здание Уполномоченного органа должен быть оборудован информационной та</w:t>
      </w:r>
      <w:r w:rsidRPr="00227B59">
        <w:rPr>
          <w:bCs/>
        </w:rPr>
        <w:t>б</w:t>
      </w:r>
      <w:r w:rsidRPr="00227B59">
        <w:rPr>
          <w:bCs/>
        </w:rPr>
        <w:t>личкой (вывеской), содержащей следующую информацию:</w:t>
      </w:r>
    </w:p>
    <w:p w:rsidR="00015A07" w:rsidRPr="00227B59" w:rsidRDefault="00015A07" w:rsidP="00227B59">
      <w:pPr>
        <w:pStyle w:val="af4"/>
        <w:ind w:firstLine="709"/>
        <w:jc w:val="both"/>
        <w:rPr>
          <w:bCs/>
        </w:rPr>
      </w:pPr>
      <w:r w:rsidRPr="00227B59">
        <w:rPr>
          <w:bCs/>
        </w:rPr>
        <w:t>наименование;</w:t>
      </w:r>
    </w:p>
    <w:p w:rsidR="00015A07" w:rsidRPr="00227B59" w:rsidRDefault="00015A07" w:rsidP="00227B59">
      <w:pPr>
        <w:pStyle w:val="af4"/>
        <w:ind w:firstLine="709"/>
        <w:jc w:val="both"/>
        <w:rPr>
          <w:bCs/>
        </w:rPr>
      </w:pPr>
      <w:r w:rsidRPr="00227B59">
        <w:rPr>
          <w:bCs/>
        </w:rPr>
        <w:t>место нахождения;</w:t>
      </w:r>
    </w:p>
    <w:p w:rsidR="00015A07" w:rsidRPr="00227B59" w:rsidRDefault="00015A07" w:rsidP="00227B59">
      <w:pPr>
        <w:pStyle w:val="af4"/>
        <w:ind w:firstLine="709"/>
        <w:jc w:val="both"/>
        <w:rPr>
          <w:bCs/>
        </w:rPr>
      </w:pPr>
      <w:r w:rsidRPr="00227B59">
        <w:rPr>
          <w:bCs/>
        </w:rPr>
        <w:t>режим работы;</w:t>
      </w:r>
    </w:p>
    <w:p w:rsidR="00015A07" w:rsidRPr="00227B59" w:rsidRDefault="00015A07" w:rsidP="00227B59">
      <w:pPr>
        <w:pStyle w:val="af4"/>
        <w:ind w:firstLine="709"/>
        <w:jc w:val="both"/>
        <w:rPr>
          <w:bCs/>
        </w:rPr>
      </w:pPr>
      <w:r w:rsidRPr="00227B59">
        <w:rPr>
          <w:bCs/>
        </w:rPr>
        <w:t>адрес официального сайта;</w:t>
      </w:r>
    </w:p>
    <w:p w:rsidR="00015A07" w:rsidRPr="00227B59" w:rsidRDefault="00015A07" w:rsidP="00227B59">
      <w:pPr>
        <w:pStyle w:val="af4"/>
        <w:ind w:firstLine="709"/>
        <w:jc w:val="both"/>
        <w:rPr>
          <w:bCs/>
        </w:rPr>
      </w:pPr>
      <w:r w:rsidRPr="00227B59">
        <w:rPr>
          <w:bCs/>
        </w:rPr>
        <w:t>телефонный номер и адрес электронной почты.</w:t>
      </w:r>
    </w:p>
    <w:p w:rsidR="00015A07" w:rsidRPr="00227B59" w:rsidRDefault="00015A07" w:rsidP="00227B59">
      <w:pPr>
        <w:pStyle w:val="af4"/>
        <w:ind w:firstLine="709"/>
        <w:jc w:val="both"/>
        <w:rPr>
          <w:bCs/>
        </w:rPr>
      </w:pPr>
      <w:r w:rsidRPr="00227B59">
        <w:rPr>
          <w:bCs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</w:t>
      </w:r>
      <w:r w:rsidRPr="00227B59">
        <w:rPr>
          <w:bCs/>
        </w:rPr>
        <w:t>и</w:t>
      </w:r>
      <w:r w:rsidRPr="00227B59">
        <w:rPr>
          <w:bCs/>
        </w:rPr>
        <w:t>пальной услуги им обеспечиваются:</w:t>
      </w:r>
    </w:p>
    <w:p w:rsidR="00015A07" w:rsidRPr="00227B59" w:rsidRDefault="00015A07" w:rsidP="00227B59">
      <w:pPr>
        <w:pStyle w:val="af4"/>
        <w:ind w:firstLine="709"/>
        <w:jc w:val="both"/>
        <w:rPr>
          <w:bCs/>
        </w:rPr>
      </w:pPr>
      <w:r w:rsidRPr="00227B59">
        <w:rPr>
          <w:bCs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</w:t>
      </w:r>
      <w:r w:rsidRPr="00227B59">
        <w:rPr>
          <w:bCs/>
        </w:rPr>
        <w:t>р</w:t>
      </w:r>
      <w:r w:rsidRPr="00227B59">
        <w:rPr>
          <w:bCs/>
        </w:rPr>
        <w:t>том, средствами связи и информации;</w:t>
      </w:r>
    </w:p>
    <w:p w:rsidR="00015A07" w:rsidRPr="00227B59" w:rsidRDefault="00015A07" w:rsidP="00227B59">
      <w:pPr>
        <w:pStyle w:val="af4"/>
        <w:ind w:firstLine="709"/>
        <w:jc w:val="both"/>
        <w:rPr>
          <w:bCs/>
        </w:rPr>
      </w:pPr>
      <w:r w:rsidRPr="00227B59">
        <w:rPr>
          <w:bCs/>
        </w:rPr>
        <w:t>возможность самостоятельного передвижения по территории, на которой распол</w:t>
      </w:r>
      <w:r w:rsidRPr="00227B59">
        <w:rPr>
          <w:bCs/>
        </w:rPr>
        <w:t>о</w:t>
      </w:r>
      <w:r w:rsidRPr="00227B59">
        <w:rPr>
          <w:bCs/>
        </w:rPr>
        <w:t>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</w:t>
      </w:r>
      <w:r w:rsidRPr="00227B59">
        <w:rPr>
          <w:bCs/>
        </w:rPr>
        <w:t>д</w:t>
      </w:r>
      <w:r w:rsidRPr="00227B59">
        <w:rPr>
          <w:bCs/>
        </w:rPr>
        <w:t>ки из него, в том числе с использованием кресла-коляски;</w:t>
      </w:r>
    </w:p>
    <w:p w:rsidR="00015A07" w:rsidRPr="00227B59" w:rsidRDefault="00015A07" w:rsidP="00227B59">
      <w:pPr>
        <w:pStyle w:val="af4"/>
        <w:ind w:firstLine="709"/>
        <w:jc w:val="both"/>
        <w:rPr>
          <w:bCs/>
        </w:rPr>
      </w:pPr>
      <w:r w:rsidRPr="00227B59">
        <w:rPr>
          <w:bCs/>
        </w:rPr>
        <w:t>надлежащее размещение оборудования и носителей информации, необходимых для обе</w:t>
      </w:r>
      <w:r w:rsidRPr="00227B59">
        <w:rPr>
          <w:bCs/>
        </w:rPr>
        <w:t>с</w:t>
      </w:r>
      <w:r w:rsidRPr="00227B59">
        <w:rPr>
          <w:bCs/>
        </w:rPr>
        <w:t>печения беспрепятственного доступа к объектам (зданиям, помещениям), в которых пр</w:t>
      </w:r>
      <w:r w:rsidRPr="00227B59">
        <w:rPr>
          <w:bCs/>
        </w:rPr>
        <w:t>е</w:t>
      </w:r>
      <w:r w:rsidRPr="00227B59">
        <w:rPr>
          <w:bCs/>
        </w:rPr>
        <w:t>доставляется муниципальная услуга, с учетом ограничений жизнедеятельности;</w:t>
      </w:r>
    </w:p>
    <w:p w:rsidR="00015A07" w:rsidRPr="00227B59" w:rsidRDefault="00015A07" w:rsidP="00227B59">
      <w:pPr>
        <w:pStyle w:val="af4"/>
        <w:ind w:firstLine="709"/>
        <w:jc w:val="both"/>
        <w:rPr>
          <w:bCs/>
        </w:rPr>
      </w:pPr>
      <w:r w:rsidRPr="00227B59">
        <w:rPr>
          <w:bCs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15A07" w:rsidRPr="00227B59" w:rsidRDefault="00015A07" w:rsidP="00227B59">
      <w:pPr>
        <w:pStyle w:val="af4"/>
        <w:ind w:firstLine="709"/>
        <w:jc w:val="both"/>
        <w:rPr>
          <w:bCs/>
        </w:rPr>
      </w:pPr>
      <w:r w:rsidRPr="00227B59">
        <w:rPr>
          <w:bCs/>
        </w:rPr>
        <w:t>сопровождение инвалидов, имеющих стойкие расстройства функции зрения и с</w:t>
      </w:r>
      <w:r w:rsidRPr="00227B59">
        <w:rPr>
          <w:bCs/>
        </w:rPr>
        <w:t>а</w:t>
      </w:r>
      <w:r w:rsidRPr="00227B59">
        <w:rPr>
          <w:bCs/>
        </w:rPr>
        <w:t>мосто</w:t>
      </w:r>
      <w:r w:rsidRPr="00227B59">
        <w:rPr>
          <w:bCs/>
        </w:rPr>
        <w:t>я</w:t>
      </w:r>
      <w:r w:rsidRPr="00227B59">
        <w:rPr>
          <w:bCs/>
        </w:rPr>
        <w:t>тельного передвижения;</w:t>
      </w:r>
    </w:p>
    <w:p w:rsidR="00015A07" w:rsidRPr="00227B59" w:rsidRDefault="00015A07" w:rsidP="00227B59">
      <w:pPr>
        <w:pStyle w:val="af4"/>
        <w:ind w:firstLine="709"/>
        <w:jc w:val="both"/>
        <w:rPr>
          <w:bCs/>
        </w:rPr>
      </w:pPr>
      <w:r w:rsidRPr="00227B59">
        <w:rPr>
          <w:bCs/>
        </w:rPr>
        <w:t>допуск сурдопереводчика и тифлосурдопереводчика;</w:t>
      </w:r>
    </w:p>
    <w:p w:rsidR="00015A07" w:rsidRPr="00227B59" w:rsidRDefault="00015A07" w:rsidP="00227B59">
      <w:pPr>
        <w:pStyle w:val="af4"/>
        <w:ind w:firstLine="709"/>
        <w:jc w:val="both"/>
        <w:rPr>
          <w:bCs/>
        </w:rPr>
      </w:pPr>
      <w:r w:rsidRPr="00227B59">
        <w:rPr>
          <w:bCs/>
        </w:rPr>
        <w:t>допуск собаки-проводника на объекты (здания, помещения), в которых предоста</w:t>
      </w:r>
      <w:r w:rsidRPr="00227B59">
        <w:rPr>
          <w:bCs/>
        </w:rPr>
        <w:t>в</w:t>
      </w:r>
      <w:r w:rsidRPr="00227B59">
        <w:rPr>
          <w:bCs/>
        </w:rPr>
        <w:t>ляется муниципальная услуга;</w:t>
      </w:r>
    </w:p>
    <w:p w:rsidR="00015A07" w:rsidRPr="00227B59" w:rsidRDefault="00015A07" w:rsidP="00227B59">
      <w:pPr>
        <w:pStyle w:val="af4"/>
        <w:ind w:firstLine="709"/>
        <w:jc w:val="both"/>
        <w:rPr>
          <w:bCs/>
        </w:rPr>
      </w:pPr>
      <w:r w:rsidRPr="00227B59">
        <w:rPr>
          <w:bCs/>
        </w:rPr>
        <w:lastRenderedPageBreak/>
        <w:t>оказание помощи в преодолении барьеров, мешающих получению муниципальной услуги наравне с другими лицами.</w:t>
      </w:r>
    </w:p>
    <w:p w:rsidR="00015A07" w:rsidRPr="00227B59" w:rsidRDefault="00015A07" w:rsidP="00227B59">
      <w:pPr>
        <w:pStyle w:val="af4"/>
        <w:ind w:firstLine="709"/>
        <w:jc w:val="both"/>
        <w:rPr>
          <w:bCs/>
        </w:rPr>
      </w:pPr>
      <w:r w:rsidRPr="00227B59">
        <w:rPr>
          <w:bCs/>
        </w:rPr>
        <w:t>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</w:t>
      </w:r>
      <w:r w:rsidRPr="00227B59">
        <w:rPr>
          <w:bCs/>
        </w:rPr>
        <w:t>и</w:t>
      </w:r>
      <w:r w:rsidRPr="00227B59">
        <w:rPr>
          <w:bCs/>
        </w:rPr>
        <w:t>ципальной услуги.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На стоянке должны быть предусмотрены места для парковки специальных тран</w:t>
      </w:r>
      <w:r w:rsidRPr="00227B59">
        <w:t>с</w:t>
      </w:r>
      <w:r w:rsidRPr="00227B59">
        <w:t>портных средств инвалидов. За пользование парковочным местом плата не взимается.</w:t>
      </w:r>
    </w:p>
    <w:p w:rsidR="00015A07" w:rsidRPr="00227B59" w:rsidRDefault="00015A07" w:rsidP="00227B59">
      <w:pPr>
        <w:pStyle w:val="af4"/>
        <w:ind w:firstLine="709"/>
        <w:jc w:val="both"/>
        <w:rPr>
          <w:b/>
        </w:rPr>
      </w:pPr>
      <w:r w:rsidRPr="00227B59">
        <w:rPr>
          <w:b/>
        </w:rPr>
        <w:t>2.17. Показатели доступности и качества муниципальной услуги, в том числе кол</w:t>
      </w:r>
      <w:r w:rsidRPr="00227B59">
        <w:rPr>
          <w:b/>
        </w:rPr>
        <w:t>и</w:t>
      </w:r>
      <w:r w:rsidRPr="00227B59">
        <w:rPr>
          <w:b/>
        </w:rPr>
        <w:t>чество взаимодействий заявителя с должностными лицами при предоставлении муниципальной услуги и их продолжительность, возможность получения муниц</w:t>
      </w:r>
      <w:r w:rsidRPr="00227B59">
        <w:rPr>
          <w:b/>
        </w:rPr>
        <w:t>и</w:t>
      </w:r>
      <w:r w:rsidRPr="00227B59">
        <w:rPr>
          <w:b/>
        </w:rPr>
        <w:t>пальной услуги в МФЦ, возможность получения информации о ходе предоставления муниципальной услуги, в том числе с использованием информационно</w:t>
      </w:r>
      <w:r w:rsidR="00E63817" w:rsidRPr="00227B59">
        <w:rPr>
          <w:b/>
        </w:rPr>
        <w:t xml:space="preserve"> </w:t>
      </w:r>
      <w:r w:rsidRPr="00227B59">
        <w:rPr>
          <w:b/>
        </w:rPr>
        <w:t>- коммуник</w:t>
      </w:r>
      <w:r w:rsidRPr="00227B59">
        <w:rPr>
          <w:b/>
        </w:rPr>
        <w:t>а</w:t>
      </w:r>
      <w:r w:rsidRPr="00227B59">
        <w:rPr>
          <w:b/>
        </w:rPr>
        <w:t>ционных технологий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rPr>
          <w:bCs/>
        </w:rPr>
        <w:t xml:space="preserve">2.17.1. Показателями качества и доступности муниципальной услуги  является </w:t>
      </w:r>
      <w:r w:rsidRPr="00227B59">
        <w:t>с</w:t>
      </w:r>
      <w:r w:rsidRPr="00227B59">
        <w:t>о</w:t>
      </w:r>
      <w:r w:rsidRPr="00227B59">
        <w:t>вокупность количественных и качественных параметров, позволяющих измерять и оцен</w:t>
      </w:r>
      <w:r w:rsidRPr="00227B59">
        <w:t>и</w:t>
      </w:r>
      <w:r w:rsidRPr="00227B59">
        <w:t>вать процесс и результат предо</w:t>
      </w:r>
      <w:r w:rsidRPr="00227B59">
        <w:t>с</w:t>
      </w:r>
      <w:r w:rsidRPr="00227B59">
        <w:t>тавления  муниципальной услуги.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rPr>
          <w:bCs/>
        </w:rPr>
        <w:t>2.17.2. Показателями</w:t>
      </w:r>
      <w:r w:rsidRPr="00227B59">
        <w:t xml:space="preserve"> </w:t>
      </w:r>
      <w:r w:rsidRPr="00227B59">
        <w:rPr>
          <w:bCs/>
        </w:rPr>
        <w:t>доступности</w:t>
      </w:r>
      <w:r w:rsidRPr="00227B59">
        <w:t xml:space="preserve"> предоставления муниципальной услуги являю</w:t>
      </w:r>
      <w:r w:rsidRPr="00227B59">
        <w:t>т</w:t>
      </w:r>
      <w:r w:rsidRPr="00227B59">
        <w:t xml:space="preserve">ся: 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возможность получения полной, актуальной и достоверной информации о порядке пр</w:t>
      </w:r>
      <w:r w:rsidRPr="00227B59">
        <w:t>е</w:t>
      </w:r>
      <w:r w:rsidRPr="00227B59">
        <w:t>доставления муниципальной услуги, в том числе в электронной форме;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возможность выбора способа обращения за предоставлением муниципальной усл</w:t>
      </w:r>
      <w:r w:rsidRPr="00227B59">
        <w:t>у</w:t>
      </w:r>
      <w:r w:rsidRPr="00227B59">
        <w:t>ги (лично, через представителя, почтовым отправлением, через МФЦ, посредством един</w:t>
      </w:r>
      <w:r w:rsidRPr="00227B59">
        <w:t>о</w:t>
      </w:r>
      <w:r w:rsidRPr="00227B59">
        <w:t>го портала, регионального портала);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возможность получения информации о порядке и ходе предоставления муниц</w:t>
      </w:r>
      <w:r w:rsidRPr="00227B59">
        <w:t>и</w:t>
      </w:r>
      <w:r w:rsidRPr="00227B59">
        <w:t>пальной услуги, в том числе с использованием информационно-коммуникационных те</w:t>
      </w:r>
      <w:r w:rsidRPr="00227B59">
        <w:t>х</w:t>
      </w:r>
      <w:r w:rsidRPr="00227B59">
        <w:t>нологий.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 xml:space="preserve">2.17.3. Показателями качества предоставления муниципальной услуги являются:  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степень удовлетворенности заявителей качеством и доступностью муниципальной услуги;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соответствие предоставляемой муниципальной услуги требованиям настоящего админ</w:t>
      </w:r>
      <w:r w:rsidRPr="00227B59">
        <w:t>и</w:t>
      </w:r>
      <w:r w:rsidRPr="00227B59">
        <w:t>стративного регламента;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соблюдение сроков предоставления муниципальной услуги;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количество обоснованных жалоб.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2.17.4. При получении муниципальной услуги заявитель осуществляет не более двух взаимодействий с должностными лицами Уполномоченного органа.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Продолжительность каждого взаимодействия не должна превышать</w:t>
      </w:r>
      <w:r w:rsidR="00227B59">
        <w:t xml:space="preserve"> </w:t>
      </w:r>
      <w:r w:rsidRPr="00227B59">
        <w:t>15 минут.</w:t>
      </w:r>
    </w:p>
    <w:p w:rsidR="00015A07" w:rsidRPr="00227B59" w:rsidRDefault="00015A07" w:rsidP="00227B59">
      <w:pPr>
        <w:pStyle w:val="af4"/>
        <w:ind w:firstLine="709"/>
        <w:jc w:val="both"/>
        <w:rPr>
          <w:b/>
        </w:rPr>
      </w:pPr>
      <w:r w:rsidRPr="00227B59">
        <w:rPr>
          <w:b/>
        </w:rPr>
        <w:t>2.18. Иные требования, в том числе учитывающие особенности предоставл</w:t>
      </w:r>
      <w:r w:rsidRPr="00227B59">
        <w:rPr>
          <w:b/>
        </w:rPr>
        <w:t>е</w:t>
      </w:r>
      <w:r w:rsidRPr="00227B59">
        <w:rPr>
          <w:b/>
        </w:rPr>
        <w:t>ния муниц</w:t>
      </w:r>
      <w:r w:rsidRPr="00227B59">
        <w:rPr>
          <w:b/>
        </w:rPr>
        <w:t>и</w:t>
      </w:r>
      <w:r w:rsidRPr="00227B59">
        <w:rPr>
          <w:b/>
        </w:rPr>
        <w:t>пальной услуги в МФЦ и особенности предоставления муниципальной услуги в электро</w:t>
      </w:r>
      <w:r w:rsidRPr="00227B59">
        <w:rPr>
          <w:b/>
        </w:rPr>
        <w:t>н</w:t>
      </w:r>
      <w:r w:rsidRPr="00227B59">
        <w:rPr>
          <w:b/>
        </w:rPr>
        <w:t>ной форме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2.18.1. Заявителям обеспечивается возможность получения информации о порядке предоставления муниципальной услуги, в том числе с использованием единого портала, регионального портала, а также возможность копирования форм заявлений и иных док</w:t>
      </w:r>
      <w:r w:rsidRPr="00227B59">
        <w:t>у</w:t>
      </w:r>
      <w:r w:rsidRPr="00227B59">
        <w:t>ментов, необходимых для получения муниципальной услуги.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2.18.2. Прием документов и выдача результата муниципальной услуги может ос</w:t>
      </w:r>
      <w:r w:rsidRPr="00227B59">
        <w:t>у</w:t>
      </w:r>
      <w:r w:rsidRPr="00227B59">
        <w:t>ществляться в МФЦ по принципу экстерриториальности  при наличии заключенного с</w:t>
      </w:r>
      <w:r w:rsidRPr="00227B59">
        <w:t>о</w:t>
      </w:r>
      <w:r w:rsidRPr="00227B59">
        <w:t>глаш</w:t>
      </w:r>
      <w:r w:rsidRPr="00227B59">
        <w:t>е</w:t>
      </w:r>
      <w:r w:rsidRPr="00227B59">
        <w:t>ния  о взаимодействии между Уполномоченным органом и ГОАУ «МФЦ».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2</w:t>
      </w:r>
      <w:r w:rsidRPr="00227B59">
        <w:rPr>
          <w:iCs/>
        </w:rPr>
        <w:t xml:space="preserve">.18.3. </w:t>
      </w:r>
      <w:r w:rsidRPr="00227B59">
        <w:t>При направлении заявления о предоставлении муниципальной услуги в электро</w:t>
      </w:r>
      <w:r w:rsidRPr="00227B59">
        <w:t>н</w:t>
      </w:r>
      <w:r w:rsidRPr="00227B59">
        <w:t xml:space="preserve">ной форме заявитель формирует </w:t>
      </w:r>
      <w:hyperlink r:id="rId31" w:history="1">
        <w:r w:rsidRPr="00227B59">
          <w:t>заявление</w:t>
        </w:r>
      </w:hyperlink>
      <w:r w:rsidRPr="00227B59">
        <w:t xml:space="preserve"> на предоставление муниципальной услуги в форме электронного документа и подписывает его электронной подписью в с</w:t>
      </w:r>
      <w:r w:rsidRPr="00227B59">
        <w:t>о</w:t>
      </w:r>
      <w:r w:rsidRPr="00227B59">
        <w:t xml:space="preserve">ответствии с требованиями Федерального </w:t>
      </w:r>
      <w:hyperlink r:id="rId32" w:history="1">
        <w:r w:rsidRPr="00227B59">
          <w:t>закона</w:t>
        </w:r>
      </w:hyperlink>
      <w:r w:rsidRPr="00227B59">
        <w:t xml:space="preserve"> от 06.04.2011 № 63-ФЗ, Федерального </w:t>
      </w:r>
      <w:hyperlink r:id="rId33" w:history="1">
        <w:r w:rsidRPr="00227B59">
          <w:t>закона</w:t>
        </w:r>
      </w:hyperlink>
      <w:r w:rsidRPr="00227B59">
        <w:br/>
        <w:t>от 27.07.2010 № 210-ФЗ и Правил определения видов электронной подписи, использов</w:t>
      </w:r>
      <w:r w:rsidRPr="00227B59">
        <w:t>а</w:t>
      </w:r>
      <w:r w:rsidRPr="00227B59">
        <w:t xml:space="preserve">ние </w:t>
      </w:r>
      <w:r w:rsidRPr="00227B59">
        <w:lastRenderedPageBreak/>
        <w:t>которых  допускается при обращении за получением государственных и муниципал</w:t>
      </w:r>
      <w:r w:rsidRPr="00227B59">
        <w:t>ь</w:t>
      </w:r>
      <w:r w:rsidRPr="00227B59">
        <w:t>ных услуг, утвержденных постановлением Правительства Российской Федерации от 25.06.2012 № 634.</w:t>
      </w:r>
    </w:p>
    <w:p w:rsidR="00015A07" w:rsidRPr="00E63817" w:rsidRDefault="00015A07" w:rsidP="00015A07">
      <w:pPr>
        <w:spacing w:line="320" w:lineRule="atLeast"/>
        <w:ind w:firstLine="709"/>
        <w:contextualSpacing/>
        <w:jc w:val="both"/>
        <w:rPr>
          <w:sz w:val="24"/>
          <w:szCs w:val="24"/>
        </w:rPr>
      </w:pPr>
    </w:p>
    <w:p w:rsidR="00015A07" w:rsidRPr="00756D9D" w:rsidRDefault="00E63817" w:rsidP="00227B59">
      <w:pPr>
        <w:spacing w:line="240" w:lineRule="exact"/>
        <w:ind w:firstLine="709"/>
        <w:contextualSpacing/>
        <w:jc w:val="center"/>
        <w:rPr>
          <w:b/>
          <w:bCs/>
          <w:sz w:val="24"/>
          <w:szCs w:val="24"/>
        </w:rPr>
      </w:pPr>
      <w:r w:rsidRPr="00E63817">
        <w:rPr>
          <w:b/>
          <w:bCs/>
          <w:sz w:val="24"/>
          <w:szCs w:val="24"/>
        </w:rPr>
        <w:t>3</w:t>
      </w:r>
      <w:r w:rsidR="00015A07" w:rsidRPr="00756D9D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Состав</w:t>
      </w:r>
      <w:r w:rsidR="00015A07" w:rsidRPr="00756D9D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последовательность и сроки</w:t>
      </w:r>
      <w:r w:rsidR="00015A07" w:rsidRPr="00756D9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выполнения административных проц</w:t>
      </w:r>
      <w:r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>дур (действий)</w:t>
      </w:r>
      <w:r w:rsidR="00015A07" w:rsidRPr="00756D9D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требования к порядку их выполнения</w:t>
      </w:r>
      <w:r w:rsidR="00015A07" w:rsidRPr="00756D9D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в том числе особенности в</w:t>
      </w:r>
      <w:r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полнения</w:t>
      </w:r>
      <w:r w:rsidR="00015A07" w:rsidRPr="00756D9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административных процедур (действий)</w:t>
      </w:r>
      <w:r w:rsidR="00015A07" w:rsidRPr="00756D9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 электронной форме</w:t>
      </w:r>
      <w:r w:rsidR="00015A07" w:rsidRPr="00756D9D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а также особенности выполнения административных процедур в</w:t>
      </w:r>
      <w:r w:rsidR="00015A07" w:rsidRPr="00756D9D">
        <w:rPr>
          <w:b/>
          <w:bCs/>
          <w:sz w:val="24"/>
          <w:szCs w:val="24"/>
        </w:rPr>
        <w:t xml:space="preserve"> МФЦ</w:t>
      </w:r>
    </w:p>
    <w:p w:rsidR="00015A07" w:rsidRPr="00227B59" w:rsidRDefault="00015A07" w:rsidP="00015A0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015A07" w:rsidRPr="00227B59" w:rsidRDefault="00015A07" w:rsidP="00227B59">
      <w:pPr>
        <w:pStyle w:val="af4"/>
        <w:ind w:firstLine="709"/>
        <w:jc w:val="both"/>
        <w:rPr>
          <w:b/>
        </w:rPr>
      </w:pPr>
      <w:r w:rsidRPr="00227B59">
        <w:rPr>
          <w:b/>
        </w:rPr>
        <w:t>3.1. Исчерпывающий перечень административных процедур (действий)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прием и регистрация заявления о предоставлении муниципальной услуги и иных док</w:t>
      </w:r>
      <w:r w:rsidRPr="00227B59">
        <w:t>у</w:t>
      </w:r>
      <w:r w:rsidRPr="00227B59">
        <w:t>ментов;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направление межведомственных запросов (при необходимости);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rPr>
          <w:bCs/>
        </w:rPr>
        <w:t>опубликование извещения о предоставлении земельного участка;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рассмотрение документов и принятие решения о предоставлении либо отказе в предоста</w:t>
      </w:r>
      <w:r w:rsidRPr="00227B59">
        <w:t>в</w:t>
      </w:r>
      <w:r w:rsidRPr="00227B59">
        <w:t>лении муниципальной услуги;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оформление и выдача (направление) заявителю документов, являющихся результ</w:t>
      </w:r>
      <w:r w:rsidRPr="00227B59">
        <w:t>а</w:t>
      </w:r>
      <w:r w:rsidRPr="00227B59">
        <w:t>том предоставления муниципальной услуги.</w:t>
      </w:r>
    </w:p>
    <w:p w:rsidR="00015A07" w:rsidRPr="00227B59" w:rsidRDefault="00015A07" w:rsidP="00227B59">
      <w:pPr>
        <w:pStyle w:val="af4"/>
        <w:ind w:firstLine="709"/>
        <w:jc w:val="both"/>
        <w:rPr>
          <w:b/>
        </w:rPr>
      </w:pPr>
      <w:r w:rsidRPr="00227B59">
        <w:rPr>
          <w:b/>
        </w:rPr>
        <w:t>3.</w:t>
      </w:r>
      <w:r w:rsidR="00E63817" w:rsidRPr="00227B59">
        <w:rPr>
          <w:b/>
        </w:rPr>
        <w:t>1.1</w:t>
      </w:r>
      <w:r w:rsidRPr="00227B59">
        <w:rPr>
          <w:b/>
        </w:rPr>
        <w:t>. Прием и регистрация заявления о предоставлении муниципальной усл</w:t>
      </w:r>
      <w:r w:rsidRPr="00227B59">
        <w:rPr>
          <w:b/>
        </w:rPr>
        <w:t>у</w:t>
      </w:r>
      <w:r w:rsidRPr="00227B59">
        <w:rPr>
          <w:b/>
        </w:rPr>
        <w:t xml:space="preserve">ги и иных документов 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3.</w:t>
      </w:r>
      <w:r w:rsidR="00E63817" w:rsidRPr="00227B59">
        <w:t>1.1</w:t>
      </w:r>
      <w:r w:rsidRPr="00227B59">
        <w:t>.1. Основанием для начала административной процедуры является поступл</w:t>
      </w:r>
      <w:r w:rsidRPr="00227B59">
        <w:t>е</w:t>
      </w:r>
      <w:r w:rsidRPr="00227B59">
        <w:t>ние от заявителя заявления о предоставлении муниципальной услуги и иных документов: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на бумажном носителе непосредственно в Уполномоченный орган, МФЦ;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на бумажном носителе в Уполномоченный орган посредством  почтового отпра</w:t>
      </w:r>
      <w:r w:rsidRPr="00227B59">
        <w:t>в</w:t>
      </w:r>
      <w:r w:rsidRPr="00227B59">
        <w:t>ления;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в форме электронного документа с использованием единого портала, региональн</w:t>
      </w:r>
      <w:r w:rsidRPr="00227B59">
        <w:t>о</w:t>
      </w:r>
      <w:r w:rsidRPr="00227B59">
        <w:t>го по</w:t>
      </w:r>
      <w:r w:rsidRPr="00227B59">
        <w:t>р</w:t>
      </w:r>
      <w:r w:rsidRPr="00227B59">
        <w:t>тала, электронной почты.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При личной форме подачи документов в Уполномоченный орган, МФЦ подача з</w:t>
      </w:r>
      <w:r w:rsidRPr="00227B59">
        <w:t>а</w:t>
      </w:r>
      <w:r w:rsidRPr="00227B59">
        <w:t>явления и иных документов осуществляется  в порядке общей очереди в приемные часы или по предварительной записи. При личной форме подачи документов заявитель подает заявл</w:t>
      </w:r>
      <w:r w:rsidRPr="00227B59">
        <w:t>е</w:t>
      </w:r>
      <w:r w:rsidRPr="00227B59">
        <w:t xml:space="preserve">ние и иные документы, указанные в </w:t>
      </w:r>
      <w:hyperlink r:id="rId34" w:history="1">
        <w:r w:rsidRPr="00227B59">
          <w:t>пунктах 2.6</w:t>
        </w:r>
      </w:hyperlink>
      <w:r w:rsidRPr="00227B59">
        <w:t>, 2.7 административного регламента</w:t>
      </w:r>
      <w:r w:rsidR="00E63817" w:rsidRPr="00227B59">
        <w:t xml:space="preserve"> </w:t>
      </w:r>
      <w:r w:rsidRPr="00227B59">
        <w:t xml:space="preserve">(в случае если заявитель представляет документы, указанные в </w:t>
      </w:r>
      <w:hyperlink r:id="rId35" w:history="1">
        <w:r w:rsidRPr="00227B59">
          <w:t>пункте</w:t>
        </w:r>
        <w:r w:rsidR="00E63817" w:rsidRPr="00227B59">
          <w:t xml:space="preserve"> </w:t>
        </w:r>
        <w:r w:rsidRPr="00227B59">
          <w:t>2.</w:t>
        </w:r>
      </w:hyperlink>
      <w:r w:rsidRPr="00227B59">
        <w:t>7 администрати</w:t>
      </w:r>
      <w:r w:rsidRPr="00227B59">
        <w:t>в</w:t>
      </w:r>
      <w:r w:rsidRPr="00227B59">
        <w:t>ного регламента, по собственной инициативе) на бумажном носителе.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При личной форме подачи документов заявление о предоставлении муниципальной усл</w:t>
      </w:r>
      <w:r w:rsidRPr="00227B59">
        <w:t>у</w:t>
      </w:r>
      <w:r w:rsidRPr="00227B59">
        <w:t>ги может быть оформлено заявителем в ходе приема в Уполномоченном органе, МФЦ л</w:t>
      </w:r>
      <w:r w:rsidRPr="00227B59">
        <w:t>и</w:t>
      </w:r>
      <w:r w:rsidRPr="00227B59">
        <w:t>бо оформлено заранее.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По просьбе обратившегося лица заявление может быть оформлено должностным лицом Уполномоченного органа, специалистом МФЦ, ответственными за прием докуме</w:t>
      </w:r>
      <w:r w:rsidRPr="00227B59">
        <w:t>н</w:t>
      </w:r>
      <w:r w:rsidRPr="00227B59">
        <w:t>тов, с использованием программных средств. В этом случае заявитель собственноручно впис</w:t>
      </w:r>
      <w:r w:rsidRPr="00227B59">
        <w:t>ы</w:t>
      </w:r>
      <w:r w:rsidRPr="00227B59">
        <w:t>вает</w:t>
      </w:r>
      <w:r w:rsidRPr="00227B59">
        <w:rPr>
          <w:color w:val="00B050"/>
        </w:rPr>
        <w:t xml:space="preserve"> </w:t>
      </w:r>
      <w:r w:rsidRPr="00227B59">
        <w:t>в заявление свою фамилию, имя и отчество, ставит дату и подпись.</w:t>
      </w:r>
    </w:p>
    <w:p w:rsidR="00015A07" w:rsidRPr="00227B59" w:rsidRDefault="00015A07" w:rsidP="00227B59">
      <w:pPr>
        <w:pStyle w:val="af4"/>
        <w:ind w:firstLine="709"/>
        <w:jc w:val="both"/>
        <w:rPr>
          <w:b/>
        </w:rPr>
      </w:pPr>
      <w:r w:rsidRPr="00227B59">
        <w:rPr>
          <w:b/>
        </w:rPr>
        <w:t>Должностное лицо Уполномоченного органа, ответственное за прием док</w:t>
      </w:r>
      <w:r w:rsidRPr="00227B59">
        <w:rPr>
          <w:b/>
        </w:rPr>
        <w:t>у</w:t>
      </w:r>
      <w:r w:rsidRPr="00227B59">
        <w:rPr>
          <w:b/>
        </w:rPr>
        <w:t>ментов, осущ</w:t>
      </w:r>
      <w:r w:rsidRPr="00227B59">
        <w:rPr>
          <w:b/>
        </w:rPr>
        <w:t>е</w:t>
      </w:r>
      <w:r w:rsidRPr="00227B59">
        <w:rPr>
          <w:b/>
        </w:rPr>
        <w:t>ствляет следующие действия в ходе приема заявителя: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 xml:space="preserve">устанавливает предмет обращения; 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устанавливает личность заявителя, в том числе проверяет наличие документа, уд</w:t>
      </w:r>
      <w:r w:rsidRPr="00227B59">
        <w:t>о</w:t>
      </w:r>
      <w:r w:rsidRPr="00227B59">
        <w:t>стов</w:t>
      </w:r>
      <w:r w:rsidRPr="00227B59">
        <w:t>е</w:t>
      </w:r>
      <w:r w:rsidRPr="00227B59">
        <w:t>ряющего личность;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проверяет полномочия заявителя;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проверяет наличие и содержание всех документов, необходимых для предоставл</w:t>
      </w:r>
      <w:r w:rsidRPr="00227B59">
        <w:t>е</w:t>
      </w:r>
      <w:r w:rsidRPr="00227B59">
        <w:t>ния муниципальной услуги, которые заявитель обязан предоставить самостоятельно в с</w:t>
      </w:r>
      <w:r w:rsidRPr="00227B59">
        <w:t>о</w:t>
      </w:r>
      <w:r w:rsidRPr="00227B59">
        <w:t>ответс</w:t>
      </w:r>
      <w:r w:rsidRPr="00227B59">
        <w:t>т</w:t>
      </w:r>
      <w:r w:rsidRPr="00227B59">
        <w:t xml:space="preserve">вии с </w:t>
      </w:r>
      <w:hyperlink r:id="rId36" w:history="1">
        <w:r w:rsidRPr="00227B59">
          <w:t>пунктом 2.6</w:t>
        </w:r>
      </w:hyperlink>
      <w:r w:rsidRPr="00227B59">
        <w:t xml:space="preserve"> административного регламента;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в случае установления наличия оснований для отказа в приеме (возвращения) д</w:t>
      </w:r>
      <w:r w:rsidRPr="00227B59">
        <w:t>о</w:t>
      </w:r>
      <w:r w:rsidRPr="00227B59">
        <w:t xml:space="preserve">кументов, указанных в пункте 2.9 административного регламента информирует в устной </w:t>
      </w:r>
      <w:r w:rsidRPr="00227B59">
        <w:lastRenderedPageBreak/>
        <w:t>форме за</w:t>
      </w:r>
      <w:r w:rsidRPr="00227B59">
        <w:t>я</w:t>
      </w:r>
      <w:r w:rsidRPr="00227B59">
        <w:t>вителя  о выявленных фактах, разъясняет последствия наличия таких оснований и предл</w:t>
      </w:r>
      <w:r w:rsidRPr="00227B59">
        <w:t>а</w:t>
      </w:r>
      <w:r w:rsidRPr="00227B59">
        <w:t>гает принять меры по их устранению;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принимает решение о приеме у заявителя представленных документов и регистр</w:t>
      </w:r>
      <w:r w:rsidRPr="00227B59">
        <w:t>и</w:t>
      </w:r>
      <w:r w:rsidRPr="00227B59">
        <w:t>рует з</w:t>
      </w:r>
      <w:r w:rsidRPr="00227B59">
        <w:t>а</w:t>
      </w:r>
      <w:r w:rsidRPr="00227B59">
        <w:t>явление и представленные документы под индивидуальным порядковым номером в день их поступления;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выдает заявителю расписку с описью представленных документов и указанием д</w:t>
      </w:r>
      <w:r w:rsidRPr="00227B59">
        <w:t>а</w:t>
      </w:r>
      <w:r w:rsidRPr="00227B59">
        <w:t>ты их принятия, подтверждающую принятие документов.</w:t>
      </w:r>
    </w:p>
    <w:p w:rsidR="00015A07" w:rsidRPr="00227B59" w:rsidRDefault="00015A07" w:rsidP="00227B59">
      <w:pPr>
        <w:pStyle w:val="af4"/>
        <w:ind w:firstLine="709"/>
        <w:jc w:val="both"/>
        <w:rPr>
          <w:b/>
        </w:rPr>
      </w:pPr>
      <w:r w:rsidRPr="00227B59">
        <w:rPr>
          <w:b/>
        </w:rPr>
        <w:t>Специалист МФЦ, ответственный за прием документов, осуществляет сл</w:t>
      </w:r>
      <w:r w:rsidRPr="00227B59">
        <w:rPr>
          <w:b/>
        </w:rPr>
        <w:t>е</w:t>
      </w:r>
      <w:r w:rsidRPr="00227B59">
        <w:rPr>
          <w:b/>
        </w:rPr>
        <w:t>дующие дейс</w:t>
      </w:r>
      <w:r w:rsidRPr="00227B59">
        <w:rPr>
          <w:b/>
        </w:rPr>
        <w:t>т</w:t>
      </w:r>
      <w:r w:rsidRPr="00227B59">
        <w:rPr>
          <w:b/>
        </w:rPr>
        <w:t>вия в ходе приема заявителя: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 xml:space="preserve">устанавливает предмет обращения; 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устанавливает личность заявителя, в том числе проверяет наличие документа, уд</w:t>
      </w:r>
      <w:r w:rsidRPr="00227B59">
        <w:t>о</w:t>
      </w:r>
      <w:r w:rsidRPr="00227B59">
        <w:t>стов</w:t>
      </w:r>
      <w:r w:rsidRPr="00227B59">
        <w:t>е</w:t>
      </w:r>
      <w:r w:rsidRPr="00227B59">
        <w:t>ряющего личность;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проверяет полномочия заявителя;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проверяет наличие всех документов, необходимых для предоставления муниц</w:t>
      </w:r>
      <w:r w:rsidRPr="00227B59">
        <w:t>и</w:t>
      </w:r>
      <w:r w:rsidRPr="00227B59">
        <w:t xml:space="preserve">пальной услуги, которые заявитель обязан предоставить самостоятельно в соответствии с </w:t>
      </w:r>
      <w:hyperlink r:id="rId37" w:history="1">
        <w:r w:rsidRPr="00227B59">
          <w:t>пунктом 2.6</w:t>
        </w:r>
      </w:hyperlink>
      <w:r w:rsidRPr="00227B59">
        <w:t xml:space="preserve"> административного регламента;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в случае установления наличия оснований для отказа в приеме (возвращения) д</w:t>
      </w:r>
      <w:r w:rsidRPr="00227B59">
        <w:t>о</w:t>
      </w:r>
      <w:r w:rsidRPr="00227B59">
        <w:t>кументов, указанных в пункте 2.9 административного регламента информирует в устной форме за</w:t>
      </w:r>
      <w:r w:rsidRPr="00227B59">
        <w:t>я</w:t>
      </w:r>
      <w:r w:rsidRPr="00227B59">
        <w:t>вителя  о выявленных фактах, разъясняет последствия наличия таких оснований и предл</w:t>
      </w:r>
      <w:r w:rsidRPr="00227B59">
        <w:t>а</w:t>
      </w:r>
      <w:r w:rsidRPr="00227B59">
        <w:t>гает принять меры по их устранению;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принимает решение о приеме у заявителя представленных документов, формирует заявление о предоставлении услуги посредством информационной системы МФЦ, регис</w:t>
      </w:r>
      <w:r w:rsidRPr="00227B59">
        <w:t>т</w:t>
      </w:r>
      <w:r w:rsidRPr="00227B59">
        <w:t>рирует заявление и пакет документов в информационной системе МФЦ, выдает заявителю (представителю заявителя) расписку о получении документов с информацией о сроках рассмотрения заявления.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Передача в Уполномоченный орган пакета документов, принятых специалистами МФЦ, осуществляется посредством информационной системе МФЦ не позднее следу</w:t>
      </w:r>
      <w:r w:rsidRPr="00227B59">
        <w:t>ю</w:t>
      </w:r>
      <w:r w:rsidRPr="00227B59">
        <w:t>щего р</w:t>
      </w:r>
      <w:r w:rsidRPr="00227B59">
        <w:t>а</w:t>
      </w:r>
      <w:r w:rsidRPr="00227B59">
        <w:t>бочего дня со дня приема документов от заявителя в МФЦ.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Соответствие сведений, содержащихся в электронном образе документа, сведен</w:t>
      </w:r>
      <w:r w:rsidRPr="00227B59">
        <w:t>и</w:t>
      </w:r>
      <w:r w:rsidRPr="00227B59">
        <w:t>ям, содержащимся в документе на бумажном носителе, заверяется усиленной квалифиц</w:t>
      </w:r>
      <w:r w:rsidRPr="00227B59">
        <w:t>и</w:t>
      </w:r>
      <w:r w:rsidRPr="00227B59">
        <w:t>рова</w:t>
      </w:r>
      <w:r w:rsidRPr="00227B59">
        <w:t>н</w:t>
      </w:r>
      <w:r w:rsidRPr="00227B59">
        <w:t>ной электронной подписью должностного</w:t>
      </w:r>
      <w:r w:rsidR="004F08AE" w:rsidRPr="00227B59">
        <w:t xml:space="preserve"> </w:t>
      </w:r>
      <w:r w:rsidRPr="00227B59">
        <w:t>лица МФЦ.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При необходимости должностное лицо Уполномоченного органа, специалист МФЦ изг</w:t>
      </w:r>
      <w:r w:rsidRPr="00227B59">
        <w:t>о</w:t>
      </w:r>
      <w:r w:rsidRPr="00227B59">
        <w:t>тавливают копии представленных заявителем документов, выполняют на них надпись об их соответствии подлинным экземплярам, заверяют своей подписью с указанием ф</w:t>
      </w:r>
      <w:r w:rsidRPr="00227B59">
        <w:t>а</w:t>
      </w:r>
      <w:r w:rsidRPr="00227B59">
        <w:t>милии и инициалов.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Длительность осуществления всех необходимых действий не может превышать 30 минут.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</w:t>
      </w:r>
      <w:r w:rsidRPr="00227B59">
        <w:t>и</w:t>
      </w:r>
      <w:r w:rsidRPr="00227B59">
        <w:t>пальной услуги и иных документов почтовым отправлением, через единый портал, реги</w:t>
      </w:r>
      <w:r w:rsidRPr="00227B59">
        <w:t>о</w:t>
      </w:r>
      <w:r w:rsidRPr="00227B59">
        <w:t>нальный портал, электронную почту (заочная форма подачи документов):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в виде оригинала заявления и копий документов на бумажном носителе посредс</w:t>
      </w:r>
      <w:r w:rsidRPr="00227B59">
        <w:t>т</w:t>
      </w:r>
      <w:r w:rsidRPr="00227B59">
        <w:t>вом по</w:t>
      </w:r>
      <w:r w:rsidRPr="00227B59">
        <w:t>ч</w:t>
      </w:r>
      <w:r w:rsidRPr="00227B59">
        <w:t>тового отправления. В данном случае удостоверение верности копий документов осущ</w:t>
      </w:r>
      <w:r w:rsidRPr="00227B59">
        <w:t>е</w:t>
      </w:r>
      <w:r w:rsidRPr="00227B59">
        <w:t>ствляется в порядке, установленном федеральным законодательством.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Днем регистрации заявления является день его поступления в Уполномоченный орган;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в электронном виде посредством заполнения интерактивной формы заявления, подписанного электронной подписью, через личный кабинет единого портала, регионал</w:t>
      </w:r>
      <w:r w:rsidRPr="00227B59">
        <w:t>ь</w:t>
      </w:r>
      <w:r w:rsidRPr="00227B59">
        <w:t>ного по</w:t>
      </w:r>
      <w:r w:rsidRPr="00227B59">
        <w:t>р</w:t>
      </w:r>
      <w:r w:rsidRPr="00227B59">
        <w:t>тала, без необходимости дополнительной подачи заявления в иной форме.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Форматно-логическая проверка сформированного заявления осуществляется авт</w:t>
      </w:r>
      <w:r w:rsidRPr="00227B59">
        <w:t>о</w:t>
      </w:r>
      <w:r w:rsidRPr="00227B59">
        <w:t>матич</w:t>
      </w:r>
      <w:r w:rsidRPr="00227B59">
        <w:t>е</w:t>
      </w:r>
      <w:r w:rsidRPr="00227B59">
        <w:t xml:space="preserve">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</w:t>
      </w:r>
      <w:r w:rsidRPr="00227B59">
        <w:lastRenderedPageBreak/>
        <w:t>уведомляется о характере выявленной ошибки и порядке ее устранения посредством и</w:t>
      </w:r>
      <w:r w:rsidRPr="00227B59">
        <w:t>н</w:t>
      </w:r>
      <w:r w:rsidRPr="00227B59">
        <w:t>формационного сообщения непосредственно в электронной форме заявления.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При формировании заявления обеспечивается: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возможность копирования и сохранения заявления и иных документов, указанных в  пунктах 2.6, 2.7 административного регламента, необходимых для предоставления мун</w:t>
      </w:r>
      <w:r w:rsidRPr="00227B59">
        <w:t>и</w:t>
      </w:r>
      <w:r w:rsidRPr="00227B59">
        <w:t>ципальной услуги;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возможность печати на бумажном носителе копии электронной формы заявления;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в любой момент по желанию пользователя сохранение ранее введенных в эле</w:t>
      </w:r>
      <w:r w:rsidRPr="00227B59">
        <w:t>к</w:t>
      </w:r>
      <w:r w:rsidRPr="00227B59">
        <w:t>тронную форму заявления значений, в том числе при возникновении ошибок ввода и во</w:t>
      </w:r>
      <w:r w:rsidRPr="00227B59">
        <w:t>з</w:t>
      </w:r>
      <w:r w:rsidRPr="00227B59">
        <w:t>врате для повторного ввода значений в электронную форму заявления;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заполнение полей электронной формы заявления до начала ввода сведений заяв</w:t>
      </w:r>
      <w:r w:rsidRPr="00227B59">
        <w:t>и</w:t>
      </w:r>
      <w:r w:rsidRPr="00227B59">
        <w:t>телем с использованием сведений, размещенных в федеральной государственной инфо</w:t>
      </w:r>
      <w:r w:rsidRPr="00227B59">
        <w:t>р</w:t>
      </w:r>
      <w:r w:rsidRPr="00227B59">
        <w:t>мационной системе «Единая система идентификации и аутентификации в инфраструкт</w:t>
      </w:r>
      <w:r w:rsidRPr="00227B59">
        <w:t>у</w:t>
      </w:r>
      <w:r w:rsidRPr="00227B59">
        <w:t>ре, обе</w:t>
      </w:r>
      <w:r w:rsidRPr="00227B59">
        <w:t>с</w:t>
      </w:r>
      <w:r w:rsidRPr="00227B59">
        <w:t>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</w:t>
      </w:r>
      <w:r w:rsidRPr="00227B59">
        <w:t>н</w:t>
      </w:r>
      <w:r w:rsidRPr="00227B59">
        <w:t>ной форме» (далее - ЕСИА), и сведений, опубликованных на едином портале, в части, к</w:t>
      </w:r>
      <w:r w:rsidRPr="00227B59">
        <w:t>а</w:t>
      </w:r>
      <w:r w:rsidRPr="00227B59">
        <w:t>сающейся сведений, отсутствующих в ЕСИА;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возможность вернуться на любой из этапов заполнения электронной формы зая</w:t>
      </w:r>
      <w:r w:rsidRPr="00227B59">
        <w:t>в</w:t>
      </w:r>
      <w:r w:rsidRPr="00227B59">
        <w:t>ления без потери ранее введенной информации;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</w:t>
      </w:r>
      <w:r w:rsidRPr="00227B59">
        <w:t>н</w:t>
      </w:r>
      <w:r w:rsidRPr="00227B59">
        <w:t>ным заявлениям - в течение не менее 3 месяцев.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Сформированное и подписанное заявление и иные документы, указанные в пунктах 2.6, 2.7 административного регламента, необходимые для предоставления муниципальной  услуги, направляются в Уполномоченный орган посредством единого портала, регионал</w:t>
      </w:r>
      <w:r w:rsidRPr="00227B59">
        <w:t>ь</w:t>
      </w:r>
      <w:r w:rsidRPr="00227B59">
        <w:t>ного портала.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в электронном виде посредством электронной почты.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Уполномоченный орган обеспечивает прием документов, необходимых для пр</w:t>
      </w:r>
      <w:r w:rsidRPr="00227B59">
        <w:t>е</w:t>
      </w:r>
      <w:r w:rsidRPr="00227B59">
        <w:t>доставл</w:t>
      </w:r>
      <w:r w:rsidRPr="00227B59">
        <w:t>е</w:t>
      </w:r>
      <w:r w:rsidRPr="00227B59">
        <w:t>ния муниципальной услуги, в электронном виде, и регистрацию заявления без необходимости повторного представления заявителем таких документов на бумажном н</w:t>
      </w:r>
      <w:r w:rsidRPr="00227B59">
        <w:t>о</w:t>
      </w:r>
      <w:r w:rsidRPr="00227B59">
        <w:t>сит</w:t>
      </w:r>
      <w:r w:rsidRPr="00227B59">
        <w:t>е</w:t>
      </w:r>
      <w:r w:rsidRPr="00227B59">
        <w:t>ле.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При поступлении документов в форме электронных документов</w:t>
      </w:r>
      <w:r w:rsidR="004F08AE" w:rsidRPr="00227B59">
        <w:t xml:space="preserve"> </w:t>
      </w:r>
      <w:r w:rsidRPr="00227B59">
        <w:t>с использованием информационно-телекоммуникационных сетей общего пользования, расписка в получ</w:t>
      </w:r>
      <w:r w:rsidRPr="00227B59">
        <w:t>е</w:t>
      </w:r>
      <w:r w:rsidRPr="00227B59">
        <w:t>нии документов в течение рабочего дня, следующего за днем поступления документов, н</w:t>
      </w:r>
      <w:r w:rsidRPr="00227B59">
        <w:t>а</w:t>
      </w:r>
      <w:r w:rsidRPr="00227B59">
        <w:t>правляется в форме электронного документа по адресу электронной почты, указанному заявителем.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При поступлении заявления о предоставлении муниципальной услуги в электро</w:t>
      </w:r>
      <w:r w:rsidRPr="00227B59">
        <w:t>н</w:t>
      </w:r>
      <w:r w:rsidRPr="00227B59">
        <w:t>ной форме через единый портал, региональный портал в Уполномоченный орган, заявл</w:t>
      </w:r>
      <w:r w:rsidRPr="00227B59">
        <w:t>е</w:t>
      </w:r>
      <w:r w:rsidRPr="00227B59">
        <w:t>нию присваивается статус «отправлено в ведомство». Информирование заявителя осущ</w:t>
      </w:r>
      <w:r w:rsidRPr="00227B59">
        <w:t>е</w:t>
      </w:r>
      <w:r w:rsidRPr="00227B59">
        <w:t>ствл</w:t>
      </w:r>
      <w:r w:rsidRPr="00227B59">
        <w:t>я</w:t>
      </w:r>
      <w:r w:rsidRPr="00227B59">
        <w:t>ется через личный кабинет указанных порталов.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Идентификация заявителя обеспечивается электронным идентификационным пр</w:t>
      </w:r>
      <w:r w:rsidRPr="00227B59">
        <w:t>и</w:t>
      </w:r>
      <w:r w:rsidRPr="00227B59">
        <w:t>ложен</w:t>
      </w:r>
      <w:r w:rsidRPr="00227B59">
        <w:t>и</w:t>
      </w:r>
      <w:r w:rsidRPr="00227B59">
        <w:t>ем с использованием соответствующего сервиса ЕСИА.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При направлении документов через единый портал, региональный портал днем п</w:t>
      </w:r>
      <w:r w:rsidRPr="00227B59">
        <w:t>о</w:t>
      </w:r>
      <w:r w:rsidRPr="00227B59">
        <w:t>лучения заявления о предоставлении муниципальной услуги является дата присвоения з</w:t>
      </w:r>
      <w:r w:rsidRPr="00227B59">
        <w:t>а</w:t>
      </w:r>
      <w:r w:rsidRPr="00227B59">
        <w:t>явлению статуса «отправлено в ведомство».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Если заявитель обратился заочно, должностное лицо Уполномоченного органа,  о</w:t>
      </w:r>
      <w:r w:rsidRPr="00227B59">
        <w:t>т</w:t>
      </w:r>
      <w:r w:rsidRPr="00227B59">
        <w:t>ветс</w:t>
      </w:r>
      <w:r w:rsidRPr="00227B59">
        <w:t>т</w:t>
      </w:r>
      <w:r w:rsidRPr="00227B59">
        <w:t>венное за прием документов: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регистрирует заявление под индивидуальным порядковым номером в день посту</w:t>
      </w:r>
      <w:r w:rsidRPr="00227B59">
        <w:t>п</w:t>
      </w:r>
      <w:r w:rsidRPr="00227B59">
        <w:t>ления документов;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проверяет правильность оформления заявления и правильность оформления иных док</w:t>
      </w:r>
      <w:r w:rsidRPr="00227B59">
        <w:t>у</w:t>
      </w:r>
      <w:r w:rsidRPr="00227B59">
        <w:t>ментов, поступивших от заявителя;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проверяет представленные документы на предмет комплектности;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lastRenderedPageBreak/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Уведомление о приеме документов направляется заявителю не позднее рабочего дня, следующего за днем поступления запроса и документов, способом, который испол</w:t>
      </w:r>
      <w:r w:rsidRPr="00227B59">
        <w:t>ь</w:t>
      </w:r>
      <w:r w:rsidRPr="00227B59">
        <w:t>зовал (указал) заявитель при заочном обращении.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По итогам исполнения административной процедуры по приему документов в Уполном</w:t>
      </w:r>
      <w:r w:rsidRPr="00227B59">
        <w:t>о</w:t>
      </w:r>
      <w:r w:rsidRPr="00227B59">
        <w:t>ченном органе, должностное лицо Уполномоченного органа, ответственное за прием документов, формирует документы (дело) и передает их должностному лицу Упо</w:t>
      </w:r>
      <w:r w:rsidRPr="00227B59">
        <w:t>л</w:t>
      </w:r>
      <w:r w:rsidRPr="00227B59">
        <w:t>номоче</w:t>
      </w:r>
      <w:r w:rsidRPr="00227B59">
        <w:t>н</w:t>
      </w:r>
      <w:r w:rsidRPr="00227B59">
        <w:t>ного органа, ответственному за принятие решения по результатам предоставления мун</w:t>
      </w:r>
      <w:r w:rsidRPr="00227B59">
        <w:t>и</w:t>
      </w:r>
      <w:r w:rsidRPr="00227B59">
        <w:t>ципальной услуги.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</w:t>
      </w:r>
      <w:r w:rsidRPr="00227B59">
        <w:t>е</w:t>
      </w:r>
      <w:r w:rsidRPr="00227B59">
        <w:t>ло) и передает их специалисту МФЦ, ответственному за межведомственное взаимодейс</w:t>
      </w:r>
      <w:r w:rsidRPr="00227B59">
        <w:t>т</w:t>
      </w:r>
      <w:r w:rsidRPr="00227B59">
        <w:t>вие, который в свою очередь в сроки, установленные соглашением о взаимодействии, п</w:t>
      </w:r>
      <w:r w:rsidRPr="00227B59">
        <w:t>е</w:t>
      </w:r>
      <w:r w:rsidRPr="00227B59">
        <w:t>редает д</w:t>
      </w:r>
      <w:r w:rsidRPr="00227B59">
        <w:t>о</w:t>
      </w:r>
      <w:r w:rsidRPr="00227B59">
        <w:t>кументы в Уполномоченный орган.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3.</w:t>
      </w:r>
      <w:r w:rsidR="004F08AE" w:rsidRPr="00227B59">
        <w:t>1.1</w:t>
      </w:r>
      <w:r w:rsidRPr="00227B59">
        <w:t>.2. Критерием принятия решения о приеме документов является наличие зая</w:t>
      </w:r>
      <w:r w:rsidRPr="00227B59">
        <w:t>в</w:t>
      </w:r>
      <w:r w:rsidRPr="00227B59">
        <w:t>ления и прилагаемых документов.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3.</w:t>
      </w:r>
      <w:r w:rsidR="004F08AE" w:rsidRPr="00227B59">
        <w:t>1.1</w:t>
      </w:r>
      <w:r w:rsidRPr="00227B59">
        <w:t>.3. Максимальный срок исполнения административной процедуры составляет 1 рабочий день со дня поступления заявления от заявителя о предоставлении муниц</w:t>
      </w:r>
      <w:r w:rsidRPr="00227B59">
        <w:t>и</w:t>
      </w:r>
      <w:r w:rsidRPr="00227B59">
        <w:t>пальной услуги.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3.</w:t>
      </w:r>
      <w:r w:rsidR="004F08AE" w:rsidRPr="00227B59">
        <w:t>1.1.</w:t>
      </w:r>
      <w:r w:rsidRPr="00227B59">
        <w:t>4. Результатом административной процедуры является регистрация в Упо</w:t>
      </w:r>
      <w:r w:rsidRPr="00227B59">
        <w:t>л</w:t>
      </w:r>
      <w:r w:rsidRPr="00227B59">
        <w:t>номоченном органе заявления и документов, представленных заявителем, их передача должностному лицу Уполномоченного органа, ответственному за принятие решений о предоста</w:t>
      </w:r>
      <w:r w:rsidRPr="00227B59">
        <w:t>в</w:t>
      </w:r>
      <w:r w:rsidRPr="00227B59">
        <w:t>лении муниципальной услуги.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Результат административной процедуры фиксируется в системе документооборота Упо</w:t>
      </w:r>
      <w:r w:rsidRPr="00227B59">
        <w:t>л</w:t>
      </w:r>
      <w:r w:rsidRPr="00227B59">
        <w:t>номоченного органа.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Результат административной процедуры в отношении заявления, поступившего в электронной форме с использованием единого портала, регионального портала, подтве</w:t>
      </w:r>
      <w:r w:rsidRPr="00227B59">
        <w:t>р</w:t>
      </w:r>
      <w:r w:rsidRPr="00227B59">
        <w:t>ждае</w:t>
      </w:r>
      <w:r w:rsidRPr="00227B59">
        <w:t>т</w:t>
      </w:r>
      <w:r w:rsidRPr="00227B59">
        <w:t>ся присвоением статуса заявке «принято в работу ведомством». Действие изменения статуса заявления, поступившего в электронной форме с использованием единого порт</w:t>
      </w:r>
      <w:r w:rsidRPr="00227B59">
        <w:t>а</w:t>
      </w:r>
      <w:r w:rsidRPr="00227B59">
        <w:t>ла, регионального портала, производит должностное лицо Уполномоченного органа, о</w:t>
      </w:r>
      <w:r w:rsidRPr="00227B59">
        <w:t>т</w:t>
      </w:r>
      <w:r w:rsidRPr="00227B59">
        <w:t>ветс</w:t>
      </w:r>
      <w:r w:rsidRPr="00227B59">
        <w:t>т</w:t>
      </w:r>
      <w:r w:rsidRPr="00227B59">
        <w:t>венное за принятие решений о предоставлении муниципальной услуги.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3.</w:t>
      </w:r>
      <w:r w:rsidR="004F08AE" w:rsidRPr="00227B59">
        <w:t>1.1</w:t>
      </w:r>
      <w:r w:rsidRPr="00227B59">
        <w:t>.5. Результат административной процедуры – прием и регистрация заявления и док</w:t>
      </w:r>
      <w:r w:rsidRPr="00227B59">
        <w:t>у</w:t>
      </w:r>
      <w:r w:rsidRPr="00227B59">
        <w:t>ментов от заявителя.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3.</w:t>
      </w:r>
      <w:r w:rsidR="004F08AE" w:rsidRPr="00227B59">
        <w:t>1.1</w:t>
      </w:r>
      <w:r w:rsidRPr="00227B59">
        <w:t>.6. Время выполнения административной процедуры не должно превышать 15 минут.</w:t>
      </w:r>
    </w:p>
    <w:p w:rsidR="00015A07" w:rsidRPr="00227B59" w:rsidRDefault="00015A07" w:rsidP="00227B59">
      <w:pPr>
        <w:pStyle w:val="af4"/>
        <w:ind w:firstLine="709"/>
        <w:jc w:val="both"/>
        <w:rPr>
          <w:b/>
        </w:rPr>
      </w:pPr>
      <w:r w:rsidRPr="00227B59">
        <w:rPr>
          <w:b/>
        </w:rPr>
        <w:t>3.</w:t>
      </w:r>
      <w:r w:rsidR="004F08AE" w:rsidRPr="00227B59">
        <w:rPr>
          <w:b/>
        </w:rPr>
        <w:t>1.2</w:t>
      </w:r>
      <w:r w:rsidRPr="00227B59">
        <w:rPr>
          <w:b/>
        </w:rPr>
        <w:t xml:space="preserve">. Направление межведомственных запросов 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3.</w:t>
      </w:r>
      <w:r w:rsidR="004F08AE" w:rsidRPr="00227B59">
        <w:t>1.2</w:t>
      </w:r>
      <w:r w:rsidRPr="00227B59">
        <w:t>.1. Основанием для начала административной процедуры является непредста</w:t>
      </w:r>
      <w:r w:rsidRPr="00227B59">
        <w:t>в</w:t>
      </w:r>
      <w:r w:rsidRPr="00227B59">
        <w:t>ление заявителем документов, указанных в пункте 2.7 административного регламента.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3.</w:t>
      </w:r>
      <w:r w:rsidR="004F08AE" w:rsidRPr="00227B59">
        <w:t>1.2</w:t>
      </w:r>
      <w:r w:rsidRPr="00227B59">
        <w:t>.2. Должностное лицо Уполномоченного органа, ответственное за предоста</w:t>
      </w:r>
      <w:r w:rsidRPr="00227B59">
        <w:t>в</w:t>
      </w:r>
      <w:r w:rsidRPr="00227B59">
        <w:t>ление муниципальной услуги, не позднее 3 рабочих дней, со дня поступления заявления, формирует и направляет межведомственные запросы в соответствующий орган (организ</w:t>
      </w:r>
      <w:r w:rsidRPr="00227B59">
        <w:t>а</w:t>
      </w:r>
      <w:r w:rsidRPr="00227B59">
        <w:t>цию), в распоряжении которого находятся необходимые сведения.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3.</w:t>
      </w:r>
      <w:r w:rsidR="004F08AE" w:rsidRPr="00227B59">
        <w:t>1.2</w:t>
      </w:r>
      <w:r w:rsidRPr="00227B59">
        <w:t>.3.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</w:t>
      </w:r>
      <w:r w:rsidRPr="00227B59">
        <w:t>у</w:t>
      </w:r>
      <w:r w:rsidRPr="00227B59">
        <w:t>ги, ук</w:t>
      </w:r>
      <w:r w:rsidRPr="00227B59">
        <w:t>а</w:t>
      </w:r>
      <w:r w:rsidRPr="00227B59">
        <w:t>занных в 2.7. настоящего административного регламента.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3.</w:t>
      </w:r>
      <w:r w:rsidR="004F08AE" w:rsidRPr="00227B59">
        <w:t>1.2</w:t>
      </w:r>
      <w:r w:rsidRPr="00227B59">
        <w:t>.4. Максимальный срок исполнения административной процедуры составляет 3 раб</w:t>
      </w:r>
      <w:r w:rsidRPr="00227B59">
        <w:t>о</w:t>
      </w:r>
      <w:r w:rsidRPr="00227B59">
        <w:t>чих дня со дня поступления в Уполномоченный орган заявления о предоставлении мун</w:t>
      </w:r>
      <w:r w:rsidRPr="00227B59">
        <w:t>и</w:t>
      </w:r>
      <w:r w:rsidRPr="00227B59">
        <w:t>ципальной услуги.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3.</w:t>
      </w:r>
      <w:r w:rsidR="004F08AE" w:rsidRPr="00227B59">
        <w:t>1.2</w:t>
      </w:r>
      <w:r w:rsidRPr="00227B59">
        <w:t>.5. Результатом исполнения административной процедуры является получение документов, необходимых для принятия решения о предоставлении муниципальной усл</w:t>
      </w:r>
      <w:r w:rsidRPr="00227B59">
        <w:t>у</w:t>
      </w:r>
      <w:r w:rsidRPr="00227B59">
        <w:t>ги.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lastRenderedPageBreak/>
        <w:t>Способом фиксации результата административной процедуры является регистр</w:t>
      </w:r>
      <w:r w:rsidRPr="00227B59">
        <w:t>а</w:t>
      </w:r>
      <w:r w:rsidRPr="00227B59">
        <w:t>ция пол</w:t>
      </w:r>
      <w:r w:rsidRPr="00227B59">
        <w:t>у</w:t>
      </w:r>
      <w:r w:rsidRPr="00227B59">
        <w:t xml:space="preserve">ченных ответов на межведомственные запросы. </w:t>
      </w:r>
    </w:p>
    <w:p w:rsidR="00015A07" w:rsidRPr="00227B59" w:rsidRDefault="00015A07" w:rsidP="00227B59">
      <w:pPr>
        <w:pStyle w:val="af4"/>
        <w:ind w:firstLine="709"/>
        <w:jc w:val="both"/>
        <w:rPr>
          <w:b/>
          <w:bCs/>
        </w:rPr>
      </w:pPr>
      <w:r w:rsidRPr="00227B59">
        <w:rPr>
          <w:b/>
          <w:bCs/>
        </w:rPr>
        <w:t>3.</w:t>
      </w:r>
      <w:r w:rsidR="004F08AE" w:rsidRPr="00227B59">
        <w:rPr>
          <w:b/>
          <w:bCs/>
        </w:rPr>
        <w:t>1.3.</w:t>
      </w:r>
      <w:r w:rsidRPr="00227B59">
        <w:rPr>
          <w:b/>
          <w:bCs/>
        </w:rPr>
        <w:t xml:space="preserve"> Опубликование извещения о предоставлении земельного участка 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3.</w:t>
      </w:r>
      <w:r w:rsidR="004F08AE" w:rsidRPr="00227B59">
        <w:t>1.3</w:t>
      </w:r>
      <w:r w:rsidRPr="00227B59">
        <w:t>.1. Основанием для начала административной процедуры по является посту</w:t>
      </w:r>
      <w:r w:rsidRPr="00227B59">
        <w:t>п</w:t>
      </w:r>
      <w:r w:rsidRPr="00227B59">
        <w:t>ление в Уполномоченный орган заявления о предварительном согласовании предоставл</w:t>
      </w:r>
      <w:r w:rsidRPr="00227B59">
        <w:t>е</w:t>
      </w:r>
      <w:r w:rsidRPr="00227B59">
        <w:t>ния з</w:t>
      </w:r>
      <w:r w:rsidRPr="00227B59">
        <w:t>е</w:t>
      </w:r>
      <w:r w:rsidRPr="00227B59">
        <w:t>мельного участка для индивидуального жилищного строительства, ведения личного подсобного хозяйства в границах населенного пункта, садоводства, осуществления кр</w:t>
      </w:r>
      <w:r w:rsidRPr="00227B59">
        <w:t>е</w:t>
      </w:r>
      <w:r w:rsidRPr="00227B59">
        <w:t>стья</w:t>
      </w:r>
      <w:r w:rsidRPr="00227B59">
        <w:t>н</w:t>
      </w:r>
      <w:r w:rsidRPr="00227B59">
        <w:t>ским (фермерским) хозяйством его деятельности и отсутствие оснований для отказа в приеме документов и предоставлении муниципальной услуги, указанных в пунктах 2.9, 2.10 административного регламента.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 xml:space="preserve">В случае наличия оснований для возврата заявления, указанных в пункте 2.9 </w:t>
      </w:r>
      <w:r w:rsidR="004F08AE" w:rsidRPr="00227B59">
        <w:t>адм</w:t>
      </w:r>
      <w:r w:rsidR="004F08AE" w:rsidRPr="00227B59">
        <w:t>и</w:t>
      </w:r>
      <w:r w:rsidR="004F08AE" w:rsidRPr="00227B59">
        <w:t>нистр</w:t>
      </w:r>
      <w:r w:rsidR="004F08AE" w:rsidRPr="00227B59">
        <w:t>а</w:t>
      </w:r>
      <w:r w:rsidR="004F08AE" w:rsidRPr="00227B59">
        <w:t xml:space="preserve">тивного </w:t>
      </w:r>
      <w:r w:rsidRPr="00227B59">
        <w:t>регламента, Уполномоченный орган в течение 10 календарных дней со дня регистрации документов, указанных в пункте 2.6 настоящего административного регл</w:t>
      </w:r>
      <w:r w:rsidRPr="00227B59">
        <w:t>а</w:t>
      </w:r>
      <w:r w:rsidRPr="00227B59">
        <w:t>мента, направляет заявителю способом, указанным в заявлении о предоставлении мун</w:t>
      </w:r>
      <w:r w:rsidRPr="00227B59">
        <w:t>и</w:t>
      </w:r>
      <w:r w:rsidRPr="00227B59">
        <w:t>ципальной услуги, уведомление о возврате заявления с указанием причин такого во</w:t>
      </w:r>
      <w:r w:rsidRPr="00227B59">
        <w:t>з</w:t>
      </w:r>
      <w:r w:rsidRPr="00227B59">
        <w:t>врата.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3.</w:t>
      </w:r>
      <w:r w:rsidR="004F08AE" w:rsidRPr="00227B59">
        <w:t>1.3</w:t>
      </w:r>
      <w:r w:rsidRPr="00227B59">
        <w:t>.2. Ответственное лицо Уполномоченного органа готовит извещение, в кот</w:t>
      </w:r>
      <w:r w:rsidRPr="00227B59">
        <w:t>о</w:t>
      </w:r>
      <w:r w:rsidRPr="00227B59">
        <w:t>ром ук</w:t>
      </w:r>
      <w:r w:rsidRPr="00227B59">
        <w:t>а</w:t>
      </w:r>
      <w:r w:rsidRPr="00227B59">
        <w:t>зываются: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информация о возможности предоставления земельного участка с указанием целей этого предоставления;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информация о праве граждан или крестьянских (фермерских) хозяйств, заинтерес</w:t>
      </w:r>
      <w:r w:rsidRPr="00227B59">
        <w:t>о</w:t>
      </w:r>
      <w:r w:rsidRPr="00227B59">
        <w:t>ванных в предоставлении земельного участка для указанных целей, в течение 30 (тридц</w:t>
      </w:r>
      <w:r w:rsidRPr="00227B59">
        <w:t>а</w:t>
      </w:r>
      <w:r w:rsidRPr="00227B59">
        <w:t>ти) дней соответственно со дня опубликования и размещения извещения подавать заявл</w:t>
      </w:r>
      <w:r w:rsidRPr="00227B59">
        <w:t>е</w:t>
      </w:r>
      <w:r w:rsidRPr="00227B59">
        <w:t>ния о намерении участвовать в аукционе по продаже такого земельного участка или ау</w:t>
      </w:r>
      <w:r w:rsidRPr="00227B59">
        <w:t>к</w:t>
      </w:r>
      <w:r w:rsidRPr="00227B59">
        <w:t>ционе на право заключения договора аренды такого земельного участка;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адрес и способ подачи заявлений;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дата окончания приема заявлений;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адрес или иное описание местоположения земельного участка;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кадастровый номер и площадь земельного участка в соответствии с данными гос</w:t>
      </w:r>
      <w:r w:rsidRPr="00227B59">
        <w:t>у</w:t>
      </w:r>
      <w:r w:rsidRPr="00227B59">
        <w:t>дарственного кадастра недвижимости, за исключением случаев, если испрашиваемый з</w:t>
      </w:r>
      <w:r w:rsidRPr="00227B59">
        <w:t>е</w:t>
      </w:r>
      <w:r w:rsidRPr="00227B59">
        <w:t>мел</w:t>
      </w:r>
      <w:r w:rsidRPr="00227B59">
        <w:t>ь</w:t>
      </w:r>
      <w:r w:rsidRPr="00227B59">
        <w:t>ный участок предстоит образовать;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</w:t>
      </w:r>
      <w:r w:rsidRPr="00227B59">
        <w:t>е</w:t>
      </w:r>
      <w:r w:rsidRPr="00227B59">
        <w:t>мельного участка, который предстоит образовать;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</w:t>
      </w:r>
      <w:r w:rsidRPr="00227B59">
        <w:t>е</w:t>
      </w:r>
      <w:r w:rsidRPr="00227B59">
        <w:t>жев</w:t>
      </w:r>
      <w:r w:rsidRPr="00227B59">
        <w:t>а</w:t>
      </w:r>
      <w:r w:rsidRPr="00227B59">
        <w:t>ния территории, условный номер испрашиваемого земельного участка, а также адрес сайта в информационно-телекоммуникационной сети «Интернет», на котором размещен у</w:t>
      </w:r>
      <w:r w:rsidRPr="00227B59">
        <w:t>т</w:t>
      </w:r>
      <w:r w:rsidRPr="00227B59">
        <w:t>вержденный проект;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адрес и время приема граждан для ознакомления со схемой расположения земел</w:t>
      </w:r>
      <w:r w:rsidRPr="00227B59">
        <w:t>ь</w:t>
      </w:r>
      <w:r w:rsidRPr="00227B59">
        <w:t>ного участка, в соответствии с которой предстоит образовать земельный участок, если данная схема представлена на бумажном носителе.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3.</w:t>
      </w:r>
      <w:r w:rsidR="004F08AE" w:rsidRPr="00227B59">
        <w:t>1.3</w:t>
      </w:r>
      <w:r w:rsidRPr="00227B59">
        <w:t>.3. Ответственное лицо Уполномоченного органа обеспечивает опубликование изв</w:t>
      </w:r>
      <w:r w:rsidRPr="00227B59">
        <w:t>е</w:t>
      </w:r>
      <w:r w:rsidRPr="00227B59">
        <w:t>щения в установленных для официального опубликования (обнародования) изданиях муниципальных правовых актов уставом муниципального образования, по месту нахо</w:t>
      </w:r>
      <w:r w:rsidRPr="00227B59">
        <w:t>ж</w:t>
      </w:r>
      <w:r w:rsidRPr="00227B59">
        <w:t>дения земельного участка и размещение извещения на официальном сайте Российской Федерации для размещения информации о проведении торгов (https://torgi.gov.ru), а также  на официальном сайте Уполномоченного органа в информационно-телекоммуникационной сети «Интернет».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3.</w:t>
      </w:r>
      <w:r w:rsidR="004F08AE" w:rsidRPr="00227B59">
        <w:t>1.3</w:t>
      </w:r>
      <w:r w:rsidRPr="00227B59">
        <w:t>.4. Критерием принятия решения об опубликовании извещения является п</w:t>
      </w:r>
      <w:r w:rsidRPr="00227B59">
        <w:t>о</w:t>
      </w:r>
      <w:r w:rsidRPr="00227B59">
        <w:t>ступление заявления о предоставлении муниципальной услуги, указанное в подпункте 3.</w:t>
      </w:r>
      <w:r w:rsidR="004F08AE" w:rsidRPr="00227B59">
        <w:t>1.3</w:t>
      </w:r>
      <w:r w:rsidRPr="00227B59">
        <w:t>.1 административного регламента</w:t>
      </w:r>
      <w:r w:rsidR="004F08AE" w:rsidRPr="00227B59">
        <w:t xml:space="preserve"> </w:t>
      </w:r>
      <w:r w:rsidRPr="00227B59">
        <w:t>и отсутствие оснований для отказа в приеме док</w:t>
      </w:r>
      <w:r w:rsidRPr="00227B59">
        <w:t>у</w:t>
      </w:r>
      <w:r w:rsidRPr="00227B59">
        <w:t>ментов и в предоставлении муниципал</w:t>
      </w:r>
      <w:r w:rsidRPr="00227B59">
        <w:t>ь</w:t>
      </w:r>
      <w:r w:rsidRPr="00227B59">
        <w:t xml:space="preserve">ной услуги. 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lastRenderedPageBreak/>
        <w:t>3.</w:t>
      </w:r>
      <w:r w:rsidR="004F08AE" w:rsidRPr="00227B59">
        <w:t>1.3</w:t>
      </w:r>
      <w:r w:rsidRPr="00227B59">
        <w:t>.6. Максимальный срок исполнения административной процедуры составляет  15 рабочих дней со дня поступления в Уполномоченный орган заявления о предоставл</w:t>
      </w:r>
      <w:r w:rsidRPr="00227B59">
        <w:t>е</w:t>
      </w:r>
      <w:r w:rsidRPr="00227B59">
        <w:t>нии м</w:t>
      </w:r>
      <w:r w:rsidRPr="00227B59">
        <w:t>у</w:t>
      </w:r>
      <w:r w:rsidRPr="00227B59">
        <w:t>ниципальной услуги.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3.</w:t>
      </w:r>
      <w:r w:rsidR="004F08AE" w:rsidRPr="00227B59">
        <w:t>1.3.</w:t>
      </w:r>
      <w:r w:rsidRPr="00227B59">
        <w:t>7. Результатом административной процедуры является  опубликование изв</w:t>
      </w:r>
      <w:r w:rsidRPr="00227B59">
        <w:t>е</w:t>
      </w:r>
      <w:r w:rsidRPr="00227B59">
        <w:t>щения в установленных для официального опубликования (обнародования) изданиях м</w:t>
      </w:r>
      <w:r w:rsidRPr="00227B59">
        <w:t>у</w:t>
      </w:r>
      <w:r w:rsidRPr="00227B59">
        <w:t>ниципальных правовых актов уставом муниципального образования, по месту нахожд</w:t>
      </w:r>
      <w:r w:rsidRPr="00227B59">
        <w:t>е</w:t>
      </w:r>
      <w:r w:rsidRPr="00227B59">
        <w:t>ния земельного участка и размещение извещения на официальном сайте Уполномоченн</w:t>
      </w:r>
      <w:r w:rsidRPr="00227B59">
        <w:t>о</w:t>
      </w:r>
      <w:r w:rsidRPr="00227B59">
        <w:t>го органа в информационно-телекоммуникационной сети «Интернет».</w:t>
      </w:r>
    </w:p>
    <w:p w:rsidR="00015A07" w:rsidRPr="00227B59" w:rsidRDefault="00015A07" w:rsidP="00227B59">
      <w:pPr>
        <w:pStyle w:val="af4"/>
        <w:ind w:firstLine="709"/>
        <w:jc w:val="both"/>
        <w:rPr>
          <w:b/>
        </w:rPr>
      </w:pPr>
      <w:r w:rsidRPr="00227B59">
        <w:rPr>
          <w:b/>
        </w:rPr>
        <w:t>3.</w:t>
      </w:r>
      <w:r w:rsidR="00227B59" w:rsidRPr="00227B59">
        <w:rPr>
          <w:b/>
        </w:rPr>
        <w:t>1</w:t>
      </w:r>
      <w:r w:rsidR="004F08AE" w:rsidRPr="00227B59">
        <w:rPr>
          <w:b/>
        </w:rPr>
        <w:t>.4</w:t>
      </w:r>
      <w:r w:rsidRPr="00227B59">
        <w:rPr>
          <w:b/>
        </w:rPr>
        <w:t>. Рассмотрение документов и принятие решения о предоставлении либо отказе в пр</w:t>
      </w:r>
      <w:r w:rsidRPr="00227B59">
        <w:rPr>
          <w:b/>
        </w:rPr>
        <w:t>е</w:t>
      </w:r>
      <w:r w:rsidRPr="00227B59">
        <w:rPr>
          <w:b/>
        </w:rPr>
        <w:t>доставлении муниципальной услуги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3.</w:t>
      </w:r>
      <w:r w:rsidR="004F08AE" w:rsidRPr="00227B59">
        <w:t>1.4</w:t>
      </w:r>
      <w:r w:rsidRPr="00227B59">
        <w:t>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направленного в соответствии с пунктом 3.</w:t>
      </w:r>
      <w:r w:rsidR="004F08AE" w:rsidRPr="00227B59">
        <w:t xml:space="preserve">1.2 </w:t>
      </w:r>
      <w:r w:rsidRPr="00227B59">
        <w:t>адм</w:t>
      </w:r>
      <w:r w:rsidRPr="00227B59">
        <w:t>и</w:t>
      </w:r>
      <w:r w:rsidRPr="00227B59">
        <w:t>нистративного регламента межведомственный запрос, а также истечение 30-дневного срока со дня опубликования извещения (при опубликовании извещения).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Уполномоченный орган не позднее 1 рабочего дня со дня истечения 30-дневного срока со дня опубликования извещения уведомляет заявителя способом, указанным в з</w:t>
      </w:r>
      <w:r w:rsidRPr="00227B59">
        <w:t>а</w:t>
      </w:r>
      <w:r w:rsidRPr="00227B59">
        <w:t>явлении о предоставлении муниципальной услуги, об отсутствии заявлений иных гра</w:t>
      </w:r>
      <w:r w:rsidRPr="00227B59">
        <w:t>ж</w:t>
      </w:r>
      <w:r w:rsidRPr="00227B59">
        <w:t>дан, крест</w:t>
      </w:r>
      <w:r w:rsidRPr="00227B59">
        <w:t>ь</w:t>
      </w:r>
      <w:r w:rsidRPr="00227B59">
        <w:t>янских (фермерских) хозяйств, поступивших в установленный срок.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3.</w:t>
      </w:r>
      <w:r w:rsidR="004F08AE" w:rsidRPr="00227B59">
        <w:t>1.4</w:t>
      </w:r>
      <w:r w:rsidRPr="00227B59">
        <w:t>.2. В случае отсутствия оснований для отказа в приеме доку</w:t>
      </w:r>
      <w:r w:rsidR="004F08AE" w:rsidRPr="00227B59">
        <w:t xml:space="preserve">ментов, указанных в пункте 2.9 </w:t>
      </w:r>
      <w:r w:rsidRPr="00227B59">
        <w:t>административного регламента, оснований для отказа в предоставлении м</w:t>
      </w:r>
      <w:r w:rsidRPr="00227B59">
        <w:t>у</w:t>
      </w:r>
      <w:r w:rsidRPr="00227B59">
        <w:t>ниципальной усл</w:t>
      </w:r>
      <w:r w:rsidR="004F08AE" w:rsidRPr="00227B59">
        <w:t xml:space="preserve">уги, указанных в пункте 2.10.2 </w:t>
      </w:r>
      <w:r w:rsidRPr="00227B59">
        <w:t>административного регламента, а также оснований для приостановления предоставления муниципальной услуги, указанных в пункте 2.10.1 административного регламента, после проверки заявления и прилагаемых к нему документов должностное лицо Уполномоченного органа готовит проект решения о пре</w:t>
      </w:r>
      <w:r w:rsidRPr="00227B59">
        <w:t>д</w:t>
      </w:r>
      <w:r w:rsidRPr="00227B59">
        <w:t>варительном согласовании предоставления земельного участка и согласовывает его в у</w:t>
      </w:r>
      <w:r w:rsidRPr="00227B59">
        <w:t>с</w:t>
      </w:r>
      <w:r w:rsidRPr="00227B59">
        <w:t>тановленном порядке.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В случае если к заявлению о предварительном согласовании предоставления з</w:t>
      </w:r>
      <w:r w:rsidRPr="00227B59">
        <w:t>е</w:t>
      </w:r>
      <w:r w:rsidRPr="00227B59">
        <w:t>мельного участка, поданному заявителем, приложена схема расположения земельного участка, подготовленная в форме документа на бумажном носителе, Уполномоченный о</w:t>
      </w:r>
      <w:r w:rsidRPr="00227B59">
        <w:t>р</w:t>
      </w:r>
      <w:r w:rsidRPr="00227B59">
        <w:t>ган без взимания платы с заявителя обеспечивает подготовку в форме электронного док</w:t>
      </w:r>
      <w:r w:rsidRPr="00227B59">
        <w:t>у</w:t>
      </w:r>
      <w:r w:rsidRPr="00227B59">
        <w:t>мента схемы расположения земельного участка, местоположение границ которого соо</w:t>
      </w:r>
      <w:r w:rsidRPr="00227B59">
        <w:t>т</w:t>
      </w:r>
      <w:r w:rsidRPr="00227B59">
        <w:t>ветствует местоположению границ земельного участка, указанному в схеме расположения земел</w:t>
      </w:r>
      <w:r w:rsidRPr="00227B59">
        <w:t>ь</w:t>
      </w:r>
      <w:r w:rsidRPr="00227B59">
        <w:t>ного участка, подготовленной в форме документа на бумажном носителе.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3.</w:t>
      </w:r>
      <w:r w:rsidR="004F08AE" w:rsidRPr="00227B59">
        <w:t>1.4</w:t>
      </w:r>
      <w:r w:rsidRPr="00227B59">
        <w:t>.3. В случае наличия оснований для приостановления предоставления муниц</w:t>
      </w:r>
      <w:r w:rsidRPr="00227B59">
        <w:t>и</w:t>
      </w:r>
      <w:r w:rsidRPr="00227B59">
        <w:t>пальной ус</w:t>
      </w:r>
      <w:r w:rsidR="004F08AE" w:rsidRPr="00227B59">
        <w:t>луги, указанных в пункте 2.10.1</w:t>
      </w:r>
      <w:r w:rsidRPr="00227B59">
        <w:t xml:space="preserve"> административного регламента, должностное лицо Уполномоченного органа извещает заявителя в течение 1 (одного) рабочего дня о приостановлении предоставления муниципальной услуги, в том числе о причинах и ср</w:t>
      </w:r>
      <w:r w:rsidRPr="00227B59">
        <w:t>о</w:t>
      </w:r>
      <w:r w:rsidRPr="00227B59">
        <w:t>ках такого приостановления, способом, указанным в заявлении о предоставлении муниц</w:t>
      </w:r>
      <w:r w:rsidRPr="00227B59">
        <w:t>и</w:t>
      </w:r>
      <w:r w:rsidRPr="00227B59">
        <w:t>пал</w:t>
      </w:r>
      <w:r w:rsidRPr="00227B59">
        <w:t>ь</w:t>
      </w:r>
      <w:r w:rsidRPr="00227B59">
        <w:t xml:space="preserve">ной услуги. 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3.</w:t>
      </w:r>
      <w:r w:rsidR="004F08AE" w:rsidRPr="00227B59">
        <w:t>1.4</w:t>
      </w:r>
      <w:r w:rsidRPr="00227B59">
        <w:t>.4. В случае наличия оснований для отказа в предоставлении муниципальной услуги, указанных в пункте 2.10.2 административного регламента, после проверки заявл</w:t>
      </w:r>
      <w:r w:rsidRPr="00227B59">
        <w:t>е</w:t>
      </w:r>
      <w:r w:rsidRPr="00227B59">
        <w:t>ния и прилагаемых к нему документов должностное лицо Уполномоченного органа гот</w:t>
      </w:r>
      <w:r w:rsidRPr="00227B59">
        <w:t>о</w:t>
      </w:r>
      <w:r w:rsidRPr="00227B59">
        <w:t>вит проект решения об отказе в предварительном согласовании предоставления земельн</w:t>
      </w:r>
      <w:r w:rsidRPr="00227B59">
        <w:t>о</w:t>
      </w:r>
      <w:r w:rsidRPr="00227B59">
        <w:t>го участка и согласовывает его в установленном порядке.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3.</w:t>
      </w:r>
      <w:r w:rsidR="00CF1E5D" w:rsidRPr="00227B59">
        <w:t>1.4</w:t>
      </w:r>
      <w:r w:rsidRPr="00227B59">
        <w:t>.5. После согласования проекта решения о предварительном согласовании л</w:t>
      </w:r>
      <w:r w:rsidRPr="00227B59">
        <w:t>и</w:t>
      </w:r>
      <w:r w:rsidRPr="00227B59">
        <w:t>бо об отказе в предварительном согласовании предоставления земельного участка, реш</w:t>
      </w:r>
      <w:r w:rsidRPr="00227B59">
        <w:t>е</w:t>
      </w:r>
      <w:r w:rsidRPr="00227B59">
        <w:t>ние подписывается руководителем Уполномоченного органа и регистрируется в системе эле</w:t>
      </w:r>
      <w:r w:rsidRPr="00227B59">
        <w:t>к</w:t>
      </w:r>
      <w:r w:rsidRPr="00227B59">
        <w:t>тронного документооборота Уполномоченного органа.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3.</w:t>
      </w:r>
      <w:r w:rsidR="00CF1E5D" w:rsidRPr="00227B59">
        <w:t>1.4</w:t>
      </w:r>
      <w:r w:rsidRPr="00227B59">
        <w:t>.6. Критерием принятия решения о предоставлении или об отказе в предоста</w:t>
      </w:r>
      <w:r w:rsidRPr="00227B59">
        <w:t>в</w:t>
      </w:r>
      <w:r w:rsidRPr="00227B59">
        <w:t xml:space="preserve">лении муниципальной услуги является наличие или отсутствие оснований для отказа в </w:t>
      </w:r>
      <w:r w:rsidRPr="00227B59">
        <w:lastRenderedPageBreak/>
        <w:t xml:space="preserve">предоставлении муниципальной услуги, указанных в </w:t>
      </w:r>
      <w:hyperlink r:id="rId38" w:history="1">
        <w:r w:rsidRPr="00227B59">
          <w:t>пункте 2.10.2</w:t>
        </w:r>
      </w:hyperlink>
      <w:r w:rsidRPr="00227B59">
        <w:t xml:space="preserve"> административного регл</w:t>
      </w:r>
      <w:r w:rsidRPr="00227B59">
        <w:t>а</w:t>
      </w:r>
      <w:r w:rsidRPr="00227B59">
        <w:t>мента.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3.</w:t>
      </w:r>
      <w:r w:rsidR="00CF1E5D" w:rsidRPr="00227B59">
        <w:t>1.4</w:t>
      </w:r>
      <w:r w:rsidRPr="00227B59">
        <w:t>.7. Результат административной процедуры – подписанное руководителем Уполномоченного органа решение о предоставлении либо отказе в предоставлении мун</w:t>
      </w:r>
      <w:r w:rsidRPr="00227B59">
        <w:t>и</w:t>
      </w:r>
      <w:r w:rsidRPr="00227B59">
        <w:t>ципал</w:t>
      </w:r>
      <w:r w:rsidRPr="00227B59">
        <w:t>ь</w:t>
      </w:r>
      <w:r w:rsidRPr="00227B59">
        <w:t>ной услуги.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3.</w:t>
      </w:r>
      <w:r w:rsidR="00CF1E5D" w:rsidRPr="00227B59">
        <w:t>1.4</w:t>
      </w:r>
      <w:r w:rsidRPr="00227B59">
        <w:t>.8. Максимальный срок исполнения административной процедуры не может прев</w:t>
      </w:r>
      <w:r w:rsidRPr="00227B59">
        <w:t>ы</w:t>
      </w:r>
      <w:r w:rsidRPr="00227B59">
        <w:t>шать 30 календарных дней (45 календарных дней в случае продления срока)  со дня поступления в Уполномоченный орган документов, указанных в пункте 2.6 администр</w:t>
      </w:r>
      <w:r w:rsidRPr="00227B59">
        <w:t>а</w:t>
      </w:r>
      <w:r w:rsidRPr="00227B59">
        <w:t>тивного регламента.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Максимальный срок подписания решения об отказе в предоставлении муниципал</w:t>
      </w:r>
      <w:r w:rsidRPr="00227B59">
        <w:t>ь</w:t>
      </w:r>
      <w:r w:rsidRPr="00227B59">
        <w:t>ной услуги по основанию, указанному в части 4) подпункта 2.10.2 административного регламента не должно превышать 7 дней со дня поступления заявлений иных граждан, крестья</w:t>
      </w:r>
      <w:r w:rsidRPr="00227B59">
        <w:t>н</w:t>
      </w:r>
      <w:r w:rsidRPr="00227B59">
        <w:t>ских (фермерских) хозяйств о намерении участвовать в аукционе.</w:t>
      </w:r>
    </w:p>
    <w:p w:rsidR="00015A07" w:rsidRPr="00227B59" w:rsidRDefault="00015A07" w:rsidP="00227B59">
      <w:pPr>
        <w:pStyle w:val="af4"/>
        <w:ind w:firstLine="709"/>
        <w:jc w:val="both"/>
        <w:rPr>
          <w:b/>
        </w:rPr>
      </w:pPr>
      <w:r w:rsidRPr="00227B59">
        <w:rPr>
          <w:b/>
        </w:rPr>
        <w:t>3.</w:t>
      </w:r>
      <w:r w:rsidR="00CF1E5D" w:rsidRPr="00227B59">
        <w:rPr>
          <w:b/>
        </w:rPr>
        <w:t>1.5</w:t>
      </w:r>
      <w:r w:rsidRPr="00227B59">
        <w:rPr>
          <w:b/>
        </w:rPr>
        <w:t>. Оформление результата предоставления муниципальной услуги и выд</w:t>
      </w:r>
      <w:r w:rsidRPr="00227B59">
        <w:rPr>
          <w:b/>
        </w:rPr>
        <w:t>а</w:t>
      </w:r>
      <w:r w:rsidRPr="00227B59">
        <w:rPr>
          <w:b/>
        </w:rPr>
        <w:t>ча (напра</w:t>
      </w:r>
      <w:r w:rsidRPr="00227B59">
        <w:rPr>
          <w:b/>
        </w:rPr>
        <w:t>в</w:t>
      </w:r>
      <w:r w:rsidRPr="00227B59">
        <w:rPr>
          <w:b/>
        </w:rPr>
        <w:t>ление) его заявителю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3.</w:t>
      </w:r>
      <w:r w:rsidR="00CF1E5D" w:rsidRPr="00227B59">
        <w:t>1.5</w:t>
      </w:r>
      <w:r w:rsidRPr="00227B59">
        <w:t>.1. Основанием для начала административной процедуры является подписание реш</w:t>
      </w:r>
      <w:r w:rsidRPr="00227B59">
        <w:t>е</w:t>
      </w:r>
      <w:r w:rsidRPr="00227B59">
        <w:t>ния о предоставлении либо отказе в предоставлении муниципальной услуги (далее – р</w:t>
      </w:r>
      <w:r w:rsidRPr="00227B59">
        <w:t>е</w:t>
      </w:r>
      <w:r w:rsidRPr="00227B59">
        <w:t>зультат предоставления муниципальной услуги.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3.</w:t>
      </w:r>
      <w:r w:rsidR="00CF1E5D" w:rsidRPr="00227B59">
        <w:t>1.5</w:t>
      </w:r>
      <w:r w:rsidRPr="00227B59">
        <w:t>.2. Должностное лицо Уполномоченного органа вручает (направляет) заявит</w:t>
      </w:r>
      <w:r w:rsidRPr="00227B59">
        <w:t>е</w:t>
      </w:r>
      <w:r w:rsidRPr="00227B59">
        <w:t>лю р</w:t>
      </w:r>
      <w:r w:rsidRPr="00227B59">
        <w:t>е</w:t>
      </w:r>
      <w:r w:rsidRPr="00227B59">
        <w:t>зультат  предоставления муниципальной услуги в течение 3 (трех) рабочих дней со дня принятия решения о предварительном согласовании или об отказе в предварительном с</w:t>
      </w:r>
      <w:r w:rsidRPr="00227B59">
        <w:t>о</w:t>
      </w:r>
      <w:r w:rsidRPr="00227B59">
        <w:t>гласовании предоставления земельного участка.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3.</w:t>
      </w:r>
      <w:r w:rsidR="00CF1E5D" w:rsidRPr="00227B59">
        <w:t>1.5</w:t>
      </w:r>
      <w:r w:rsidRPr="00227B59">
        <w:t>.3. Критерием принятия решения о выдаче результата предоставления мун</w:t>
      </w:r>
      <w:r w:rsidRPr="00227B59">
        <w:t>и</w:t>
      </w:r>
      <w:r w:rsidRPr="00227B59">
        <w:t>ципальной услуги или направлении результата муниципальной услуги является выбор заявителем способа его уведомления о принятом решении, выдачи результата предоста</w:t>
      </w:r>
      <w:r w:rsidRPr="00227B59">
        <w:t>в</w:t>
      </w:r>
      <w:r w:rsidRPr="00227B59">
        <w:t>ления муниципальной услуги.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3.</w:t>
      </w:r>
      <w:r w:rsidR="00CF1E5D" w:rsidRPr="00227B59">
        <w:t>1.5</w:t>
      </w:r>
      <w:r w:rsidRPr="00227B59">
        <w:t>.4. Результатом выполнения административной процедуры является направл</w:t>
      </w:r>
      <w:r w:rsidRPr="00227B59">
        <w:t>е</w:t>
      </w:r>
      <w:r w:rsidRPr="00227B59">
        <w:t>ние (вручение) заявителю решения о предварительном согласовании или об отказе в пре</w:t>
      </w:r>
      <w:r w:rsidRPr="00227B59">
        <w:t>д</w:t>
      </w:r>
      <w:r w:rsidRPr="00227B59">
        <w:t>варительном согласовании предоставления земельного участка способом, указанным в з</w:t>
      </w:r>
      <w:r w:rsidRPr="00227B59">
        <w:t>а</w:t>
      </w:r>
      <w:r w:rsidRPr="00227B59">
        <w:t>явлении.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Результат предоставления муниципальной услуги в электронной форме с использ</w:t>
      </w:r>
      <w:r w:rsidRPr="00227B59">
        <w:t>о</w:t>
      </w:r>
      <w:r w:rsidRPr="00227B59">
        <w:t>ванием единого портала, регионального портала в случае принятия решения о предоста</w:t>
      </w:r>
      <w:r w:rsidRPr="00227B59">
        <w:t>в</w:t>
      </w:r>
      <w:r w:rsidRPr="00227B59">
        <w:t>лении муниципальной услуги, подтверждается присвоением статуса заявке «исполнено». Действие изменения статуса заявления, поступившего в электронной форме с использов</w:t>
      </w:r>
      <w:r w:rsidRPr="00227B59">
        <w:t>а</w:t>
      </w:r>
      <w:r w:rsidRPr="00227B59">
        <w:t>нием единого портала, регионального портала, производит должностное лицо Уполном</w:t>
      </w:r>
      <w:r w:rsidRPr="00227B59">
        <w:t>о</w:t>
      </w:r>
      <w:r w:rsidRPr="00227B59">
        <w:t>ченн</w:t>
      </w:r>
      <w:r w:rsidRPr="00227B59">
        <w:t>о</w:t>
      </w:r>
      <w:r w:rsidRPr="00227B59">
        <w:t>го органа.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В случае принятия решения об отказе предоставления муниципальной услуги по заявлению, поступившему в Уполномоченный орган в электронной форме с использов</w:t>
      </w:r>
      <w:r w:rsidRPr="00227B59">
        <w:t>а</w:t>
      </w:r>
      <w:r w:rsidRPr="00227B59">
        <w:t>нием единого портала, регионального портала, заявке присваивается статус «отказано».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Действие изменения статуса заявления, поступившего в электронной форме с и</w:t>
      </w:r>
      <w:r w:rsidRPr="00227B59">
        <w:t>с</w:t>
      </w:r>
      <w:r w:rsidRPr="00227B59">
        <w:t>пользованием единого портала, регионального портала, производит должностное лицо Уполном</w:t>
      </w:r>
      <w:r w:rsidRPr="00227B59">
        <w:t>о</w:t>
      </w:r>
      <w:r w:rsidRPr="00227B59">
        <w:t>ченного органа.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3.</w:t>
      </w:r>
      <w:r w:rsidR="00CF1E5D" w:rsidRPr="00227B59">
        <w:t>1.5</w:t>
      </w:r>
      <w:r w:rsidRPr="00227B59">
        <w:t>.5. Максимальное время, затраченное на административное действие, не дол</w:t>
      </w:r>
      <w:r w:rsidRPr="00227B59">
        <w:t>ж</w:t>
      </w:r>
      <w:r w:rsidRPr="00227B59">
        <w:t>но пр</w:t>
      </w:r>
      <w:r w:rsidRPr="00227B59">
        <w:t>е</w:t>
      </w:r>
      <w:r w:rsidRPr="00227B59">
        <w:t>вышать 3 (трех) рабочих  дней со дня принятия решения.</w:t>
      </w:r>
    </w:p>
    <w:p w:rsidR="00015A07" w:rsidRPr="00227B59" w:rsidRDefault="00CF1E5D" w:rsidP="00227B59">
      <w:pPr>
        <w:pStyle w:val="af4"/>
        <w:ind w:firstLine="709"/>
        <w:jc w:val="both"/>
        <w:rPr>
          <w:b/>
        </w:rPr>
      </w:pPr>
      <w:r w:rsidRPr="00227B59">
        <w:rPr>
          <w:b/>
        </w:rPr>
        <w:t>3.2</w:t>
      </w:r>
      <w:r w:rsidR="00015A07" w:rsidRPr="00227B59">
        <w:rPr>
          <w:b/>
        </w:rPr>
        <w:t>. Порядок выполнения административных процедур МФЦ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Предоставление муниципальной услуги в МФЦ осуществляется в порядке, уст</w:t>
      </w:r>
      <w:r w:rsidRPr="00227B59">
        <w:t>а</w:t>
      </w:r>
      <w:r w:rsidRPr="00227B59">
        <w:t>новленном настоящим административным регламентом с учетом особенностей, опред</w:t>
      </w:r>
      <w:r w:rsidRPr="00227B59">
        <w:t>е</w:t>
      </w:r>
      <w:r w:rsidRPr="00227B59">
        <w:t>ленных соглашением о взаимодействии между Уполномоченным органом, предоста</w:t>
      </w:r>
      <w:r w:rsidRPr="00227B59">
        <w:t>в</w:t>
      </w:r>
      <w:r w:rsidRPr="00227B59">
        <w:t>ляющим мун</w:t>
      </w:r>
      <w:r w:rsidRPr="00227B59">
        <w:t>и</w:t>
      </w:r>
      <w:r w:rsidRPr="00227B59">
        <w:t xml:space="preserve">ципальную услугу, и МФЦ. 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МФЦ не осуществляет: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lastRenderedPageBreak/>
        <w:t>формирование и направление межведомственного запроса в органы, предоста</w:t>
      </w:r>
      <w:r w:rsidRPr="00227B59">
        <w:t>в</w:t>
      </w:r>
      <w:r w:rsidRPr="00227B59">
        <w:t>ляющие услуги, в органы государственной власти, иные органы местного самоуправления и орг</w:t>
      </w:r>
      <w:r w:rsidRPr="00227B59">
        <w:t>а</w:t>
      </w:r>
      <w:r w:rsidRPr="00227B59">
        <w:t>низации, участвующие в предоставлении муниципальных услуг;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</w:t>
      </w:r>
      <w:r w:rsidRPr="00227B59">
        <w:t>н</w:t>
      </w:r>
      <w:r w:rsidRPr="00227B59">
        <w:t>ной по</w:t>
      </w:r>
      <w:r w:rsidRPr="00227B59">
        <w:t>д</w:t>
      </w:r>
      <w:r w:rsidRPr="00227B59">
        <w:t>писи заявителя, использованной при обращении за получением муниципальной усл</w:t>
      </w:r>
      <w:r w:rsidRPr="00227B59">
        <w:t>у</w:t>
      </w:r>
      <w:r w:rsidRPr="00227B59">
        <w:t>ги.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Предварительная запись на прием в МФЦ для подачи уведомления осуществляется посредством самозаписи на официальном сайте ГОАУ «МФЦ» (</w:t>
      </w:r>
      <w:hyperlink r:id="rId39" w:history="1">
        <w:r w:rsidRPr="00227B59">
          <w:rPr>
            <w:rStyle w:val="af1"/>
            <w:color w:val="auto"/>
            <w:lang w:val="en-US"/>
          </w:rPr>
          <w:t>https</w:t>
        </w:r>
        <w:r w:rsidRPr="00227B59">
          <w:rPr>
            <w:rStyle w:val="af1"/>
            <w:color w:val="auto"/>
          </w:rPr>
          <w:t>://</w:t>
        </w:r>
        <w:r w:rsidRPr="00227B59">
          <w:rPr>
            <w:rStyle w:val="af1"/>
            <w:color w:val="auto"/>
            <w:lang w:val="en-US"/>
          </w:rPr>
          <w:t>mfc</w:t>
        </w:r>
        <w:r w:rsidRPr="00227B59">
          <w:rPr>
            <w:rStyle w:val="af1"/>
            <w:color w:val="auto"/>
          </w:rPr>
          <w:t>53.</w:t>
        </w:r>
        <w:r w:rsidRPr="00227B59">
          <w:rPr>
            <w:rStyle w:val="af1"/>
            <w:color w:val="auto"/>
            <w:lang w:val="en-US"/>
          </w:rPr>
          <w:t>nov</w:t>
        </w:r>
        <w:r w:rsidRPr="00227B59">
          <w:rPr>
            <w:rStyle w:val="af1"/>
            <w:color w:val="auto"/>
          </w:rPr>
          <w:t>.</w:t>
        </w:r>
        <w:r w:rsidRPr="00227B59">
          <w:rPr>
            <w:rStyle w:val="af1"/>
            <w:color w:val="auto"/>
            <w:lang w:val="en-US"/>
          </w:rPr>
          <w:t>ru</w:t>
        </w:r>
        <w:r w:rsidRPr="00227B59">
          <w:rPr>
            <w:rStyle w:val="af1"/>
            <w:color w:val="auto"/>
          </w:rPr>
          <w:t>/</w:t>
        </w:r>
      </w:hyperlink>
      <w:r w:rsidRPr="00227B59">
        <w:t xml:space="preserve">), по телефону </w:t>
      </w:r>
      <w:r w:rsidRPr="00227B59">
        <w:rPr>
          <w:lang w:val="en-US"/>
        </w:rPr>
        <w:t>call</w:t>
      </w:r>
      <w:r w:rsidRPr="00227B59">
        <w:t>-центра:88002501053, а также при личном обращении в структурное подра</w:t>
      </w:r>
      <w:r w:rsidRPr="00227B59">
        <w:t>з</w:t>
      </w:r>
      <w:r w:rsidRPr="00227B59">
        <w:t>деление ГОАУ «МФЦ».</w:t>
      </w:r>
    </w:p>
    <w:p w:rsidR="00015A07" w:rsidRPr="00227B59" w:rsidRDefault="00015A07" w:rsidP="00227B59">
      <w:pPr>
        <w:pStyle w:val="af4"/>
        <w:ind w:firstLine="709"/>
        <w:jc w:val="both"/>
        <w:rPr>
          <w:b/>
        </w:rPr>
      </w:pPr>
      <w:r w:rsidRPr="00227B59">
        <w:rPr>
          <w:b/>
        </w:rPr>
        <w:t>3.</w:t>
      </w:r>
      <w:r w:rsidR="00CF1E5D" w:rsidRPr="00227B59">
        <w:rPr>
          <w:b/>
        </w:rPr>
        <w:t>3</w:t>
      </w:r>
      <w:r w:rsidRPr="00227B59">
        <w:rPr>
          <w:b/>
        </w:rPr>
        <w:t>. Порядок исправления допущенных опечаток и ошибок в выданных в р</w:t>
      </w:r>
      <w:r w:rsidRPr="00227B59">
        <w:rPr>
          <w:b/>
        </w:rPr>
        <w:t>е</w:t>
      </w:r>
      <w:r w:rsidRPr="00227B59">
        <w:rPr>
          <w:b/>
        </w:rPr>
        <w:t>зультате пр</w:t>
      </w:r>
      <w:r w:rsidRPr="00227B59">
        <w:rPr>
          <w:b/>
        </w:rPr>
        <w:t>е</w:t>
      </w:r>
      <w:r w:rsidRPr="00227B59">
        <w:rPr>
          <w:b/>
        </w:rPr>
        <w:t>доставления муниципальной услуги документах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В случае выявления заявителем в документах, являющихся результатом предоста</w:t>
      </w:r>
      <w:r w:rsidRPr="00227B59">
        <w:t>в</w:t>
      </w:r>
      <w:r w:rsidRPr="00227B59">
        <w:t>ления муниципальной услуги, опечаток и (или) ошибок заявитель представляет (напра</w:t>
      </w:r>
      <w:r w:rsidRPr="00227B59">
        <w:t>в</w:t>
      </w:r>
      <w:r w:rsidRPr="00227B59">
        <w:t xml:space="preserve">ляет) на имя руководителя Уполномоченного органа </w:t>
      </w:r>
      <w:hyperlink r:id="rId40" w:history="1">
        <w:r w:rsidRPr="00227B59">
          <w:t>заявление</w:t>
        </w:r>
      </w:hyperlink>
      <w:r w:rsidRPr="00227B59">
        <w:t xml:space="preserve"> об исправлении таких оп</w:t>
      </w:r>
      <w:r w:rsidRPr="00227B59">
        <w:t>е</w:t>
      </w:r>
      <w:r w:rsidRPr="00227B59">
        <w:t>чаток и (или) ошибок посредством личного обращения или почтовым отправлением.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</w:t>
      </w:r>
      <w:r w:rsidRPr="00227B59">
        <w:t>о</w:t>
      </w:r>
      <w:r w:rsidRPr="00227B59">
        <w:t>женные в заявлении.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времени. В случае поступления заявления в выходные или нерабочие праздничные дни его регистрация ос</w:t>
      </w:r>
      <w:r w:rsidRPr="00227B59">
        <w:t>у</w:t>
      </w:r>
      <w:r w:rsidRPr="00227B59">
        <w:t>ществляется в первый рабочий день, следующий за выходным или нерабочим праздни</w:t>
      </w:r>
      <w:r w:rsidRPr="00227B59">
        <w:t>ч</w:t>
      </w:r>
      <w:r w:rsidRPr="00227B59">
        <w:t>ным днем.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Должностное лицо  Уполномоченного органа проводит проверку указанных в зая</w:t>
      </w:r>
      <w:r w:rsidRPr="00227B59">
        <w:t>в</w:t>
      </w:r>
      <w:r w:rsidRPr="00227B59">
        <w:t>лении сведений.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В случае выявления допущенных опечаток и (или) ошибок в выданных в результ</w:t>
      </w:r>
      <w:r w:rsidRPr="00227B59">
        <w:t>а</w:t>
      </w:r>
      <w:r w:rsidRPr="00227B59">
        <w:t>те предоставления муниципальной услуги документах должностное лицо Уполномоче</w:t>
      </w:r>
      <w:r w:rsidRPr="00227B59">
        <w:t>н</w:t>
      </w:r>
      <w:r w:rsidRPr="00227B59">
        <w:t>ного органа подготавливает документ, являющийся результатом предоставления муниц</w:t>
      </w:r>
      <w:r w:rsidRPr="00227B59">
        <w:t>и</w:t>
      </w:r>
      <w:r w:rsidRPr="00227B59">
        <w:t>пал</w:t>
      </w:r>
      <w:r w:rsidRPr="00227B59">
        <w:t>ь</w:t>
      </w:r>
      <w:r w:rsidRPr="00227B59">
        <w:t>ной услуги, с учетом исправления допущенных опечаток и (или) ошибок в срок, не прев</w:t>
      </w:r>
      <w:r w:rsidRPr="00227B59">
        <w:t>ы</w:t>
      </w:r>
      <w:r w:rsidRPr="00227B59">
        <w:t>шающий 5 рабочих дней со дня регистрации соответствующего заявления.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 по</w:t>
      </w:r>
      <w:r w:rsidRPr="00227B59">
        <w:t>д</w:t>
      </w:r>
      <w:r w:rsidRPr="00227B59">
        <w:t>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</w:t>
      </w:r>
      <w:r w:rsidRPr="00227B59">
        <w:t>ы</w:t>
      </w:r>
      <w:r w:rsidRPr="00227B59">
        <w:t>шающий 5 рабочих дней со дня регистрации соответствующего заявления.</w:t>
      </w:r>
    </w:p>
    <w:p w:rsidR="00015A07" w:rsidRPr="00227B59" w:rsidRDefault="00015A07" w:rsidP="00227B59">
      <w:pPr>
        <w:pStyle w:val="af4"/>
        <w:ind w:firstLine="709"/>
        <w:jc w:val="both"/>
      </w:pPr>
      <w:r w:rsidRPr="00227B59">
        <w:t>Выдача (направление) результата рассмотрения заявления об исправлении опеч</w:t>
      </w:r>
      <w:r w:rsidRPr="00227B59">
        <w:t>а</w:t>
      </w:r>
      <w:r w:rsidRPr="00227B59">
        <w:t>ток и (или) ошибок осуществляется в соответствии со способом, указанным в заявлении.</w:t>
      </w:r>
    </w:p>
    <w:p w:rsidR="00227B59" w:rsidRDefault="00227B59" w:rsidP="00CF1E5D">
      <w:pPr>
        <w:spacing w:before="120" w:after="100" w:afterAutospacing="1" w:line="240" w:lineRule="exact"/>
        <w:ind w:firstLine="539"/>
        <w:jc w:val="center"/>
        <w:rPr>
          <w:b/>
          <w:sz w:val="24"/>
          <w:szCs w:val="24"/>
        </w:rPr>
      </w:pPr>
    </w:p>
    <w:p w:rsidR="00015A07" w:rsidRDefault="00015A07" w:rsidP="00227B59">
      <w:pPr>
        <w:spacing w:line="240" w:lineRule="exact"/>
        <w:ind w:firstLine="539"/>
        <w:jc w:val="center"/>
        <w:rPr>
          <w:b/>
          <w:sz w:val="24"/>
          <w:szCs w:val="24"/>
        </w:rPr>
      </w:pPr>
      <w:r w:rsidRPr="00756D9D">
        <w:rPr>
          <w:b/>
          <w:sz w:val="24"/>
          <w:szCs w:val="24"/>
        </w:rPr>
        <w:t>4. Формы контроля за исполнением административного регламента</w:t>
      </w:r>
    </w:p>
    <w:p w:rsidR="00227B59" w:rsidRPr="00756D9D" w:rsidRDefault="00227B59" w:rsidP="00227B59">
      <w:pPr>
        <w:spacing w:line="240" w:lineRule="exact"/>
        <w:ind w:firstLine="539"/>
        <w:jc w:val="center"/>
        <w:rPr>
          <w:b/>
          <w:sz w:val="24"/>
          <w:szCs w:val="24"/>
        </w:rPr>
      </w:pPr>
    </w:p>
    <w:p w:rsidR="00015A07" w:rsidRPr="00756D9D" w:rsidRDefault="00015A07" w:rsidP="00227B59">
      <w:pPr>
        <w:tabs>
          <w:tab w:val="left" w:pos="709"/>
        </w:tabs>
        <w:spacing w:after="120"/>
        <w:ind w:firstLine="720"/>
        <w:jc w:val="both"/>
        <w:rPr>
          <w:b/>
          <w:sz w:val="24"/>
          <w:szCs w:val="24"/>
        </w:rPr>
      </w:pPr>
      <w:r w:rsidRPr="00756D9D">
        <w:rPr>
          <w:b/>
          <w:sz w:val="24"/>
          <w:szCs w:val="24"/>
        </w:rPr>
        <w:t>4.1. Порядок осуществления текущего контроля за соблюдением и исполнен</w:t>
      </w:r>
      <w:r w:rsidRPr="00756D9D">
        <w:rPr>
          <w:b/>
          <w:sz w:val="24"/>
          <w:szCs w:val="24"/>
        </w:rPr>
        <w:t>и</w:t>
      </w:r>
      <w:r w:rsidRPr="00756D9D">
        <w:rPr>
          <w:b/>
          <w:sz w:val="24"/>
          <w:szCs w:val="24"/>
        </w:rPr>
        <w:t>ем должностными лицами Уполномоченного органа положений регламента и иных нормативных правовых актов, устанавливающих требования к предоставлению м</w:t>
      </w:r>
      <w:r w:rsidRPr="00756D9D">
        <w:rPr>
          <w:b/>
          <w:sz w:val="24"/>
          <w:szCs w:val="24"/>
        </w:rPr>
        <w:t>у</w:t>
      </w:r>
      <w:r w:rsidRPr="00756D9D">
        <w:rPr>
          <w:b/>
          <w:sz w:val="24"/>
          <w:szCs w:val="24"/>
        </w:rPr>
        <w:t>ниципальной услуги, а также принятием ими решений</w:t>
      </w:r>
    </w:p>
    <w:p w:rsidR="00015A07" w:rsidRPr="00756D9D" w:rsidRDefault="00015A07" w:rsidP="00227B59">
      <w:pPr>
        <w:tabs>
          <w:tab w:val="left" w:pos="709"/>
        </w:tabs>
        <w:ind w:firstLine="720"/>
        <w:contextualSpacing/>
        <w:jc w:val="both"/>
        <w:rPr>
          <w:sz w:val="24"/>
          <w:szCs w:val="24"/>
        </w:rPr>
      </w:pPr>
      <w:r w:rsidRPr="00756D9D">
        <w:rPr>
          <w:sz w:val="24"/>
          <w:szCs w:val="24"/>
        </w:rPr>
        <w:t>Текущий контроль осуществляется постоянно должностными лицами по каждой административной процедуре в соответствии с административным регламе</w:t>
      </w:r>
      <w:r w:rsidRPr="00756D9D">
        <w:rPr>
          <w:sz w:val="24"/>
          <w:szCs w:val="24"/>
        </w:rPr>
        <w:t>н</w:t>
      </w:r>
      <w:r w:rsidRPr="00756D9D">
        <w:rPr>
          <w:sz w:val="24"/>
          <w:szCs w:val="24"/>
        </w:rPr>
        <w:t>том, а также путем проведения руководителем Уполномоченного органа или лицом, его замещающим, проверок исполнения должностными лицами положений адм</w:t>
      </w:r>
      <w:r w:rsidRPr="00756D9D">
        <w:rPr>
          <w:sz w:val="24"/>
          <w:szCs w:val="24"/>
        </w:rPr>
        <w:t>и</w:t>
      </w:r>
      <w:r w:rsidRPr="00756D9D">
        <w:rPr>
          <w:sz w:val="24"/>
          <w:szCs w:val="24"/>
        </w:rPr>
        <w:t>нистративного регламента.</w:t>
      </w:r>
    </w:p>
    <w:p w:rsidR="00015A07" w:rsidRPr="00756D9D" w:rsidRDefault="00015A07" w:rsidP="00227B59">
      <w:pPr>
        <w:tabs>
          <w:tab w:val="left" w:pos="709"/>
        </w:tabs>
        <w:spacing w:after="120"/>
        <w:ind w:firstLine="720"/>
        <w:jc w:val="both"/>
        <w:rPr>
          <w:b/>
          <w:sz w:val="24"/>
          <w:szCs w:val="24"/>
        </w:rPr>
      </w:pPr>
      <w:r w:rsidRPr="00756D9D">
        <w:rPr>
          <w:b/>
          <w:sz w:val="24"/>
          <w:szCs w:val="24"/>
        </w:rPr>
        <w:lastRenderedPageBreak/>
        <w:t>4.2. Порядок и периодичность осуществления плановых и внеплановых пр</w:t>
      </w:r>
      <w:r w:rsidRPr="00756D9D">
        <w:rPr>
          <w:b/>
          <w:sz w:val="24"/>
          <w:szCs w:val="24"/>
        </w:rPr>
        <w:t>о</w:t>
      </w:r>
      <w:r w:rsidRPr="00756D9D">
        <w:rPr>
          <w:b/>
          <w:sz w:val="24"/>
          <w:szCs w:val="24"/>
        </w:rPr>
        <w:t>верок полноты и качества предоставления муниципальной услуги, в том числе п</w:t>
      </w:r>
      <w:r w:rsidRPr="00756D9D">
        <w:rPr>
          <w:b/>
          <w:sz w:val="24"/>
          <w:szCs w:val="24"/>
        </w:rPr>
        <w:t>о</w:t>
      </w:r>
      <w:r w:rsidRPr="00756D9D">
        <w:rPr>
          <w:b/>
          <w:sz w:val="24"/>
          <w:szCs w:val="24"/>
        </w:rPr>
        <w:t>рядок и формы контроля за полнотой и качеством предоставления муниципальной услуги</w:t>
      </w:r>
    </w:p>
    <w:p w:rsidR="00015A07" w:rsidRPr="00756D9D" w:rsidRDefault="00015A07" w:rsidP="00227B59">
      <w:pPr>
        <w:tabs>
          <w:tab w:val="left" w:pos="709"/>
        </w:tabs>
        <w:ind w:firstLine="720"/>
        <w:contextualSpacing/>
        <w:jc w:val="both"/>
        <w:rPr>
          <w:sz w:val="24"/>
          <w:szCs w:val="24"/>
        </w:rPr>
      </w:pPr>
      <w:r w:rsidRPr="00756D9D">
        <w:rPr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рассмотрение, принятие решений и подготовку о</w:t>
      </w:r>
      <w:r w:rsidRPr="00756D9D">
        <w:rPr>
          <w:sz w:val="24"/>
          <w:szCs w:val="24"/>
        </w:rPr>
        <w:t>т</w:t>
      </w:r>
      <w:r w:rsidRPr="00756D9D">
        <w:rPr>
          <w:sz w:val="24"/>
          <w:szCs w:val="24"/>
        </w:rPr>
        <w:t>ветов на обращение заявителей, содержащих жалобы на решения, действия (бездействие) должностных лиц.</w:t>
      </w:r>
    </w:p>
    <w:p w:rsidR="00015A07" w:rsidRPr="00756D9D" w:rsidRDefault="00015A07" w:rsidP="00227B59">
      <w:pPr>
        <w:tabs>
          <w:tab w:val="left" w:pos="709"/>
        </w:tabs>
        <w:ind w:firstLine="720"/>
        <w:contextualSpacing/>
        <w:jc w:val="both"/>
        <w:rPr>
          <w:sz w:val="24"/>
          <w:szCs w:val="24"/>
        </w:rPr>
      </w:pPr>
      <w:r w:rsidRPr="00756D9D">
        <w:rPr>
          <w:sz w:val="24"/>
          <w:szCs w:val="24"/>
        </w:rPr>
        <w:t>4.2.2. Проверки могут быть плановыми и внеплановыми.</w:t>
      </w:r>
    </w:p>
    <w:p w:rsidR="00015A07" w:rsidRPr="00756D9D" w:rsidRDefault="00015A07" w:rsidP="00227B59">
      <w:pPr>
        <w:tabs>
          <w:tab w:val="left" w:pos="709"/>
        </w:tabs>
        <w:ind w:firstLine="720"/>
        <w:contextualSpacing/>
        <w:jc w:val="both"/>
        <w:rPr>
          <w:sz w:val="24"/>
          <w:szCs w:val="24"/>
        </w:rPr>
      </w:pPr>
      <w:r w:rsidRPr="00756D9D"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015A07" w:rsidRPr="00756D9D" w:rsidRDefault="00015A07" w:rsidP="00227B59">
      <w:pPr>
        <w:tabs>
          <w:tab w:val="left" w:pos="709"/>
        </w:tabs>
        <w:ind w:firstLine="720"/>
        <w:contextualSpacing/>
        <w:jc w:val="both"/>
        <w:rPr>
          <w:sz w:val="24"/>
          <w:szCs w:val="24"/>
        </w:rPr>
      </w:pPr>
      <w:r w:rsidRPr="00756D9D">
        <w:rPr>
          <w:sz w:val="24"/>
          <w:szCs w:val="24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015A07" w:rsidRPr="00756D9D" w:rsidRDefault="00015A07" w:rsidP="00227B59">
      <w:pPr>
        <w:tabs>
          <w:tab w:val="left" w:pos="709"/>
        </w:tabs>
        <w:ind w:firstLine="720"/>
        <w:contextualSpacing/>
        <w:jc w:val="both"/>
        <w:rPr>
          <w:sz w:val="24"/>
          <w:szCs w:val="24"/>
        </w:rPr>
      </w:pPr>
      <w:r w:rsidRPr="00756D9D">
        <w:rPr>
          <w:sz w:val="24"/>
          <w:szCs w:val="24"/>
        </w:rPr>
        <w:t>Проверки полноты и качества предоставляемой муниципальной услуги проводятся на основании распоряжения Уполномоченного органа. Для проведения проверки форм</w:t>
      </w:r>
      <w:r w:rsidRPr="00756D9D">
        <w:rPr>
          <w:sz w:val="24"/>
          <w:szCs w:val="24"/>
        </w:rPr>
        <w:t>и</w:t>
      </w:r>
      <w:r w:rsidRPr="00756D9D">
        <w:rPr>
          <w:sz w:val="24"/>
          <w:szCs w:val="24"/>
        </w:rPr>
        <w:t>руется комиссия, в состав которой включаются муниципальные служащие Уполномоче</w:t>
      </w:r>
      <w:r w:rsidRPr="00756D9D">
        <w:rPr>
          <w:sz w:val="24"/>
          <w:szCs w:val="24"/>
        </w:rPr>
        <w:t>н</w:t>
      </w:r>
      <w:r w:rsidRPr="00756D9D">
        <w:rPr>
          <w:sz w:val="24"/>
          <w:szCs w:val="24"/>
        </w:rPr>
        <w:t>ного органа. Результаты проверки оформляются в виде акта, в котором отмечаются выя</w:t>
      </w:r>
      <w:r w:rsidRPr="00756D9D">
        <w:rPr>
          <w:sz w:val="24"/>
          <w:szCs w:val="24"/>
        </w:rPr>
        <w:t>в</w:t>
      </w:r>
      <w:r w:rsidRPr="00756D9D">
        <w:rPr>
          <w:sz w:val="24"/>
          <w:szCs w:val="24"/>
        </w:rPr>
        <w:t>ленные недостатки и предложения по их устранению, акт подписывается членами коми</w:t>
      </w:r>
      <w:r w:rsidRPr="00756D9D">
        <w:rPr>
          <w:sz w:val="24"/>
          <w:szCs w:val="24"/>
        </w:rPr>
        <w:t>с</w:t>
      </w:r>
      <w:r w:rsidRPr="00756D9D">
        <w:rPr>
          <w:sz w:val="24"/>
          <w:szCs w:val="24"/>
        </w:rPr>
        <w:t>сии. С актом знакомятся должностные лица Уполномоченного органа.</w:t>
      </w:r>
    </w:p>
    <w:p w:rsidR="00015A07" w:rsidRPr="00756D9D" w:rsidRDefault="00015A07" w:rsidP="00227B59">
      <w:pPr>
        <w:tabs>
          <w:tab w:val="left" w:pos="709"/>
        </w:tabs>
        <w:spacing w:after="120"/>
        <w:ind w:firstLine="720"/>
        <w:jc w:val="both"/>
        <w:rPr>
          <w:b/>
          <w:sz w:val="24"/>
          <w:szCs w:val="24"/>
        </w:rPr>
      </w:pPr>
      <w:bookmarkStart w:id="2" w:name="sub_283"/>
      <w:r w:rsidRPr="00756D9D">
        <w:rPr>
          <w:b/>
          <w:sz w:val="24"/>
          <w:szCs w:val="24"/>
        </w:rPr>
        <w:t>4.3. Ответственность должностных лиц Уполномоченного органа, предоста</w:t>
      </w:r>
      <w:r w:rsidRPr="00756D9D">
        <w:rPr>
          <w:b/>
          <w:sz w:val="24"/>
          <w:szCs w:val="24"/>
        </w:rPr>
        <w:t>в</w:t>
      </w:r>
      <w:r w:rsidRPr="00756D9D">
        <w:rPr>
          <w:b/>
          <w:sz w:val="24"/>
          <w:szCs w:val="24"/>
        </w:rPr>
        <w:t>ляющего муниципальную услугу, за решения и действия (бездействие), принима</w:t>
      </w:r>
      <w:r w:rsidRPr="00756D9D">
        <w:rPr>
          <w:b/>
          <w:sz w:val="24"/>
          <w:szCs w:val="24"/>
        </w:rPr>
        <w:t>е</w:t>
      </w:r>
      <w:r w:rsidRPr="00756D9D">
        <w:rPr>
          <w:b/>
          <w:sz w:val="24"/>
          <w:szCs w:val="24"/>
        </w:rPr>
        <w:t>мые (осуществляемые) ими в ходе предоставления муниципальной услуги</w:t>
      </w:r>
    </w:p>
    <w:p w:rsidR="00015A07" w:rsidRPr="00756D9D" w:rsidRDefault="00015A07" w:rsidP="00227B59">
      <w:pPr>
        <w:tabs>
          <w:tab w:val="left" w:pos="709"/>
        </w:tabs>
        <w:ind w:firstLine="720"/>
        <w:contextualSpacing/>
        <w:jc w:val="both"/>
        <w:rPr>
          <w:sz w:val="24"/>
          <w:szCs w:val="24"/>
        </w:rPr>
      </w:pPr>
      <w:r w:rsidRPr="00756D9D">
        <w:rPr>
          <w:sz w:val="24"/>
          <w:szCs w:val="24"/>
        </w:rPr>
        <w:t>Должностное лицо несет персональную ответственность за:</w:t>
      </w:r>
    </w:p>
    <w:p w:rsidR="00015A07" w:rsidRPr="00756D9D" w:rsidRDefault="00015A07" w:rsidP="00227B59">
      <w:pPr>
        <w:tabs>
          <w:tab w:val="left" w:pos="709"/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756D9D">
        <w:rPr>
          <w:sz w:val="24"/>
          <w:szCs w:val="24"/>
        </w:rPr>
        <w:t xml:space="preserve">соблюдение установленного порядка приема документов; </w:t>
      </w:r>
    </w:p>
    <w:p w:rsidR="00015A07" w:rsidRPr="00756D9D" w:rsidRDefault="00015A07" w:rsidP="00227B59">
      <w:pPr>
        <w:tabs>
          <w:tab w:val="left" w:pos="709"/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756D9D">
        <w:rPr>
          <w:sz w:val="24"/>
          <w:szCs w:val="24"/>
        </w:rPr>
        <w:t>принятие надлежащих мер по полной и всесторонней проверке представленных д</w:t>
      </w:r>
      <w:r w:rsidRPr="00756D9D">
        <w:rPr>
          <w:sz w:val="24"/>
          <w:szCs w:val="24"/>
        </w:rPr>
        <w:t>о</w:t>
      </w:r>
      <w:r w:rsidRPr="00756D9D">
        <w:rPr>
          <w:sz w:val="24"/>
          <w:szCs w:val="24"/>
        </w:rPr>
        <w:t xml:space="preserve">кументов; </w:t>
      </w:r>
    </w:p>
    <w:p w:rsidR="00015A07" w:rsidRPr="00756D9D" w:rsidRDefault="00015A07" w:rsidP="00227B59">
      <w:pPr>
        <w:tabs>
          <w:tab w:val="left" w:pos="709"/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756D9D">
        <w:rPr>
          <w:sz w:val="24"/>
          <w:szCs w:val="24"/>
        </w:rPr>
        <w:t>соблюдение сроков рассмотрения документов, соблюдение порядка выдачи док</w:t>
      </w:r>
      <w:r w:rsidRPr="00756D9D">
        <w:rPr>
          <w:sz w:val="24"/>
          <w:szCs w:val="24"/>
        </w:rPr>
        <w:t>у</w:t>
      </w:r>
      <w:r w:rsidRPr="00756D9D">
        <w:rPr>
          <w:sz w:val="24"/>
          <w:szCs w:val="24"/>
        </w:rPr>
        <w:t>ментов;</w:t>
      </w:r>
    </w:p>
    <w:p w:rsidR="00015A07" w:rsidRPr="00756D9D" w:rsidRDefault="00015A07" w:rsidP="00227B59">
      <w:pPr>
        <w:tabs>
          <w:tab w:val="left" w:pos="709"/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756D9D">
        <w:rPr>
          <w:sz w:val="24"/>
          <w:szCs w:val="24"/>
        </w:rPr>
        <w:t xml:space="preserve">учет выданных документов; </w:t>
      </w:r>
    </w:p>
    <w:p w:rsidR="00015A07" w:rsidRPr="00756D9D" w:rsidRDefault="00015A07" w:rsidP="00227B59">
      <w:pPr>
        <w:tabs>
          <w:tab w:val="left" w:pos="709"/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756D9D">
        <w:rPr>
          <w:sz w:val="24"/>
          <w:szCs w:val="24"/>
        </w:rPr>
        <w:t xml:space="preserve">своевременное формирование, ведение и надлежащее хранение документов. </w:t>
      </w:r>
    </w:p>
    <w:p w:rsidR="00015A07" w:rsidRPr="00756D9D" w:rsidRDefault="00015A07" w:rsidP="00227B59">
      <w:pPr>
        <w:tabs>
          <w:tab w:val="left" w:pos="709"/>
        </w:tabs>
        <w:ind w:firstLine="720"/>
        <w:contextualSpacing/>
        <w:jc w:val="both"/>
        <w:rPr>
          <w:sz w:val="24"/>
          <w:szCs w:val="24"/>
        </w:rPr>
      </w:pPr>
      <w:r w:rsidRPr="00756D9D">
        <w:rPr>
          <w:sz w:val="24"/>
          <w:szCs w:val="24"/>
        </w:rPr>
        <w:t>По результатам проведенных проверок в случае выявления нарушений прав заяв</w:t>
      </w:r>
      <w:r w:rsidRPr="00756D9D">
        <w:rPr>
          <w:sz w:val="24"/>
          <w:szCs w:val="24"/>
        </w:rPr>
        <w:t>и</w:t>
      </w:r>
      <w:r w:rsidRPr="00756D9D">
        <w:rPr>
          <w:sz w:val="24"/>
          <w:szCs w:val="24"/>
        </w:rPr>
        <w:t>телей и иных нарушений к виновным лицам применяются меры ответственности, уст</w:t>
      </w:r>
      <w:r w:rsidRPr="00756D9D">
        <w:rPr>
          <w:sz w:val="24"/>
          <w:szCs w:val="24"/>
        </w:rPr>
        <w:t>а</w:t>
      </w:r>
      <w:r w:rsidRPr="00756D9D">
        <w:rPr>
          <w:sz w:val="24"/>
          <w:szCs w:val="24"/>
        </w:rPr>
        <w:t>новленные законодательством Российской Федерации.</w:t>
      </w:r>
    </w:p>
    <w:p w:rsidR="00015A07" w:rsidRPr="00756D9D" w:rsidRDefault="00015A07" w:rsidP="00227B59">
      <w:pPr>
        <w:tabs>
          <w:tab w:val="left" w:pos="709"/>
        </w:tabs>
        <w:spacing w:after="120"/>
        <w:ind w:firstLine="720"/>
        <w:jc w:val="both"/>
        <w:rPr>
          <w:b/>
          <w:sz w:val="24"/>
          <w:szCs w:val="24"/>
        </w:rPr>
      </w:pPr>
      <w:r w:rsidRPr="00756D9D">
        <w:rPr>
          <w:b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</w:t>
      </w:r>
      <w:r w:rsidRPr="00756D9D">
        <w:rPr>
          <w:b/>
          <w:sz w:val="24"/>
          <w:szCs w:val="24"/>
        </w:rPr>
        <w:t>ъ</w:t>
      </w:r>
      <w:r w:rsidRPr="00756D9D">
        <w:rPr>
          <w:b/>
          <w:sz w:val="24"/>
          <w:szCs w:val="24"/>
        </w:rPr>
        <w:t>единений и организаций</w:t>
      </w:r>
    </w:p>
    <w:bookmarkEnd w:id="2"/>
    <w:p w:rsidR="00015A07" w:rsidRPr="00756D9D" w:rsidRDefault="00015A07" w:rsidP="00227B5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756D9D">
        <w:rPr>
          <w:bCs/>
          <w:sz w:val="24"/>
          <w:szCs w:val="24"/>
        </w:rPr>
        <w:t>Граждане, их объединения и организации имеют право на любые, предусмотренные действующим законодательством, формы контроля за деятельностью Уполномоченного органа при предоставлении муниципальной услуги.</w:t>
      </w:r>
    </w:p>
    <w:p w:rsidR="00015A07" w:rsidRPr="00756D9D" w:rsidRDefault="00015A07" w:rsidP="00227B59">
      <w:pPr>
        <w:tabs>
          <w:tab w:val="left" w:pos="709"/>
        </w:tabs>
        <w:spacing w:after="120"/>
        <w:ind w:firstLine="720"/>
        <w:jc w:val="both"/>
        <w:rPr>
          <w:b/>
          <w:sz w:val="24"/>
          <w:szCs w:val="24"/>
        </w:rPr>
      </w:pPr>
      <w:r w:rsidRPr="00756D9D">
        <w:rPr>
          <w:b/>
          <w:sz w:val="24"/>
          <w:szCs w:val="24"/>
        </w:rPr>
        <w:t>4.5. Порядок привлечения к ответственности работников МФЦ, предоста</w:t>
      </w:r>
      <w:r w:rsidRPr="00756D9D">
        <w:rPr>
          <w:b/>
          <w:sz w:val="24"/>
          <w:szCs w:val="24"/>
        </w:rPr>
        <w:t>в</w:t>
      </w:r>
      <w:r w:rsidRPr="00756D9D">
        <w:rPr>
          <w:b/>
          <w:sz w:val="24"/>
          <w:szCs w:val="24"/>
        </w:rPr>
        <w:t>ляющих муниципальную услугу, за решения и действия (бездействие), принимаемые (осуществляемые) им в ходе предоставления муниципальной услуги</w:t>
      </w:r>
    </w:p>
    <w:p w:rsidR="00015A07" w:rsidRPr="00756D9D" w:rsidRDefault="00015A07" w:rsidP="00227B59">
      <w:pPr>
        <w:tabs>
          <w:tab w:val="left" w:pos="709"/>
        </w:tabs>
        <w:ind w:firstLine="720"/>
        <w:contextualSpacing/>
        <w:jc w:val="both"/>
        <w:rPr>
          <w:sz w:val="24"/>
          <w:szCs w:val="24"/>
        </w:rPr>
      </w:pPr>
      <w:r w:rsidRPr="00756D9D">
        <w:rPr>
          <w:sz w:val="24"/>
          <w:szCs w:val="24"/>
        </w:rPr>
        <w:t>4.5.1. МФЦ, работники МФЦ несут ответственность, установленную законодател</w:t>
      </w:r>
      <w:r w:rsidRPr="00756D9D">
        <w:rPr>
          <w:sz w:val="24"/>
          <w:szCs w:val="24"/>
        </w:rPr>
        <w:t>ь</w:t>
      </w:r>
      <w:r w:rsidRPr="00756D9D">
        <w:rPr>
          <w:sz w:val="24"/>
          <w:szCs w:val="24"/>
        </w:rPr>
        <w:t>ством Российской Федерации:</w:t>
      </w:r>
    </w:p>
    <w:p w:rsidR="00015A07" w:rsidRPr="00756D9D" w:rsidRDefault="00015A07" w:rsidP="00227B59">
      <w:pPr>
        <w:tabs>
          <w:tab w:val="left" w:pos="709"/>
        </w:tabs>
        <w:ind w:firstLine="720"/>
        <w:contextualSpacing/>
        <w:jc w:val="both"/>
        <w:rPr>
          <w:sz w:val="24"/>
          <w:szCs w:val="24"/>
        </w:rPr>
      </w:pPr>
      <w:r w:rsidRPr="00756D9D">
        <w:rPr>
          <w:sz w:val="24"/>
          <w:szCs w:val="24"/>
        </w:rPr>
        <w:t>за полноту передаваемых в Уполномоченный орган запросов о предоставлении м</w:t>
      </w:r>
      <w:r w:rsidRPr="00756D9D">
        <w:rPr>
          <w:sz w:val="24"/>
          <w:szCs w:val="24"/>
        </w:rPr>
        <w:t>у</w:t>
      </w:r>
      <w:r w:rsidRPr="00756D9D">
        <w:rPr>
          <w:sz w:val="24"/>
          <w:szCs w:val="24"/>
        </w:rPr>
        <w:t>ниципальных услуг и их соответствие представленным заявителем в МФЦ сведениям, иных документов, принятых от заявителя;</w:t>
      </w:r>
    </w:p>
    <w:p w:rsidR="00015A07" w:rsidRPr="00756D9D" w:rsidRDefault="00015A07" w:rsidP="00227B59">
      <w:pPr>
        <w:tabs>
          <w:tab w:val="left" w:pos="709"/>
        </w:tabs>
        <w:ind w:firstLine="720"/>
        <w:contextualSpacing/>
        <w:jc w:val="both"/>
        <w:rPr>
          <w:sz w:val="24"/>
          <w:szCs w:val="24"/>
        </w:rPr>
      </w:pPr>
      <w:r w:rsidRPr="00756D9D">
        <w:rPr>
          <w:sz w:val="24"/>
          <w:szCs w:val="24"/>
        </w:rPr>
        <w:lastRenderedPageBreak/>
        <w:t>за своевременную передачу в Уполномоченный орган запросов о предоставлении муниципальных услуг, заявлений, иных сведений, документов и (или) информации, пр</w:t>
      </w:r>
      <w:r w:rsidRPr="00756D9D">
        <w:rPr>
          <w:sz w:val="24"/>
          <w:szCs w:val="24"/>
        </w:rPr>
        <w:t>и</w:t>
      </w:r>
      <w:r w:rsidRPr="00756D9D">
        <w:rPr>
          <w:sz w:val="24"/>
          <w:szCs w:val="24"/>
        </w:rPr>
        <w:t>нятых от заявителя, а также за своевременную выдачу заявителю документов, переданных в этих целях МФЦ Уполномоченным органом;</w:t>
      </w:r>
    </w:p>
    <w:p w:rsidR="00015A07" w:rsidRPr="00756D9D" w:rsidRDefault="00015A07" w:rsidP="00227B59">
      <w:pPr>
        <w:tabs>
          <w:tab w:val="left" w:pos="709"/>
        </w:tabs>
        <w:ind w:firstLine="720"/>
        <w:contextualSpacing/>
        <w:jc w:val="both"/>
        <w:rPr>
          <w:sz w:val="24"/>
          <w:szCs w:val="24"/>
        </w:rPr>
      </w:pPr>
      <w:r w:rsidRPr="00756D9D">
        <w:rPr>
          <w:sz w:val="24"/>
          <w:szCs w:val="24"/>
        </w:rPr>
        <w:t>за соблюдение прав субъектов персональных данных, за соблюдение законодател</w:t>
      </w:r>
      <w:r w:rsidRPr="00756D9D">
        <w:rPr>
          <w:sz w:val="24"/>
          <w:szCs w:val="24"/>
        </w:rPr>
        <w:t>ь</w:t>
      </w:r>
      <w:r w:rsidRPr="00756D9D">
        <w:rPr>
          <w:sz w:val="24"/>
          <w:szCs w:val="24"/>
        </w:rPr>
        <w:t>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15A07" w:rsidRDefault="00015A07" w:rsidP="00227B59">
      <w:pPr>
        <w:tabs>
          <w:tab w:val="left" w:pos="709"/>
        </w:tabs>
        <w:ind w:firstLine="720"/>
        <w:contextualSpacing/>
        <w:jc w:val="both"/>
        <w:rPr>
          <w:sz w:val="24"/>
          <w:szCs w:val="24"/>
        </w:rPr>
      </w:pPr>
      <w:r w:rsidRPr="00756D9D">
        <w:rPr>
          <w:sz w:val="24"/>
          <w:szCs w:val="24"/>
        </w:rPr>
        <w:t>4.5.2. Работники МФЦ при неисполнении либо при ненадлежащем исполнении своих служебных обязанностей в рамках реализации функций МФЦ, привлекаются к о</w:t>
      </w:r>
      <w:r w:rsidRPr="00756D9D">
        <w:rPr>
          <w:sz w:val="24"/>
          <w:szCs w:val="24"/>
        </w:rPr>
        <w:t>т</w:t>
      </w:r>
      <w:r w:rsidRPr="00756D9D">
        <w:rPr>
          <w:sz w:val="24"/>
          <w:szCs w:val="24"/>
        </w:rPr>
        <w:t xml:space="preserve">ветственности, в том числе установленной Уголовным </w:t>
      </w:r>
      <w:hyperlink r:id="rId41" w:history="1">
        <w:r w:rsidRPr="00756D9D">
          <w:rPr>
            <w:sz w:val="24"/>
            <w:szCs w:val="24"/>
          </w:rPr>
          <w:t>кодексом</w:t>
        </w:r>
      </w:hyperlink>
      <w:r w:rsidRPr="00756D9D">
        <w:rPr>
          <w:sz w:val="24"/>
          <w:szCs w:val="24"/>
        </w:rPr>
        <w:t xml:space="preserve"> Российской Федерации и </w:t>
      </w:r>
      <w:hyperlink r:id="rId42" w:history="1">
        <w:r w:rsidRPr="00756D9D">
          <w:rPr>
            <w:sz w:val="24"/>
            <w:szCs w:val="24"/>
          </w:rPr>
          <w:t>Кодексом</w:t>
        </w:r>
      </w:hyperlink>
      <w:r w:rsidRPr="00756D9D">
        <w:rPr>
          <w:sz w:val="24"/>
          <w:szCs w:val="24"/>
        </w:rPr>
        <w:t xml:space="preserve"> Российской Федерации об административных правонарушениях для должнос</w:t>
      </w:r>
      <w:r w:rsidRPr="00756D9D">
        <w:rPr>
          <w:sz w:val="24"/>
          <w:szCs w:val="24"/>
        </w:rPr>
        <w:t>т</w:t>
      </w:r>
      <w:r w:rsidRPr="00756D9D">
        <w:rPr>
          <w:sz w:val="24"/>
          <w:szCs w:val="24"/>
        </w:rPr>
        <w:t>ных лиц.</w:t>
      </w:r>
    </w:p>
    <w:p w:rsidR="00227B59" w:rsidRPr="00756D9D" w:rsidRDefault="00227B59" w:rsidP="00227B59">
      <w:pPr>
        <w:tabs>
          <w:tab w:val="left" w:pos="709"/>
        </w:tabs>
        <w:ind w:firstLine="720"/>
        <w:contextualSpacing/>
        <w:jc w:val="both"/>
        <w:rPr>
          <w:sz w:val="24"/>
          <w:szCs w:val="24"/>
        </w:rPr>
      </w:pPr>
    </w:p>
    <w:p w:rsidR="00015A07" w:rsidRDefault="00015A07" w:rsidP="00227B59">
      <w:pPr>
        <w:pStyle w:val="ConsPlusNormal"/>
        <w:spacing w:before="120" w:after="12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D9D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</w:t>
      </w:r>
      <w:r w:rsidRPr="00756D9D">
        <w:rPr>
          <w:rFonts w:ascii="Times New Roman" w:hAnsi="Times New Roman" w:cs="Times New Roman"/>
          <w:b/>
          <w:sz w:val="24"/>
          <w:szCs w:val="24"/>
        </w:rPr>
        <w:t>з</w:t>
      </w:r>
      <w:r w:rsidRPr="00756D9D">
        <w:rPr>
          <w:rFonts w:ascii="Times New Roman" w:hAnsi="Times New Roman" w:cs="Times New Roman"/>
          <w:b/>
          <w:sz w:val="24"/>
          <w:szCs w:val="24"/>
        </w:rPr>
        <w:t xml:space="preserve">действия) органа, предоставляющего муниципальную услугу, его должностных лиц, МФЦ, работников МФЦ </w:t>
      </w:r>
    </w:p>
    <w:p w:rsidR="00227B59" w:rsidRPr="00756D9D" w:rsidRDefault="00227B59" w:rsidP="00CF1E5D">
      <w:pPr>
        <w:pStyle w:val="ConsPlusNormal"/>
        <w:spacing w:before="120" w:after="120" w:line="240" w:lineRule="exac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5A07" w:rsidRPr="00756D9D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4"/>
          <w:szCs w:val="24"/>
        </w:rPr>
      </w:pPr>
      <w:r w:rsidRPr="00756D9D">
        <w:rPr>
          <w:b/>
          <w:sz w:val="24"/>
          <w:szCs w:val="24"/>
        </w:rPr>
        <w:t xml:space="preserve">5.1. </w:t>
      </w:r>
      <w:r w:rsidRPr="00756D9D">
        <w:rPr>
          <w:b/>
          <w:bCs/>
          <w:sz w:val="24"/>
          <w:szCs w:val="24"/>
        </w:rPr>
        <w:t>Информация для заявителя о его праве подать жалобу на решение и (или) действия (бездействие) Уполномоченного органа, должностных лиц и (или) его должностных лиц, муниципальных служащих, МФЦ, работников МФЦ при предо</w:t>
      </w:r>
      <w:r w:rsidRPr="00756D9D">
        <w:rPr>
          <w:b/>
          <w:bCs/>
          <w:sz w:val="24"/>
          <w:szCs w:val="24"/>
        </w:rPr>
        <w:t>с</w:t>
      </w:r>
      <w:r w:rsidRPr="00756D9D">
        <w:rPr>
          <w:b/>
          <w:bCs/>
          <w:sz w:val="24"/>
          <w:szCs w:val="24"/>
        </w:rPr>
        <w:t>тавлении муниципальной услуги (далее - жалоба)</w:t>
      </w:r>
    </w:p>
    <w:p w:rsidR="00015A07" w:rsidRPr="00756D9D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756D9D">
        <w:rPr>
          <w:bCs/>
          <w:sz w:val="24"/>
          <w:szCs w:val="24"/>
        </w:rPr>
        <w:t>Заявитель, права и законные интересы которого нарушены должностным лицом Уполномоченного органа (в том числе в случае ненадлежащего исполнения им обязанн</w:t>
      </w:r>
      <w:r w:rsidRPr="00756D9D">
        <w:rPr>
          <w:bCs/>
          <w:sz w:val="24"/>
          <w:szCs w:val="24"/>
        </w:rPr>
        <w:t>о</w:t>
      </w:r>
      <w:r w:rsidRPr="00756D9D">
        <w:rPr>
          <w:bCs/>
          <w:sz w:val="24"/>
          <w:szCs w:val="24"/>
        </w:rPr>
        <w:t>стей при предоставлении муниципальной услуги) либо работником МФЦ,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015A07" w:rsidRPr="00756D9D" w:rsidRDefault="00015A07" w:rsidP="00227B5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56D9D">
        <w:rPr>
          <w:sz w:val="24"/>
          <w:szCs w:val="24"/>
        </w:rPr>
        <w:t>Обжалование заявителями решений, действий (бездействия), принятых (осущест</w:t>
      </w:r>
      <w:r w:rsidRPr="00756D9D">
        <w:rPr>
          <w:sz w:val="24"/>
          <w:szCs w:val="24"/>
        </w:rPr>
        <w:t>в</w:t>
      </w:r>
      <w:r w:rsidRPr="00756D9D">
        <w:rPr>
          <w:sz w:val="24"/>
          <w:szCs w:val="24"/>
        </w:rPr>
        <w:t>ленных) в ходе предоставления муниципальной услуги в досудебном (внесудебном) п</w:t>
      </w:r>
      <w:r w:rsidRPr="00756D9D">
        <w:rPr>
          <w:sz w:val="24"/>
          <w:szCs w:val="24"/>
        </w:rPr>
        <w:t>о</w:t>
      </w:r>
      <w:r w:rsidRPr="00756D9D">
        <w:rPr>
          <w:sz w:val="24"/>
          <w:szCs w:val="24"/>
        </w:rPr>
        <w:t>рядке, не лишает их права на обжалование указанных решений, действий (б</w:t>
      </w:r>
      <w:r w:rsidR="00CF1E5D">
        <w:rPr>
          <w:sz w:val="24"/>
          <w:szCs w:val="24"/>
        </w:rPr>
        <w:t>ездействия) в судебном порядке.</w:t>
      </w:r>
    </w:p>
    <w:p w:rsidR="00015A07" w:rsidRPr="004825D4" w:rsidRDefault="00015A07" w:rsidP="00227B59">
      <w:pPr>
        <w:tabs>
          <w:tab w:val="num" w:pos="540"/>
          <w:tab w:val="left" w:pos="1260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4825D4">
        <w:rPr>
          <w:b/>
          <w:sz w:val="24"/>
          <w:szCs w:val="24"/>
        </w:rPr>
        <w:t>5.2. Предмет жалобы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Предметом жалобы являются нарушения порядка осуществления администрати</w:t>
      </w:r>
      <w:r w:rsidRPr="004825D4">
        <w:rPr>
          <w:sz w:val="24"/>
          <w:szCs w:val="24"/>
        </w:rPr>
        <w:t>в</w:t>
      </w:r>
      <w:r w:rsidRPr="004825D4">
        <w:rPr>
          <w:sz w:val="24"/>
          <w:szCs w:val="24"/>
        </w:rPr>
        <w:t>ных процедур, а также других требований и положений административного регламента.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25D4">
        <w:rPr>
          <w:sz w:val="24"/>
          <w:szCs w:val="24"/>
        </w:rPr>
        <w:t xml:space="preserve">Заявитель может обратиться с жалобой в том числе в следующих случаях: 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нарушение срока предоставления муниципальной услуги. В указанном случае д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судебное (внесудебное) обжалование заявителем решений и действий (бездействия) мн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25D4">
        <w:rPr>
          <w:sz w:val="24"/>
          <w:szCs w:val="24"/>
        </w:rPr>
        <w:t>требование у заявителя документов или информации либо осуществления дейс</w:t>
      </w:r>
      <w:r w:rsidRPr="004825D4">
        <w:rPr>
          <w:sz w:val="24"/>
          <w:szCs w:val="24"/>
        </w:rPr>
        <w:t>т</w:t>
      </w:r>
      <w:r w:rsidRPr="004825D4">
        <w:rPr>
          <w:sz w:val="24"/>
          <w:szCs w:val="24"/>
        </w:rPr>
        <w:t>вий, представление или осуществление которых не предусмотрено нормативными прав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выми актами Российской Федерации, нормативными правовыми актами субъектов Ро</w:t>
      </w:r>
      <w:r w:rsidRPr="004825D4">
        <w:rPr>
          <w:sz w:val="24"/>
          <w:szCs w:val="24"/>
        </w:rPr>
        <w:t>с</w:t>
      </w:r>
      <w:r w:rsidRPr="004825D4">
        <w:rPr>
          <w:sz w:val="24"/>
          <w:szCs w:val="24"/>
        </w:rPr>
        <w:t>сийской Федерации, муниципальными правовыми актами для предоставления муниц</w:t>
      </w:r>
      <w:r w:rsidRPr="004825D4">
        <w:rPr>
          <w:sz w:val="24"/>
          <w:szCs w:val="24"/>
        </w:rPr>
        <w:t>и</w:t>
      </w:r>
      <w:r w:rsidRPr="004825D4">
        <w:rPr>
          <w:sz w:val="24"/>
          <w:szCs w:val="24"/>
        </w:rPr>
        <w:t>пальной услуги;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отказ в приеме документов, предоставление которых предусмотрено нормативн</w:t>
      </w:r>
      <w:r w:rsidRPr="004825D4">
        <w:rPr>
          <w:sz w:val="24"/>
          <w:szCs w:val="24"/>
        </w:rPr>
        <w:t>ы</w:t>
      </w:r>
      <w:r w:rsidRPr="004825D4">
        <w:rPr>
          <w:sz w:val="24"/>
          <w:szCs w:val="24"/>
        </w:rPr>
        <w:t>ми правовыми актами Российской Федерации, нормативными правовыми актами субъе</w:t>
      </w:r>
      <w:r w:rsidRPr="004825D4">
        <w:rPr>
          <w:sz w:val="24"/>
          <w:szCs w:val="24"/>
        </w:rPr>
        <w:t>к</w:t>
      </w:r>
      <w:r w:rsidRPr="004825D4">
        <w:rPr>
          <w:sz w:val="24"/>
          <w:szCs w:val="24"/>
        </w:rPr>
        <w:t xml:space="preserve">тов </w:t>
      </w:r>
      <w:r w:rsidRPr="004825D4">
        <w:rPr>
          <w:sz w:val="24"/>
          <w:szCs w:val="24"/>
        </w:rPr>
        <w:lastRenderedPageBreak/>
        <w:t>Российской Федерации, муниципальными правовыми актами для предоставления м</w:t>
      </w:r>
      <w:r w:rsidRPr="004825D4">
        <w:rPr>
          <w:sz w:val="24"/>
          <w:szCs w:val="24"/>
        </w:rPr>
        <w:t>у</w:t>
      </w:r>
      <w:r w:rsidRPr="004825D4">
        <w:rPr>
          <w:sz w:val="24"/>
          <w:szCs w:val="24"/>
        </w:rPr>
        <w:t>ниципальной услуги, у заявителя;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отказ в предоставлении муниципальной услуги, если основания отказа не пред</w:t>
      </w:r>
      <w:r w:rsidRPr="004825D4">
        <w:rPr>
          <w:sz w:val="24"/>
          <w:szCs w:val="24"/>
        </w:rPr>
        <w:t>у</w:t>
      </w:r>
      <w:r w:rsidRPr="004825D4">
        <w:rPr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4825D4">
        <w:rPr>
          <w:sz w:val="24"/>
          <w:szCs w:val="24"/>
        </w:rPr>
        <w:t>в</w:t>
      </w:r>
      <w:r w:rsidRPr="004825D4">
        <w:rPr>
          <w:sz w:val="24"/>
          <w:szCs w:val="24"/>
        </w:rPr>
        <w:t>ными правовыми актами Российской Федерации, законами и иными нормативными пр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</w:t>
      </w:r>
      <w:r w:rsidRPr="004825D4">
        <w:rPr>
          <w:sz w:val="24"/>
          <w:szCs w:val="24"/>
        </w:rPr>
        <w:t>т</w:t>
      </w:r>
      <w:r w:rsidRPr="004825D4">
        <w:rPr>
          <w:sz w:val="24"/>
          <w:szCs w:val="24"/>
        </w:rPr>
        <w:t>вие) которого обжалуются, возложена функция по предоставлению соответствующих м</w:t>
      </w:r>
      <w:r w:rsidRPr="004825D4">
        <w:rPr>
          <w:sz w:val="24"/>
          <w:szCs w:val="24"/>
        </w:rPr>
        <w:t>у</w:t>
      </w:r>
      <w:r w:rsidRPr="004825D4">
        <w:rPr>
          <w:sz w:val="24"/>
          <w:szCs w:val="24"/>
        </w:rPr>
        <w:t>ниципальных услуг в полном объеме в порядке, определенном частью 1.3 статьи 16 Фед</w:t>
      </w:r>
      <w:r w:rsidRPr="004825D4">
        <w:rPr>
          <w:sz w:val="24"/>
          <w:szCs w:val="24"/>
        </w:rPr>
        <w:t>е</w:t>
      </w:r>
      <w:r w:rsidRPr="004825D4">
        <w:rPr>
          <w:sz w:val="24"/>
          <w:szCs w:val="24"/>
        </w:rPr>
        <w:t>рального закона № 210-ФЗ;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4825D4">
        <w:rPr>
          <w:sz w:val="24"/>
          <w:szCs w:val="24"/>
        </w:rPr>
        <w:t>в</w:t>
      </w:r>
      <w:r w:rsidRPr="004825D4">
        <w:rPr>
          <w:sz w:val="24"/>
          <w:szCs w:val="24"/>
        </w:rPr>
        <w:t>ными правовыми актами субъектов Российской Федерации, муниципальными правовыми актами;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отказ органа, предоставляющего муниципальную услугу, должностного лица орг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</w:t>
      </w:r>
      <w:r w:rsidRPr="004825D4">
        <w:rPr>
          <w:sz w:val="24"/>
          <w:szCs w:val="24"/>
        </w:rPr>
        <w:t>е</w:t>
      </w:r>
      <w:r w:rsidRPr="004825D4">
        <w:rPr>
          <w:sz w:val="24"/>
          <w:szCs w:val="24"/>
        </w:rPr>
        <w:t>дерального закона № 210-ФЗ, или их работников в исправлении допущенных ими опеч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ток и ошибок в выданных в результате предоставления муниципальной услуги докуме</w:t>
      </w:r>
      <w:r w:rsidRPr="004825D4">
        <w:rPr>
          <w:sz w:val="24"/>
          <w:szCs w:val="24"/>
        </w:rPr>
        <w:t>н</w:t>
      </w:r>
      <w:r w:rsidRPr="004825D4">
        <w:rPr>
          <w:sz w:val="24"/>
          <w:szCs w:val="24"/>
        </w:rPr>
        <w:t>тах либо нарушение установленного срока таких исправлений. В указанном случае дос</w:t>
      </w:r>
      <w:r w:rsidRPr="004825D4">
        <w:rPr>
          <w:sz w:val="24"/>
          <w:szCs w:val="24"/>
        </w:rPr>
        <w:t>у</w:t>
      </w:r>
      <w:r w:rsidRPr="004825D4">
        <w:rPr>
          <w:sz w:val="24"/>
          <w:szCs w:val="24"/>
        </w:rPr>
        <w:t>дебное (внесудебное) обжалование заявителем решений и действий (бездействия) мног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приостановление предоставления муниципальной услуги, если основания приост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</w:t>
      </w:r>
      <w:r w:rsidRPr="004825D4">
        <w:rPr>
          <w:sz w:val="24"/>
          <w:szCs w:val="24"/>
        </w:rPr>
        <w:t>р</w:t>
      </w:r>
      <w:r w:rsidRPr="004825D4">
        <w:rPr>
          <w:sz w:val="24"/>
          <w:szCs w:val="24"/>
        </w:rPr>
        <w:t>мативными правовыми актами субъектов Российской Федерации, муниципальными пр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</w:t>
      </w:r>
      <w:r w:rsidRPr="004825D4">
        <w:rPr>
          <w:sz w:val="24"/>
          <w:szCs w:val="24"/>
        </w:rPr>
        <w:t>к</w:t>
      </w:r>
      <w:r w:rsidRPr="004825D4">
        <w:rPr>
          <w:sz w:val="24"/>
          <w:szCs w:val="24"/>
        </w:rPr>
        <w:t>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ответствующих муниципальных услуг в полном объеме в порядке, определенном частью 1.3 статьи 16 Федерального закон</w:t>
      </w:r>
      <w:r>
        <w:rPr>
          <w:sz w:val="24"/>
          <w:szCs w:val="24"/>
        </w:rPr>
        <w:t xml:space="preserve">а </w:t>
      </w:r>
      <w:r w:rsidRPr="004825D4">
        <w:rPr>
          <w:sz w:val="24"/>
          <w:szCs w:val="24"/>
        </w:rPr>
        <w:t>№ 210-ФЗ.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4825D4">
        <w:rPr>
          <w:sz w:val="24"/>
          <w:szCs w:val="24"/>
        </w:rPr>
        <w:t>у</w:t>
      </w:r>
      <w:r w:rsidRPr="004825D4">
        <w:rPr>
          <w:sz w:val="24"/>
          <w:szCs w:val="24"/>
        </w:rPr>
        <w:t>смотренных пунктом 4 части 1 статьи 7 Федерального закона № 210-ФЗ. В указанном сл</w:t>
      </w:r>
      <w:r w:rsidRPr="004825D4">
        <w:rPr>
          <w:sz w:val="24"/>
          <w:szCs w:val="24"/>
        </w:rPr>
        <w:t>у</w:t>
      </w:r>
      <w:r w:rsidRPr="004825D4">
        <w:rPr>
          <w:sz w:val="24"/>
          <w:szCs w:val="24"/>
        </w:rPr>
        <w:t>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на № 210-ФЗ.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4"/>
          <w:szCs w:val="24"/>
        </w:rPr>
      </w:pPr>
      <w:r w:rsidRPr="004825D4">
        <w:rPr>
          <w:rFonts w:eastAsia="Calibri"/>
          <w:b/>
          <w:iCs/>
          <w:sz w:val="24"/>
          <w:szCs w:val="24"/>
        </w:rPr>
        <w:lastRenderedPageBreak/>
        <w:t xml:space="preserve">5.3. </w:t>
      </w:r>
      <w:r w:rsidRPr="004825D4">
        <w:rPr>
          <w:b/>
          <w:sz w:val="24"/>
          <w:szCs w:val="24"/>
        </w:rPr>
        <w:t xml:space="preserve">Органы местного самоуправления и уполномоченные на рассмотрение жалобы должностные лица, </w:t>
      </w:r>
      <w:r w:rsidRPr="004825D4">
        <w:rPr>
          <w:b/>
          <w:bCs/>
          <w:sz w:val="24"/>
          <w:szCs w:val="24"/>
        </w:rPr>
        <w:t>работники, которым может быть направлена жалоба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Заявители могут обжаловать решения и действия (бездействие), принятые (осущ</w:t>
      </w:r>
      <w:r w:rsidRPr="004825D4">
        <w:rPr>
          <w:sz w:val="24"/>
          <w:szCs w:val="24"/>
        </w:rPr>
        <w:t>е</w:t>
      </w:r>
      <w:r w:rsidRPr="004825D4">
        <w:rPr>
          <w:sz w:val="24"/>
          <w:szCs w:val="24"/>
        </w:rPr>
        <w:t>ствляемые) в ходе предоставления муниципальной услуги должностными лицами Упо</w:t>
      </w:r>
      <w:r w:rsidRPr="004825D4">
        <w:rPr>
          <w:sz w:val="24"/>
          <w:szCs w:val="24"/>
        </w:rPr>
        <w:t>л</w:t>
      </w:r>
      <w:r w:rsidRPr="004825D4">
        <w:rPr>
          <w:sz w:val="24"/>
          <w:szCs w:val="24"/>
        </w:rPr>
        <w:t>номоченного органа - Главе муниципального района</w:t>
      </w:r>
      <w:r>
        <w:rPr>
          <w:sz w:val="24"/>
          <w:szCs w:val="24"/>
        </w:rPr>
        <w:t>, заместителю Главы администрации муниципального района</w:t>
      </w:r>
      <w:r w:rsidRPr="004825D4">
        <w:rPr>
          <w:sz w:val="24"/>
          <w:szCs w:val="24"/>
        </w:rPr>
        <w:t>.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Заявители могут обжаловать решения и действия (бездействие), принятые (осущ</w:t>
      </w:r>
      <w:r w:rsidRPr="004825D4">
        <w:rPr>
          <w:sz w:val="24"/>
          <w:szCs w:val="24"/>
        </w:rPr>
        <w:t>е</w:t>
      </w:r>
      <w:r w:rsidRPr="004825D4">
        <w:rPr>
          <w:sz w:val="24"/>
          <w:szCs w:val="24"/>
        </w:rPr>
        <w:t>ствляемые) в ходе предоставления муниципальной услуги работниками МФЦ руковод</w:t>
      </w:r>
      <w:r w:rsidRPr="004825D4">
        <w:rPr>
          <w:sz w:val="24"/>
          <w:szCs w:val="24"/>
        </w:rPr>
        <w:t>и</w:t>
      </w:r>
      <w:r w:rsidRPr="004825D4">
        <w:rPr>
          <w:sz w:val="24"/>
          <w:szCs w:val="24"/>
        </w:rPr>
        <w:t>телю соответствующего отдела МФЦ либо в орган государственной власти Новгородской области, являющимся учредителем МФЦ.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5.3.1. Прием жалоб в письменной форме осуществляется  Уполномоченным орг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 xml:space="preserve">ном. Жалоба в письменной форме может быть также направлена по почте или через </w:t>
      </w:r>
      <w:r w:rsidRPr="004825D4">
        <w:rPr>
          <w:sz w:val="24"/>
          <w:szCs w:val="24"/>
          <w:lang w:eastAsia="zh-CN"/>
        </w:rPr>
        <w:t>МФЦ</w:t>
      </w:r>
      <w:r w:rsidRPr="004825D4">
        <w:rPr>
          <w:sz w:val="24"/>
          <w:szCs w:val="24"/>
        </w:rPr>
        <w:t>.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Жалобы на решения, принятые структурным подразделением Уполномоченного органа при предоставлении муниципальной услуги, подаются заместителю Главы мун</w:t>
      </w:r>
      <w:r w:rsidRPr="004825D4">
        <w:rPr>
          <w:sz w:val="24"/>
          <w:szCs w:val="24"/>
        </w:rPr>
        <w:t>и</w:t>
      </w:r>
      <w:r w:rsidRPr="004825D4">
        <w:rPr>
          <w:sz w:val="24"/>
          <w:szCs w:val="24"/>
        </w:rPr>
        <w:t>ципального района, курирующему работу структурного подразделения Уполномоченного органа.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Жалобы на решения, принятые заместителем Главы администрации муниципал</w:t>
      </w:r>
      <w:r w:rsidRPr="004825D4">
        <w:rPr>
          <w:sz w:val="24"/>
          <w:szCs w:val="24"/>
        </w:rPr>
        <w:t>ь</w:t>
      </w:r>
      <w:r w:rsidRPr="004825D4">
        <w:rPr>
          <w:sz w:val="24"/>
          <w:szCs w:val="24"/>
        </w:rPr>
        <w:t>ного района, курирующим работу структурного подразделения Уполномоченного органа, подаются Главе муниципального района.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bCs/>
          <w:sz w:val="24"/>
          <w:szCs w:val="24"/>
        </w:rPr>
        <w:t>Жалобы на решения и действия (бездействие) работника МФЦ подаются руковод</w:t>
      </w:r>
      <w:r w:rsidRPr="004825D4">
        <w:rPr>
          <w:bCs/>
          <w:sz w:val="24"/>
          <w:szCs w:val="24"/>
        </w:rPr>
        <w:t>и</w:t>
      </w:r>
      <w:r w:rsidRPr="004825D4">
        <w:rPr>
          <w:bCs/>
          <w:sz w:val="24"/>
          <w:szCs w:val="24"/>
        </w:rPr>
        <w:t>телю этого МФЦ. Жалобы на решения и действия (бездействие) МФЦ подаются в орган исполнительной власти Новгородской области, осуществляющий функции и полномочия учредителя МФЦ.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5.3.2. В случае установления в ходе или по результатам рассмотрения жалобы пр</w:t>
      </w:r>
      <w:r w:rsidRPr="004825D4">
        <w:rPr>
          <w:sz w:val="24"/>
          <w:szCs w:val="24"/>
        </w:rPr>
        <w:t>и</w:t>
      </w:r>
      <w:r w:rsidRPr="004825D4">
        <w:rPr>
          <w:sz w:val="24"/>
          <w:szCs w:val="24"/>
        </w:rPr>
        <w:t>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</w:t>
      </w:r>
      <w:r w:rsidRPr="004825D4">
        <w:rPr>
          <w:sz w:val="24"/>
          <w:szCs w:val="24"/>
        </w:rPr>
        <w:t>ю</w:t>
      </w:r>
      <w:r w:rsidRPr="004825D4">
        <w:rPr>
          <w:sz w:val="24"/>
          <w:szCs w:val="24"/>
        </w:rPr>
        <w:t>щиеся материалы в органы прокуратуры.</w:t>
      </w:r>
    </w:p>
    <w:p w:rsidR="00015A07" w:rsidRPr="004825D4" w:rsidRDefault="00015A07" w:rsidP="00227B59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4825D4">
        <w:rPr>
          <w:b/>
          <w:sz w:val="24"/>
          <w:szCs w:val="24"/>
        </w:rPr>
        <w:t>5.4. Порядок подачи и рассмотрения жалобы</w:t>
      </w:r>
    </w:p>
    <w:p w:rsidR="00015A07" w:rsidRPr="004825D4" w:rsidRDefault="00CF1E5D" w:rsidP="00227B5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5.4.1. </w:t>
      </w:r>
      <w:r w:rsidR="00015A07" w:rsidRPr="004825D4">
        <w:rPr>
          <w:rFonts w:eastAsia="Calibri"/>
          <w:sz w:val="24"/>
          <w:szCs w:val="24"/>
        </w:rP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>В электронном виде жалоба может быть подана заявителем посредством: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>официального сайта Уполномоченного органа;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>Единого портала;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>Регионального портала Новгородской области;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iCs/>
          <w:sz w:val="24"/>
          <w:szCs w:val="24"/>
        </w:rPr>
      </w:pPr>
      <w:r w:rsidRPr="004825D4">
        <w:rPr>
          <w:sz w:val="24"/>
          <w:szCs w:val="24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вершенных при предоставлении государственных и муниципальных услуг органами, пр</w:t>
      </w:r>
      <w:r w:rsidRPr="004825D4">
        <w:rPr>
          <w:sz w:val="24"/>
          <w:szCs w:val="24"/>
        </w:rPr>
        <w:t>е</w:t>
      </w:r>
      <w:r w:rsidRPr="004825D4">
        <w:rPr>
          <w:sz w:val="24"/>
          <w:szCs w:val="24"/>
        </w:rPr>
        <w:t>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(за исключением жалоб на решения и действия (бездействие) МФЦ и его должностных лиц и работников)</w:t>
      </w:r>
      <w:r w:rsidRPr="004825D4">
        <w:rPr>
          <w:rFonts w:eastAsia="Calibri"/>
          <w:iCs/>
          <w:sz w:val="24"/>
          <w:szCs w:val="24"/>
        </w:rPr>
        <w:t>: https://do.gosuslugi.ru;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 xml:space="preserve">официального сайта МФЦ. </w:t>
      </w:r>
    </w:p>
    <w:p w:rsidR="00015A07" w:rsidRPr="004825D4" w:rsidRDefault="00CF1E5D" w:rsidP="00227B5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5.4.2. </w:t>
      </w:r>
      <w:r w:rsidR="00015A07" w:rsidRPr="004825D4">
        <w:rPr>
          <w:rFonts w:eastAsia="Calibri"/>
          <w:iCs/>
          <w:sz w:val="24"/>
          <w:szCs w:val="24"/>
        </w:rPr>
        <w:t>Жалоба на решения и действия (бездействие) Уполномоченного органа, пр</w:t>
      </w:r>
      <w:r w:rsidR="00015A07" w:rsidRPr="004825D4">
        <w:rPr>
          <w:rFonts w:eastAsia="Calibri"/>
          <w:iCs/>
          <w:sz w:val="24"/>
          <w:szCs w:val="24"/>
        </w:rPr>
        <w:t>е</w:t>
      </w:r>
      <w:r w:rsidR="00015A07" w:rsidRPr="004825D4">
        <w:rPr>
          <w:rFonts w:eastAsia="Calibri"/>
          <w:iCs/>
          <w:sz w:val="24"/>
          <w:szCs w:val="24"/>
        </w:rPr>
        <w:t>доставляющего муниципальную услугу, его должностного лица, муниципального служ</w:t>
      </w:r>
      <w:r w:rsidR="00015A07" w:rsidRPr="004825D4">
        <w:rPr>
          <w:rFonts w:eastAsia="Calibri"/>
          <w:iCs/>
          <w:sz w:val="24"/>
          <w:szCs w:val="24"/>
        </w:rPr>
        <w:t>а</w:t>
      </w:r>
      <w:r w:rsidR="00015A07" w:rsidRPr="004825D4">
        <w:rPr>
          <w:rFonts w:eastAsia="Calibri"/>
          <w:iCs/>
          <w:sz w:val="24"/>
          <w:szCs w:val="24"/>
        </w:rPr>
        <w:t>щего либо руководителя органа может быть принята при личном приеме заявителя в Уполн</w:t>
      </w:r>
      <w:r w:rsidR="00015A07" w:rsidRPr="004825D4">
        <w:rPr>
          <w:rFonts w:eastAsia="Calibri"/>
          <w:iCs/>
          <w:sz w:val="24"/>
          <w:szCs w:val="24"/>
        </w:rPr>
        <w:t>о</w:t>
      </w:r>
      <w:r w:rsidR="00015A07" w:rsidRPr="004825D4">
        <w:rPr>
          <w:rFonts w:eastAsia="Calibri"/>
          <w:iCs/>
          <w:sz w:val="24"/>
          <w:szCs w:val="24"/>
        </w:rPr>
        <w:t xml:space="preserve">моченном органе,  а также может быть направлена: 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>по почте;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>через многофункциональный центр;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>с использованием информационно-телекоммуникационной сети "Интернет";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 xml:space="preserve">официального сайта органа, предоставляющего муниципальную услуг; 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>единого портала государственных и муниципальных услуг;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>регионального портала государственных и муниципальных услуг.</w:t>
      </w:r>
    </w:p>
    <w:p w:rsidR="00015A07" w:rsidRPr="004825D4" w:rsidRDefault="00CF1E5D" w:rsidP="00227B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5.4.3. </w:t>
      </w:r>
      <w:r w:rsidR="00015A07" w:rsidRPr="004825D4">
        <w:rPr>
          <w:sz w:val="24"/>
          <w:szCs w:val="24"/>
        </w:rPr>
        <w:t>Жалоба на решения и действия (бездействие) МФЦ, работника МФЦ может быть принята при личном приеме заявителя в многофункциональном центре предоставл</w:t>
      </w:r>
      <w:r w:rsidR="00015A07" w:rsidRPr="004825D4">
        <w:rPr>
          <w:sz w:val="24"/>
          <w:szCs w:val="24"/>
        </w:rPr>
        <w:t>е</w:t>
      </w:r>
      <w:r w:rsidR="00015A07" w:rsidRPr="004825D4">
        <w:rPr>
          <w:sz w:val="24"/>
          <w:szCs w:val="24"/>
        </w:rPr>
        <w:t>ния государственных и муниципальных услуг, а также направлена: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по почте;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с использованием информационно-телекоммуникационной сети «Интернет»;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посредством официального сайта МФЦ в информационно-телекоммуникационной сети «Интернет»;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через Единый портал и Региональный портал Новгородской области.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Прием жалоб в письменной форме осуществляется Уполномоченным органом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ции.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В случае если жалоба подается через представителя заявителя также представляе</w:t>
      </w:r>
      <w:r w:rsidRPr="004825D4">
        <w:rPr>
          <w:sz w:val="24"/>
          <w:szCs w:val="24"/>
        </w:rPr>
        <w:t>т</w:t>
      </w:r>
      <w:r w:rsidRPr="004825D4">
        <w:rPr>
          <w:sz w:val="24"/>
          <w:szCs w:val="24"/>
        </w:rPr>
        <w:t>ся документ, подтверждающий полномочия на осуществление действий от имени заявит</w:t>
      </w:r>
      <w:r w:rsidRPr="004825D4">
        <w:rPr>
          <w:sz w:val="24"/>
          <w:szCs w:val="24"/>
        </w:rPr>
        <w:t>е</w:t>
      </w:r>
      <w:r w:rsidRPr="004825D4">
        <w:rPr>
          <w:sz w:val="24"/>
          <w:szCs w:val="24"/>
        </w:rPr>
        <w:t>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доверенность, оформленная в соответствии с законодательством Российской Фед</w:t>
      </w:r>
      <w:r w:rsidRPr="004825D4">
        <w:rPr>
          <w:sz w:val="24"/>
          <w:szCs w:val="24"/>
        </w:rPr>
        <w:t>е</w:t>
      </w:r>
      <w:r w:rsidRPr="004825D4">
        <w:rPr>
          <w:sz w:val="24"/>
          <w:szCs w:val="24"/>
        </w:rPr>
        <w:t>рации (для физических лиц);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доверенность, оформленная в соответствии с законодательством Российской Фед</w:t>
      </w:r>
      <w:r w:rsidRPr="004825D4">
        <w:rPr>
          <w:sz w:val="24"/>
          <w:szCs w:val="24"/>
        </w:rPr>
        <w:t>е</w:t>
      </w:r>
      <w:r w:rsidRPr="004825D4">
        <w:rPr>
          <w:sz w:val="24"/>
          <w:szCs w:val="24"/>
        </w:rPr>
        <w:t>рации, заверенная печатью заявителя (при наличии) и подписанная руководителем заяв</w:t>
      </w:r>
      <w:r w:rsidRPr="004825D4">
        <w:rPr>
          <w:sz w:val="24"/>
          <w:szCs w:val="24"/>
        </w:rPr>
        <w:t>и</w:t>
      </w:r>
      <w:r w:rsidRPr="004825D4">
        <w:rPr>
          <w:sz w:val="24"/>
          <w:szCs w:val="24"/>
        </w:rPr>
        <w:t>теля или уполномоченным этим руководителем лицом (для юридических лиц);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копия решения о назначении или об избрании либо приказа о назначении физич</w:t>
      </w:r>
      <w:r w:rsidRPr="004825D4">
        <w:rPr>
          <w:sz w:val="24"/>
          <w:szCs w:val="24"/>
        </w:rPr>
        <w:t>е</w:t>
      </w:r>
      <w:r w:rsidRPr="004825D4">
        <w:rPr>
          <w:sz w:val="24"/>
          <w:szCs w:val="24"/>
        </w:rPr>
        <w:t>ского лица на должность, в соответствии с которым такое физическое лицо обладает пр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вом действовать от имени заявителя без доверенности.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</w:t>
      </w:r>
      <w:r w:rsidRPr="004825D4">
        <w:rPr>
          <w:sz w:val="24"/>
          <w:szCs w:val="24"/>
        </w:rPr>
        <w:t>к</w:t>
      </w:r>
      <w:r w:rsidRPr="004825D4">
        <w:rPr>
          <w:sz w:val="24"/>
          <w:szCs w:val="24"/>
        </w:rPr>
        <w:t>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требуется;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5.4.4. Жалоба должна содержать: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наименование Уполномоченного органа, его должностного лица либо муниципал</w:t>
      </w:r>
      <w:r w:rsidRPr="004825D4">
        <w:rPr>
          <w:sz w:val="24"/>
          <w:szCs w:val="24"/>
        </w:rPr>
        <w:t>ь</w:t>
      </w:r>
      <w:r w:rsidRPr="004825D4">
        <w:rPr>
          <w:sz w:val="24"/>
          <w:szCs w:val="24"/>
        </w:rPr>
        <w:t>ного служащего, МФЦ, его руководителя и (или) работника, решения и действия (безде</w:t>
      </w:r>
      <w:r w:rsidRPr="004825D4">
        <w:rPr>
          <w:sz w:val="24"/>
          <w:szCs w:val="24"/>
        </w:rPr>
        <w:t>й</w:t>
      </w:r>
      <w:r w:rsidRPr="004825D4">
        <w:rPr>
          <w:sz w:val="24"/>
          <w:szCs w:val="24"/>
        </w:rPr>
        <w:t>ствие) которых обжалуются;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4825D4">
        <w:rPr>
          <w:sz w:val="24"/>
          <w:szCs w:val="24"/>
        </w:rPr>
        <w:t>к</w:t>
      </w:r>
      <w:r w:rsidRPr="004825D4">
        <w:rPr>
          <w:sz w:val="24"/>
          <w:szCs w:val="24"/>
        </w:rPr>
        <w:t>тронной почты (при наличии) и почтовый адрес, по которым должен быть направлен о</w:t>
      </w:r>
      <w:r w:rsidRPr="004825D4">
        <w:rPr>
          <w:sz w:val="24"/>
          <w:szCs w:val="24"/>
        </w:rPr>
        <w:t>т</w:t>
      </w:r>
      <w:r w:rsidRPr="004825D4">
        <w:rPr>
          <w:sz w:val="24"/>
          <w:szCs w:val="24"/>
        </w:rPr>
        <w:t>вет заявителю;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сведения об обжалуемых решениях и действиях (бездействии) Уполномоченного органа, его должностного лица либо муниципального служащего, МФЦ, его руководителя и (или) работника;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доводы, на основании которых заявитель не согласен с решением и действием (бе</w:t>
      </w:r>
      <w:r w:rsidRPr="004825D4">
        <w:rPr>
          <w:sz w:val="24"/>
          <w:szCs w:val="24"/>
        </w:rPr>
        <w:t>з</w:t>
      </w:r>
      <w:r w:rsidRPr="004825D4">
        <w:rPr>
          <w:sz w:val="24"/>
          <w:szCs w:val="24"/>
        </w:rPr>
        <w:t>действием) Уполномоченного органа, его должностного лица либо муниципального сл</w:t>
      </w:r>
      <w:r w:rsidRPr="004825D4">
        <w:rPr>
          <w:sz w:val="24"/>
          <w:szCs w:val="24"/>
        </w:rPr>
        <w:t>у</w:t>
      </w:r>
      <w:r w:rsidRPr="004825D4">
        <w:rPr>
          <w:sz w:val="24"/>
          <w:szCs w:val="24"/>
        </w:rPr>
        <w:t>жащего, МФЦ, работника МФЦ. Заявителем могут быть представлены документы (при наличии), подтверждающие доводы заявителя, либо их копии;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5.4.5. В случае если в жалобе не указаны фамилия заявителя, направившего жал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бу, или почтовый адрес, по которому должен быть направлен ответ, ответ на жалобу не дается.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 Уполномоченного </w:t>
      </w:r>
      <w:r w:rsidRPr="004825D4">
        <w:rPr>
          <w:sz w:val="24"/>
          <w:szCs w:val="24"/>
        </w:rPr>
        <w:lastRenderedPageBreak/>
        <w:t>органа, работника МФЦ, а также членов их семьи, Уполномоченный орган оставляет ж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лобу без ответа по существу поставленных в ней вопросов и в течение 3 рабочих дней со дня регистрации жалобы сообщает заявителю, направившему жалобу, по адресу эле</w:t>
      </w:r>
      <w:r w:rsidRPr="004825D4">
        <w:rPr>
          <w:sz w:val="24"/>
          <w:szCs w:val="24"/>
        </w:rPr>
        <w:t>к</w:t>
      </w:r>
      <w:r w:rsidRPr="004825D4">
        <w:rPr>
          <w:sz w:val="24"/>
          <w:szCs w:val="24"/>
        </w:rPr>
        <w:t>тронной почты (при наличии) и почтовому адресу, указанным в жалобе, о недопустимости злоупотребления правом.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В случае если текст жалобы не поддается прочтению, ответ на жалобу не дается, и она не подлежит направлению на рассмотрение в орган местного самоуправления или должностному лицу, муниципальному служащему в соответствии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В случае если ответ на жалобу не может быть дан без разглашения сведений, с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ставляющих государственную или иную охраняемую федеральным законом тайну, заяв</w:t>
      </w:r>
      <w:r w:rsidRPr="004825D4">
        <w:rPr>
          <w:sz w:val="24"/>
          <w:szCs w:val="24"/>
        </w:rPr>
        <w:t>и</w:t>
      </w:r>
      <w:r w:rsidRPr="004825D4">
        <w:rPr>
          <w:sz w:val="24"/>
          <w:szCs w:val="24"/>
        </w:rPr>
        <w:t>телю, направившему жалобу, в течение 3 рабочих дней со дня регистрации жалобы соо</w:t>
      </w:r>
      <w:r w:rsidRPr="004825D4">
        <w:rPr>
          <w:sz w:val="24"/>
          <w:szCs w:val="24"/>
        </w:rPr>
        <w:t>б</w:t>
      </w:r>
      <w:r w:rsidRPr="004825D4">
        <w:rPr>
          <w:sz w:val="24"/>
          <w:szCs w:val="24"/>
        </w:rPr>
        <w:t>щается о невозможности дать ответ на жалобу в связи с недопустимостью разглашения указанных сведений.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Жалоба, в которой обжалуется судебное решение, в течение 7 дней со дня регис</w:t>
      </w:r>
      <w:r w:rsidRPr="004825D4">
        <w:rPr>
          <w:sz w:val="24"/>
          <w:szCs w:val="24"/>
        </w:rPr>
        <w:t>т</w:t>
      </w:r>
      <w:r w:rsidRPr="004825D4">
        <w:rPr>
          <w:sz w:val="24"/>
          <w:szCs w:val="24"/>
        </w:rPr>
        <w:t>рации возвращается заявителю, направившему жалобу, с разъяснением порядка обжал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вания данного судебного решения.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В случае если в жалобе заявителя содержится вопрос, на который ему неоднокра</w:t>
      </w:r>
      <w:r w:rsidRPr="004825D4">
        <w:rPr>
          <w:sz w:val="24"/>
          <w:szCs w:val="24"/>
        </w:rPr>
        <w:t>т</w:t>
      </w:r>
      <w:r w:rsidRPr="004825D4">
        <w:rPr>
          <w:sz w:val="24"/>
          <w:szCs w:val="24"/>
        </w:rPr>
        <w:t>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Уполномоченного органа вправе принять решение о безосновательности очередной жал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бы и прекращении переписки с заявителем по данному вопросу при условии, что указа</w:t>
      </w:r>
      <w:r w:rsidRPr="004825D4">
        <w:rPr>
          <w:sz w:val="24"/>
          <w:szCs w:val="24"/>
        </w:rPr>
        <w:t>н</w:t>
      </w:r>
      <w:r w:rsidRPr="004825D4">
        <w:rPr>
          <w:sz w:val="24"/>
          <w:szCs w:val="24"/>
        </w:rPr>
        <w:t>ная жалоба и ранее направляемые жалобы направлялись в Уполномоченный орган или тому же должностному лицу. О данном решении уведомляется гражданин, направивший жалобу.</w:t>
      </w:r>
    </w:p>
    <w:p w:rsidR="00015A07" w:rsidRPr="004825D4" w:rsidRDefault="00015A07" w:rsidP="00227B59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4825D4">
        <w:rPr>
          <w:b/>
          <w:sz w:val="24"/>
          <w:szCs w:val="24"/>
        </w:rPr>
        <w:t>5.5. Сроки рассмотрения жалобы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Жалоба, поступившая в Уполномоченный орган, МФЦ, орган исполнительной вл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сти Новгородской области, осуществляющий функции и полномочия учредителя МФЦ, подлежит рассмотрению в течение 15 рабочих дней со дня ее регистрации, а в случае о</w:t>
      </w:r>
      <w:r w:rsidRPr="004825D4">
        <w:rPr>
          <w:sz w:val="24"/>
          <w:szCs w:val="24"/>
        </w:rPr>
        <w:t>б</w:t>
      </w:r>
      <w:r w:rsidRPr="004825D4">
        <w:rPr>
          <w:sz w:val="24"/>
          <w:szCs w:val="24"/>
        </w:rPr>
        <w:t>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</w:t>
      </w:r>
      <w:r w:rsidRPr="004825D4">
        <w:rPr>
          <w:sz w:val="24"/>
          <w:szCs w:val="24"/>
        </w:rPr>
        <w:t>с</w:t>
      </w:r>
      <w:r w:rsidRPr="004825D4">
        <w:rPr>
          <w:sz w:val="24"/>
          <w:szCs w:val="24"/>
        </w:rPr>
        <w:t>тановленного срока таких исправлений - в течение 5 рабочих дней со дня ее регистрации.</w:t>
      </w:r>
    </w:p>
    <w:p w:rsidR="00015A07" w:rsidRPr="004825D4" w:rsidRDefault="00015A07" w:rsidP="00227B59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4825D4">
        <w:rPr>
          <w:b/>
          <w:sz w:val="24"/>
          <w:szCs w:val="24"/>
        </w:rPr>
        <w:t>5.6. Результат рассмотрения жалобы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>об удовлетворении жалобы, в том числе в форме отмены принятого решения, и</w:t>
      </w:r>
      <w:r w:rsidRPr="004825D4">
        <w:rPr>
          <w:rFonts w:eastAsia="Calibri"/>
          <w:iCs/>
          <w:sz w:val="24"/>
          <w:szCs w:val="24"/>
        </w:rPr>
        <w:t>с</w:t>
      </w:r>
      <w:r w:rsidRPr="004825D4">
        <w:rPr>
          <w:rFonts w:eastAsia="Calibri"/>
          <w:iCs/>
          <w:sz w:val="24"/>
          <w:szCs w:val="24"/>
        </w:rPr>
        <w:t>правления допущенных опечаток и ошибок в выданных в результате предоставления м</w:t>
      </w:r>
      <w:r w:rsidRPr="004825D4">
        <w:rPr>
          <w:rFonts w:eastAsia="Calibri"/>
          <w:iCs/>
          <w:sz w:val="24"/>
          <w:szCs w:val="24"/>
        </w:rPr>
        <w:t>у</w:t>
      </w:r>
      <w:r w:rsidRPr="004825D4">
        <w:rPr>
          <w:rFonts w:eastAsia="Calibri"/>
          <w:iCs/>
          <w:sz w:val="24"/>
          <w:szCs w:val="24"/>
        </w:rPr>
        <w:t>ниципальной услуги документах, возврата заявителю денежных средств, взимание кот</w:t>
      </w:r>
      <w:r w:rsidRPr="004825D4">
        <w:rPr>
          <w:rFonts w:eastAsia="Calibri"/>
          <w:iCs/>
          <w:sz w:val="24"/>
          <w:szCs w:val="24"/>
        </w:rPr>
        <w:t>о</w:t>
      </w:r>
      <w:r w:rsidRPr="004825D4">
        <w:rPr>
          <w:rFonts w:eastAsia="Calibri"/>
          <w:iCs/>
          <w:sz w:val="24"/>
          <w:szCs w:val="24"/>
        </w:rPr>
        <w:t>рых не предусмотрено нормативными правовыми актами Российской Федерации, норм</w:t>
      </w:r>
      <w:r w:rsidRPr="004825D4">
        <w:rPr>
          <w:rFonts w:eastAsia="Calibri"/>
          <w:iCs/>
          <w:sz w:val="24"/>
          <w:szCs w:val="24"/>
        </w:rPr>
        <w:t>а</w:t>
      </w:r>
      <w:r w:rsidRPr="004825D4">
        <w:rPr>
          <w:rFonts w:eastAsia="Calibri"/>
          <w:iCs/>
          <w:sz w:val="24"/>
          <w:szCs w:val="24"/>
        </w:rPr>
        <w:t xml:space="preserve">тивными правовыми актами области, </w:t>
      </w:r>
      <w:r w:rsidRPr="004825D4">
        <w:rPr>
          <w:rFonts w:eastAsia="Calibri"/>
          <w:sz w:val="24"/>
          <w:szCs w:val="24"/>
        </w:rPr>
        <w:t xml:space="preserve"> муниципальными правовыми актами муниципал</w:t>
      </w:r>
      <w:r w:rsidRPr="004825D4">
        <w:rPr>
          <w:rFonts w:eastAsia="Calibri"/>
          <w:sz w:val="24"/>
          <w:szCs w:val="24"/>
        </w:rPr>
        <w:t>ь</w:t>
      </w:r>
      <w:r w:rsidRPr="004825D4">
        <w:rPr>
          <w:rFonts w:eastAsia="Calibri"/>
          <w:sz w:val="24"/>
          <w:szCs w:val="24"/>
        </w:rPr>
        <w:t xml:space="preserve">ного образования, </w:t>
      </w:r>
      <w:r w:rsidRPr="004825D4">
        <w:rPr>
          <w:rFonts w:eastAsia="Calibri"/>
          <w:iCs/>
          <w:sz w:val="24"/>
          <w:szCs w:val="24"/>
        </w:rPr>
        <w:t>а также в иных формах;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>об отказе в удовлетворении жалобы.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Уполномоченный орган отказывает в удовлетворении жалобы в следующих случ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ях: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подачи жалобы лицом, полномочия которого не подтверждены в порядке, устано</w:t>
      </w:r>
      <w:r w:rsidRPr="004825D4">
        <w:rPr>
          <w:sz w:val="24"/>
          <w:szCs w:val="24"/>
        </w:rPr>
        <w:t>в</w:t>
      </w:r>
      <w:r w:rsidRPr="004825D4">
        <w:rPr>
          <w:sz w:val="24"/>
          <w:szCs w:val="24"/>
        </w:rPr>
        <w:t>ленном законодательством Российской Федерации;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наличия решения по жалобе, принятого ранее в отношении того же заявителя и по тому же предмету жалобы;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lastRenderedPageBreak/>
        <w:t>признания доводов заявителя необоснованными;</w:t>
      </w:r>
    </w:p>
    <w:p w:rsidR="00015A07" w:rsidRPr="004825D4" w:rsidRDefault="00015A07" w:rsidP="00227B59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4825D4">
        <w:rPr>
          <w:b/>
          <w:sz w:val="24"/>
          <w:szCs w:val="24"/>
        </w:rPr>
        <w:t>5.7. Порядок информирования заявителя о результатах рассмотрения жалобы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>Не позднее дня, следующего за днем принятия решения, указанного в пункте 5.6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</w:t>
      </w:r>
      <w:r w:rsidRPr="004825D4">
        <w:rPr>
          <w:rFonts w:eastAsia="Calibri"/>
          <w:iCs/>
          <w:sz w:val="24"/>
          <w:szCs w:val="24"/>
        </w:rPr>
        <w:t>а</w:t>
      </w:r>
      <w:r w:rsidRPr="004825D4">
        <w:rPr>
          <w:rFonts w:eastAsia="Calibri"/>
          <w:iCs/>
          <w:sz w:val="24"/>
          <w:szCs w:val="24"/>
        </w:rPr>
        <w:t>лобы.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В ответе о результатах рассмотрения жалобы указываются: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мун</w:t>
      </w:r>
      <w:r w:rsidRPr="004825D4">
        <w:rPr>
          <w:sz w:val="24"/>
          <w:szCs w:val="24"/>
        </w:rPr>
        <w:t>и</w:t>
      </w:r>
      <w:r w:rsidRPr="004825D4">
        <w:rPr>
          <w:sz w:val="24"/>
          <w:szCs w:val="24"/>
        </w:rPr>
        <w:t>ципального служащего, принявшего решение по жалобе;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номер, дата, место принятия решения, включая сведения о должностном лице, м</w:t>
      </w:r>
      <w:r w:rsidRPr="004825D4">
        <w:rPr>
          <w:sz w:val="24"/>
          <w:szCs w:val="24"/>
        </w:rPr>
        <w:t>у</w:t>
      </w:r>
      <w:r w:rsidRPr="004825D4">
        <w:rPr>
          <w:sz w:val="24"/>
          <w:szCs w:val="24"/>
        </w:rPr>
        <w:t>ниципальном служащем, решение или действия (бездействие) которого обжалуется;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фамилия, имя, отчество (при наличии) или наименование заявителя;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основания для принятия решения по жалобе;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принятое по жалобе решение;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в случае если жалоба признана обоснованной - сроки устранения выявленных н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рушений, в том числе срок предоставления результата муниципальной услуги;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сведения о порядке обжалования принятого по жалобе решения.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В случае признания жалобы подлежащей удовлетворению в ответе заявителю, ук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занном в</w:t>
      </w:r>
      <w:r>
        <w:rPr>
          <w:sz w:val="24"/>
          <w:szCs w:val="24"/>
        </w:rPr>
        <w:t xml:space="preserve"> первом абзаце пункта 5.7</w:t>
      </w:r>
      <w:r w:rsidR="00CF1E5D">
        <w:rPr>
          <w:sz w:val="24"/>
          <w:szCs w:val="24"/>
        </w:rPr>
        <w:t xml:space="preserve"> административного регламента</w:t>
      </w:r>
      <w:r w:rsidRPr="004825D4">
        <w:rPr>
          <w:sz w:val="24"/>
          <w:szCs w:val="24"/>
        </w:rPr>
        <w:t>, дается информация о действиях, осуществляемых органом, предоставляющим муниципальную услугу, мног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функциональным центром либо организацией, предусмотренной частью 1.1 статьи 16 Ф</w:t>
      </w:r>
      <w:r w:rsidRPr="004825D4">
        <w:rPr>
          <w:sz w:val="24"/>
          <w:szCs w:val="24"/>
        </w:rPr>
        <w:t>е</w:t>
      </w:r>
      <w:r w:rsidRPr="004825D4">
        <w:rPr>
          <w:sz w:val="24"/>
          <w:szCs w:val="24"/>
        </w:rPr>
        <w:t>дерального закона</w:t>
      </w:r>
      <w:r>
        <w:rPr>
          <w:sz w:val="24"/>
          <w:szCs w:val="24"/>
        </w:rPr>
        <w:t xml:space="preserve"> </w:t>
      </w:r>
      <w:r w:rsidRPr="004825D4">
        <w:rPr>
          <w:sz w:val="24"/>
          <w:szCs w:val="24"/>
        </w:rPr>
        <w:t>№ 210-ФЗ, в целях незамедлительного устранения выявленных нар</w:t>
      </w:r>
      <w:r w:rsidRPr="004825D4">
        <w:rPr>
          <w:sz w:val="24"/>
          <w:szCs w:val="24"/>
        </w:rPr>
        <w:t>у</w:t>
      </w:r>
      <w:r w:rsidRPr="004825D4">
        <w:rPr>
          <w:sz w:val="24"/>
          <w:szCs w:val="24"/>
        </w:rPr>
        <w:t>шений при оказании муниципальной услуги, а также приносятся извинения за доставле</w:t>
      </w:r>
      <w:r w:rsidRPr="004825D4">
        <w:rPr>
          <w:sz w:val="24"/>
          <w:szCs w:val="24"/>
        </w:rPr>
        <w:t>н</w:t>
      </w:r>
      <w:r w:rsidRPr="004825D4">
        <w:rPr>
          <w:sz w:val="24"/>
          <w:szCs w:val="24"/>
        </w:rPr>
        <w:t>ные неудобства и указывается информация о дальнейших действиях, которые необходимо совершить заявит</w:t>
      </w:r>
      <w:r w:rsidRPr="004825D4">
        <w:rPr>
          <w:sz w:val="24"/>
          <w:szCs w:val="24"/>
        </w:rPr>
        <w:t>е</w:t>
      </w:r>
      <w:r w:rsidRPr="004825D4">
        <w:rPr>
          <w:sz w:val="24"/>
          <w:szCs w:val="24"/>
        </w:rPr>
        <w:t>лю в целях получения муниципальной услуги.</w:t>
      </w:r>
    </w:p>
    <w:p w:rsidR="00015A07" w:rsidRPr="004825D4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В случае признания жалобы</w:t>
      </w:r>
      <w:r>
        <w:rPr>
          <w:sz w:val="24"/>
          <w:szCs w:val="24"/>
        </w:rPr>
        <w:t>,</w:t>
      </w:r>
      <w:r w:rsidRPr="004825D4">
        <w:rPr>
          <w:sz w:val="24"/>
          <w:szCs w:val="24"/>
        </w:rPr>
        <w:t xml:space="preserve"> не подлежащей удовлетворению</w:t>
      </w:r>
      <w:r>
        <w:rPr>
          <w:sz w:val="24"/>
          <w:szCs w:val="24"/>
        </w:rPr>
        <w:t>,</w:t>
      </w:r>
      <w:r w:rsidRPr="004825D4">
        <w:rPr>
          <w:sz w:val="24"/>
          <w:szCs w:val="24"/>
        </w:rPr>
        <w:t xml:space="preserve"> в ответе заявителю, указанном в </w:t>
      </w:r>
      <w:r>
        <w:rPr>
          <w:sz w:val="24"/>
          <w:szCs w:val="24"/>
        </w:rPr>
        <w:t>первом абзаце пункта 5.7</w:t>
      </w:r>
      <w:r w:rsidR="00CF1E5D">
        <w:rPr>
          <w:sz w:val="24"/>
          <w:szCs w:val="24"/>
        </w:rPr>
        <w:t xml:space="preserve"> административного регламента</w:t>
      </w:r>
      <w:r w:rsidRPr="004825D4">
        <w:rPr>
          <w:sz w:val="24"/>
          <w:szCs w:val="24"/>
        </w:rPr>
        <w:t>, даются аргумент</w:t>
      </w:r>
      <w:r w:rsidRPr="004825D4">
        <w:rPr>
          <w:sz w:val="24"/>
          <w:szCs w:val="24"/>
        </w:rPr>
        <w:t>и</w:t>
      </w:r>
      <w:r w:rsidRPr="004825D4">
        <w:rPr>
          <w:sz w:val="24"/>
          <w:szCs w:val="24"/>
        </w:rPr>
        <w:t>рованные разъяснения о причинах принятого решения, а также информация о порядке о</w:t>
      </w:r>
      <w:r w:rsidRPr="004825D4">
        <w:rPr>
          <w:sz w:val="24"/>
          <w:szCs w:val="24"/>
        </w:rPr>
        <w:t>б</w:t>
      </w:r>
      <w:r w:rsidRPr="004825D4">
        <w:rPr>
          <w:sz w:val="24"/>
          <w:szCs w:val="24"/>
        </w:rPr>
        <w:t>жалования принятого р</w:t>
      </w:r>
      <w:r w:rsidRPr="004825D4">
        <w:rPr>
          <w:sz w:val="24"/>
          <w:szCs w:val="24"/>
        </w:rPr>
        <w:t>е</w:t>
      </w:r>
      <w:r w:rsidRPr="004825D4">
        <w:rPr>
          <w:sz w:val="24"/>
          <w:szCs w:val="24"/>
        </w:rPr>
        <w:t>шения.</w:t>
      </w:r>
    </w:p>
    <w:p w:rsidR="00015A07" w:rsidRPr="00756D9D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756D9D">
        <w:rPr>
          <w:b/>
          <w:sz w:val="24"/>
          <w:szCs w:val="24"/>
        </w:rPr>
        <w:t>5.8. Порядок обжалования решения по жалобе</w:t>
      </w:r>
    </w:p>
    <w:p w:rsidR="00015A07" w:rsidRPr="00756D9D" w:rsidRDefault="00015A07" w:rsidP="00227B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D9D">
        <w:rPr>
          <w:rFonts w:ascii="Times New Roman" w:hAnsi="Times New Roman" w:cs="Times New Roman"/>
          <w:sz w:val="24"/>
          <w:szCs w:val="24"/>
        </w:rPr>
        <w:t>Заявитель вправе обжаловать решения по жалобе в соответствии с законодательс</w:t>
      </w:r>
      <w:r w:rsidRPr="00756D9D">
        <w:rPr>
          <w:rFonts w:ascii="Times New Roman" w:hAnsi="Times New Roman" w:cs="Times New Roman"/>
          <w:sz w:val="24"/>
          <w:szCs w:val="24"/>
        </w:rPr>
        <w:t>т</w:t>
      </w:r>
      <w:r w:rsidRPr="00756D9D">
        <w:rPr>
          <w:rFonts w:ascii="Times New Roman" w:hAnsi="Times New Roman" w:cs="Times New Roman"/>
          <w:sz w:val="24"/>
          <w:szCs w:val="24"/>
        </w:rPr>
        <w:t>вом Российской Федерации.</w:t>
      </w:r>
    </w:p>
    <w:p w:rsidR="00015A07" w:rsidRPr="00756D9D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756D9D">
        <w:rPr>
          <w:b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015A07" w:rsidRPr="00756D9D" w:rsidRDefault="00015A07" w:rsidP="00227B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D9D">
        <w:rPr>
          <w:rFonts w:ascii="Times New Roman" w:hAnsi="Times New Roman" w:cs="Times New Roman"/>
          <w:sz w:val="24"/>
          <w:szCs w:val="24"/>
        </w:rPr>
        <w:t>В случае если для подачи жалобы заявителю необходимы информация и (или) д</w:t>
      </w:r>
      <w:r w:rsidRPr="00756D9D">
        <w:rPr>
          <w:rFonts w:ascii="Times New Roman" w:hAnsi="Times New Roman" w:cs="Times New Roman"/>
          <w:sz w:val="24"/>
          <w:szCs w:val="24"/>
        </w:rPr>
        <w:t>о</w:t>
      </w:r>
      <w:r w:rsidRPr="00756D9D">
        <w:rPr>
          <w:rFonts w:ascii="Times New Roman" w:hAnsi="Times New Roman" w:cs="Times New Roman"/>
          <w:sz w:val="24"/>
          <w:szCs w:val="24"/>
        </w:rPr>
        <w:t>кументы, имеющие отношение к предоставлению муниципальной услуги и находящиеся в Уполномоченном органе, соответствующие информация и документы предоставляются ему для ознакомления, если это не затрагивает права, свободы и законные интересы др</w:t>
      </w:r>
      <w:r w:rsidRPr="00756D9D">
        <w:rPr>
          <w:rFonts w:ascii="Times New Roman" w:hAnsi="Times New Roman" w:cs="Times New Roman"/>
          <w:sz w:val="24"/>
          <w:szCs w:val="24"/>
        </w:rPr>
        <w:t>у</w:t>
      </w:r>
      <w:r w:rsidRPr="00756D9D">
        <w:rPr>
          <w:rFonts w:ascii="Times New Roman" w:hAnsi="Times New Roman" w:cs="Times New Roman"/>
          <w:sz w:val="24"/>
          <w:szCs w:val="24"/>
        </w:rPr>
        <w:t>гих лиц, а также в указанных информации и документах не содержатся сведения, соста</w:t>
      </w:r>
      <w:r w:rsidRPr="00756D9D">
        <w:rPr>
          <w:rFonts w:ascii="Times New Roman" w:hAnsi="Times New Roman" w:cs="Times New Roman"/>
          <w:sz w:val="24"/>
          <w:szCs w:val="24"/>
        </w:rPr>
        <w:t>в</w:t>
      </w:r>
      <w:r w:rsidRPr="00756D9D">
        <w:rPr>
          <w:rFonts w:ascii="Times New Roman" w:hAnsi="Times New Roman" w:cs="Times New Roman"/>
          <w:sz w:val="24"/>
          <w:szCs w:val="24"/>
        </w:rPr>
        <w:t>ляющие государственную или иную охраняемую федеральным законом тайну.</w:t>
      </w:r>
    </w:p>
    <w:p w:rsidR="00015A07" w:rsidRPr="00756D9D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756D9D">
        <w:rPr>
          <w:b/>
          <w:sz w:val="24"/>
          <w:szCs w:val="24"/>
        </w:rPr>
        <w:t>5.10. Способы информирования заявителей о порядке подачи и рассмотрения жалобы</w:t>
      </w:r>
    </w:p>
    <w:p w:rsidR="00015A07" w:rsidRPr="00756D9D" w:rsidRDefault="00015A07" w:rsidP="00227B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D9D">
        <w:rPr>
          <w:rFonts w:ascii="Times New Roman" w:hAnsi="Times New Roman" w:cs="Times New Roman"/>
          <w:sz w:val="24"/>
          <w:szCs w:val="24"/>
        </w:rPr>
        <w:t>Уполномоченный орган обеспечивает:</w:t>
      </w:r>
    </w:p>
    <w:p w:rsidR="00015A07" w:rsidRPr="00756D9D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56D9D">
        <w:rPr>
          <w:sz w:val="24"/>
          <w:szCs w:val="24"/>
        </w:rPr>
        <w:t>информирование заявителей о порядке обжалования решений и действий (безде</w:t>
      </w:r>
      <w:r w:rsidRPr="00756D9D">
        <w:rPr>
          <w:sz w:val="24"/>
          <w:szCs w:val="24"/>
        </w:rPr>
        <w:t>й</w:t>
      </w:r>
      <w:r w:rsidRPr="00756D9D">
        <w:rPr>
          <w:sz w:val="24"/>
          <w:szCs w:val="24"/>
        </w:rPr>
        <w:t>ствия) Уполномоченного органа, его должностных лиц либо муниципальных  служащих посредством размещения информации на информационных стендах в местах предоста</w:t>
      </w:r>
      <w:r w:rsidRPr="00756D9D">
        <w:rPr>
          <w:sz w:val="24"/>
          <w:szCs w:val="24"/>
        </w:rPr>
        <w:t>в</w:t>
      </w:r>
      <w:r w:rsidRPr="00756D9D">
        <w:rPr>
          <w:sz w:val="24"/>
          <w:szCs w:val="24"/>
        </w:rPr>
        <w:t>ления муниципальной услуги, в информационно-телекоммуникационных сетях общего пользования (в том числе в информационно-телекоммуникационной сети «Интернет»), на официальном сайте Уполномоченного органа, на Едином портале или Региональном по</w:t>
      </w:r>
      <w:r w:rsidRPr="00756D9D">
        <w:rPr>
          <w:sz w:val="24"/>
          <w:szCs w:val="24"/>
        </w:rPr>
        <w:t>р</w:t>
      </w:r>
      <w:r w:rsidRPr="00756D9D">
        <w:rPr>
          <w:sz w:val="24"/>
          <w:szCs w:val="24"/>
        </w:rPr>
        <w:t>тале Новгородской области, через МФЦ;</w:t>
      </w:r>
    </w:p>
    <w:p w:rsidR="00015A07" w:rsidRPr="00756D9D" w:rsidRDefault="00015A07" w:rsidP="00227B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56D9D">
        <w:rPr>
          <w:sz w:val="24"/>
          <w:szCs w:val="24"/>
        </w:rPr>
        <w:lastRenderedPageBreak/>
        <w:t>консультирование заявителей о порядке обжалования решений и действий (безде</w:t>
      </w:r>
      <w:r w:rsidRPr="00756D9D">
        <w:rPr>
          <w:sz w:val="24"/>
          <w:szCs w:val="24"/>
        </w:rPr>
        <w:t>й</w:t>
      </w:r>
      <w:r w:rsidRPr="00756D9D">
        <w:rPr>
          <w:sz w:val="24"/>
          <w:szCs w:val="24"/>
        </w:rPr>
        <w:t>ствия) Уполномоченного органа, его должностных лиц либо муниципальных служащих, в том числе по телефону, электронной почте, при личном приеме;</w:t>
      </w:r>
    </w:p>
    <w:p w:rsidR="00015A07" w:rsidRPr="00756D9D" w:rsidRDefault="00015A07" w:rsidP="00227B59">
      <w:pPr>
        <w:ind w:firstLine="200"/>
        <w:jc w:val="both"/>
        <w:rPr>
          <w:rFonts w:eastAsia="Calibri"/>
          <w:iCs/>
          <w:sz w:val="24"/>
          <w:szCs w:val="24"/>
        </w:rPr>
      </w:pPr>
      <w:r w:rsidRPr="00756D9D">
        <w:rPr>
          <w:sz w:val="24"/>
          <w:szCs w:val="24"/>
        </w:rPr>
        <w:t>заключение соглашений о взаимодействии в части осуществления многофункционал</w:t>
      </w:r>
      <w:r w:rsidRPr="00756D9D">
        <w:rPr>
          <w:sz w:val="24"/>
          <w:szCs w:val="24"/>
        </w:rPr>
        <w:t>ь</w:t>
      </w:r>
      <w:r w:rsidRPr="00756D9D">
        <w:rPr>
          <w:sz w:val="24"/>
          <w:szCs w:val="24"/>
        </w:rPr>
        <w:t>ными центрами предоставления государственных и муниципальных услуг приема жалоб и выдачи заявителям результатов рассмотрения жалоб.</w:t>
      </w:r>
    </w:p>
    <w:p w:rsidR="00015A07" w:rsidRPr="00756D9D" w:rsidRDefault="00015A07" w:rsidP="00227B59">
      <w:pPr>
        <w:jc w:val="both"/>
        <w:rPr>
          <w:rFonts w:eastAsia="Calibri"/>
          <w:iCs/>
          <w:sz w:val="24"/>
          <w:szCs w:val="24"/>
        </w:rPr>
      </w:pPr>
    </w:p>
    <w:p w:rsidR="00015A07" w:rsidRPr="00756D9D" w:rsidRDefault="00015A07" w:rsidP="00227B59">
      <w:pPr>
        <w:jc w:val="center"/>
        <w:rPr>
          <w:rFonts w:eastAsia="Calibri"/>
          <w:iCs/>
          <w:sz w:val="24"/>
          <w:szCs w:val="24"/>
        </w:rPr>
      </w:pPr>
      <w:r w:rsidRPr="00756D9D">
        <w:rPr>
          <w:rFonts w:eastAsia="Calibri"/>
          <w:iCs/>
          <w:sz w:val="24"/>
          <w:szCs w:val="24"/>
        </w:rPr>
        <w:t>__________________________</w:t>
      </w:r>
    </w:p>
    <w:p w:rsidR="00015A07" w:rsidRPr="00756D9D" w:rsidRDefault="00015A07" w:rsidP="00015A07">
      <w:pPr>
        <w:ind w:firstLine="540"/>
        <w:jc w:val="both"/>
        <w:rPr>
          <w:rFonts w:cs="Calibri"/>
          <w:sz w:val="24"/>
          <w:szCs w:val="24"/>
        </w:rPr>
      </w:pPr>
    </w:p>
    <w:p w:rsidR="00015A07" w:rsidRDefault="00015A07" w:rsidP="00015A07">
      <w:pPr>
        <w:ind w:left="4860"/>
        <w:jc w:val="center"/>
        <w:rPr>
          <w:sz w:val="24"/>
          <w:szCs w:val="24"/>
        </w:rPr>
      </w:pPr>
    </w:p>
    <w:p w:rsidR="00CF1E5D" w:rsidRDefault="00CF1E5D" w:rsidP="00015A07">
      <w:pPr>
        <w:ind w:left="4860"/>
        <w:jc w:val="center"/>
        <w:rPr>
          <w:sz w:val="24"/>
          <w:szCs w:val="24"/>
        </w:rPr>
      </w:pPr>
    </w:p>
    <w:p w:rsidR="00CF1E5D" w:rsidRDefault="00CF1E5D" w:rsidP="00015A07">
      <w:pPr>
        <w:ind w:left="4860"/>
        <w:jc w:val="center"/>
        <w:rPr>
          <w:sz w:val="24"/>
          <w:szCs w:val="24"/>
        </w:rPr>
      </w:pPr>
    </w:p>
    <w:p w:rsidR="00CF1E5D" w:rsidRDefault="00CF1E5D" w:rsidP="00015A07">
      <w:pPr>
        <w:ind w:left="4860"/>
        <w:jc w:val="center"/>
        <w:rPr>
          <w:sz w:val="24"/>
          <w:szCs w:val="24"/>
        </w:rPr>
      </w:pPr>
    </w:p>
    <w:p w:rsidR="00CF1E5D" w:rsidRDefault="00CF1E5D" w:rsidP="00015A07">
      <w:pPr>
        <w:ind w:left="4860"/>
        <w:jc w:val="center"/>
        <w:rPr>
          <w:sz w:val="24"/>
          <w:szCs w:val="24"/>
        </w:rPr>
      </w:pPr>
    </w:p>
    <w:p w:rsidR="00CF1E5D" w:rsidRDefault="00CF1E5D" w:rsidP="00015A07">
      <w:pPr>
        <w:ind w:left="4860"/>
        <w:jc w:val="center"/>
        <w:rPr>
          <w:sz w:val="24"/>
          <w:szCs w:val="24"/>
        </w:rPr>
      </w:pPr>
    </w:p>
    <w:p w:rsidR="00CF1E5D" w:rsidRDefault="00CF1E5D" w:rsidP="00015A07">
      <w:pPr>
        <w:ind w:left="4860"/>
        <w:jc w:val="center"/>
        <w:rPr>
          <w:sz w:val="24"/>
          <w:szCs w:val="24"/>
        </w:rPr>
      </w:pPr>
    </w:p>
    <w:p w:rsidR="00CF1E5D" w:rsidRDefault="00CF1E5D" w:rsidP="00015A07">
      <w:pPr>
        <w:ind w:left="4860"/>
        <w:jc w:val="center"/>
        <w:rPr>
          <w:sz w:val="24"/>
          <w:szCs w:val="24"/>
        </w:rPr>
      </w:pPr>
    </w:p>
    <w:p w:rsidR="00CF1E5D" w:rsidRDefault="00CF1E5D" w:rsidP="00015A07">
      <w:pPr>
        <w:ind w:left="4860"/>
        <w:jc w:val="center"/>
        <w:rPr>
          <w:sz w:val="24"/>
          <w:szCs w:val="24"/>
        </w:rPr>
      </w:pPr>
    </w:p>
    <w:p w:rsidR="00CF1E5D" w:rsidRDefault="00CF1E5D" w:rsidP="00015A07">
      <w:pPr>
        <w:ind w:left="4860"/>
        <w:jc w:val="center"/>
        <w:rPr>
          <w:sz w:val="24"/>
          <w:szCs w:val="24"/>
        </w:rPr>
      </w:pPr>
    </w:p>
    <w:p w:rsidR="00CF1E5D" w:rsidRDefault="00CF1E5D" w:rsidP="00015A07">
      <w:pPr>
        <w:ind w:left="4860"/>
        <w:jc w:val="center"/>
        <w:rPr>
          <w:sz w:val="24"/>
          <w:szCs w:val="24"/>
        </w:rPr>
      </w:pPr>
    </w:p>
    <w:p w:rsidR="00CF1E5D" w:rsidRDefault="00CF1E5D" w:rsidP="00015A07">
      <w:pPr>
        <w:ind w:left="4860"/>
        <w:jc w:val="center"/>
        <w:rPr>
          <w:sz w:val="24"/>
          <w:szCs w:val="24"/>
        </w:rPr>
      </w:pPr>
    </w:p>
    <w:p w:rsidR="00CF1E5D" w:rsidRDefault="00CF1E5D" w:rsidP="00015A07">
      <w:pPr>
        <w:ind w:left="4860"/>
        <w:jc w:val="center"/>
        <w:rPr>
          <w:sz w:val="24"/>
          <w:szCs w:val="24"/>
        </w:rPr>
      </w:pPr>
    </w:p>
    <w:p w:rsidR="00CF1E5D" w:rsidRDefault="00CF1E5D" w:rsidP="00015A07">
      <w:pPr>
        <w:ind w:left="4860"/>
        <w:jc w:val="center"/>
        <w:rPr>
          <w:sz w:val="24"/>
          <w:szCs w:val="24"/>
        </w:rPr>
      </w:pPr>
    </w:p>
    <w:p w:rsidR="00CF1E5D" w:rsidRDefault="00CF1E5D" w:rsidP="00015A07">
      <w:pPr>
        <w:ind w:left="4860"/>
        <w:jc w:val="center"/>
        <w:rPr>
          <w:sz w:val="24"/>
          <w:szCs w:val="24"/>
        </w:rPr>
      </w:pPr>
    </w:p>
    <w:p w:rsidR="00CF1E5D" w:rsidRDefault="00CF1E5D" w:rsidP="00015A07">
      <w:pPr>
        <w:ind w:left="4860"/>
        <w:jc w:val="center"/>
        <w:rPr>
          <w:sz w:val="24"/>
          <w:szCs w:val="24"/>
        </w:rPr>
      </w:pPr>
    </w:p>
    <w:p w:rsidR="00CF1E5D" w:rsidRDefault="00CF1E5D" w:rsidP="00015A07">
      <w:pPr>
        <w:ind w:left="4860"/>
        <w:jc w:val="center"/>
        <w:rPr>
          <w:sz w:val="24"/>
          <w:szCs w:val="24"/>
        </w:rPr>
      </w:pPr>
    </w:p>
    <w:p w:rsidR="00CF1E5D" w:rsidRDefault="00CF1E5D" w:rsidP="00015A07">
      <w:pPr>
        <w:ind w:left="4860"/>
        <w:jc w:val="center"/>
        <w:rPr>
          <w:sz w:val="24"/>
          <w:szCs w:val="24"/>
        </w:rPr>
      </w:pPr>
    </w:p>
    <w:p w:rsidR="00CF1E5D" w:rsidRDefault="00CF1E5D" w:rsidP="00015A07">
      <w:pPr>
        <w:ind w:left="4860"/>
        <w:jc w:val="center"/>
        <w:rPr>
          <w:sz w:val="24"/>
          <w:szCs w:val="24"/>
        </w:rPr>
      </w:pPr>
    </w:p>
    <w:p w:rsidR="00CF1E5D" w:rsidRDefault="00CF1E5D" w:rsidP="00015A07">
      <w:pPr>
        <w:ind w:left="4860"/>
        <w:jc w:val="center"/>
        <w:rPr>
          <w:sz w:val="24"/>
          <w:szCs w:val="24"/>
        </w:rPr>
      </w:pPr>
    </w:p>
    <w:p w:rsidR="00CF1E5D" w:rsidRDefault="00CF1E5D" w:rsidP="00015A07">
      <w:pPr>
        <w:ind w:left="4860"/>
        <w:jc w:val="center"/>
        <w:rPr>
          <w:sz w:val="24"/>
          <w:szCs w:val="24"/>
        </w:rPr>
      </w:pPr>
    </w:p>
    <w:p w:rsidR="00CF1E5D" w:rsidRDefault="00CF1E5D" w:rsidP="00015A07">
      <w:pPr>
        <w:ind w:left="4860"/>
        <w:jc w:val="center"/>
        <w:rPr>
          <w:sz w:val="24"/>
          <w:szCs w:val="24"/>
        </w:rPr>
      </w:pPr>
    </w:p>
    <w:p w:rsidR="00CF1E5D" w:rsidRDefault="00CF1E5D" w:rsidP="00015A07">
      <w:pPr>
        <w:ind w:left="4860"/>
        <w:jc w:val="center"/>
        <w:rPr>
          <w:sz w:val="24"/>
          <w:szCs w:val="24"/>
        </w:rPr>
      </w:pPr>
    </w:p>
    <w:p w:rsidR="00CF1E5D" w:rsidRDefault="00CF1E5D" w:rsidP="00015A07">
      <w:pPr>
        <w:ind w:left="4860"/>
        <w:jc w:val="center"/>
        <w:rPr>
          <w:sz w:val="24"/>
          <w:szCs w:val="24"/>
        </w:rPr>
      </w:pPr>
    </w:p>
    <w:p w:rsidR="00CF1E5D" w:rsidRDefault="00CF1E5D" w:rsidP="00015A07">
      <w:pPr>
        <w:ind w:left="4860"/>
        <w:jc w:val="center"/>
        <w:rPr>
          <w:sz w:val="24"/>
          <w:szCs w:val="24"/>
        </w:rPr>
      </w:pPr>
    </w:p>
    <w:p w:rsidR="00CF1E5D" w:rsidRDefault="00CF1E5D" w:rsidP="00015A07">
      <w:pPr>
        <w:ind w:left="4860"/>
        <w:jc w:val="center"/>
        <w:rPr>
          <w:sz w:val="24"/>
          <w:szCs w:val="24"/>
        </w:rPr>
      </w:pPr>
    </w:p>
    <w:p w:rsidR="00CF1E5D" w:rsidRDefault="00CF1E5D" w:rsidP="00015A07">
      <w:pPr>
        <w:ind w:left="4860"/>
        <w:jc w:val="center"/>
        <w:rPr>
          <w:sz w:val="24"/>
          <w:szCs w:val="24"/>
        </w:rPr>
      </w:pPr>
    </w:p>
    <w:p w:rsidR="00CF1E5D" w:rsidRDefault="00CF1E5D" w:rsidP="00015A07">
      <w:pPr>
        <w:ind w:left="4860"/>
        <w:jc w:val="center"/>
        <w:rPr>
          <w:sz w:val="24"/>
          <w:szCs w:val="24"/>
        </w:rPr>
      </w:pPr>
    </w:p>
    <w:p w:rsidR="00CF1E5D" w:rsidRDefault="00CF1E5D" w:rsidP="00015A07">
      <w:pPr>
        <w:ind w:left="4860"/>
        <w:jc w:val="center"/>
        <w:rPr>
          <w:sz w:val="24"/>
          <w:szCs w:val="24"/>
        </w:rPr>
      </w:pPr>
    </w:p>
    <w:p w:rsidR="00227B59" w:rsidRDefault="00227B59" w:rsidP="00015A07">
      <w:pPr>
        <w:ind w:left="4860"/>
        <w:jc w:val="center"/>
        <w:rPr>
          <w:sz w:val="24"/>
          <w:szCs w:val="24"/>
        </w:rPr>
      </w:pPr>
    </w:p>
    <w:p w:rsidR="00227B59" w:rsidRDefault="00227B59" w:rsidP="00015A07">
      <w:pPr>
        <w:ind w:left="4860"/>
        <w:jc w:val="center"/>
        <w:rPr>
          <w:sz w:val="24"/>
          <w:szCs w:val="24"/>
        </w:rPr>
      </w:pPr>
    </w:p>
    <w:p w:rsidR="00227B59" w:rsidRDefault="00227B59" w:rsidP="00015A07">
      <w:pPr>
        <w:ind w:left="4860"/>
        <w:jc w:val="center"/>
        <w:rPr>
          <w:sz w:val="24"/>
          <w:szCs w:val="24"/>
        </w:rPr>
      </w:pPr>
    </w:p>
    <w:p w:rsidR="00227B59" w:rsidRDefault="00227B59" w:rsidP="00015A07">
      <w:pPr>
        <w:ind w:left="4860"/>
        <w:jc w:val="center"/>
        <w:rPr>
          <w:sz w:val="24"/>
          <w:szCs w:val="24"/>
        </w:rPr>
      </w:pPr>
    </w:p>
    <w:p w:rsidR="00015A07" w:rsidRPr="00756D9D" w:rsidRDefault="00015A07" w:rsidP="00015A07">
      <w:pPr>
        <w:ind w:left="4860"/>
        <w:jc w:val="center"/>
        <w:rPr>
          <w:sz w:val="24"/>
          <w:szCs w:val="24"/>
        </w:rPr>
      </w:pPr>
      <w:r w:rsidRPr="00756D9D">
        <w:rPr>
          <w:sz w:val="24"/>
          <w:szCs w:val="24"/>
        </w:rPr>
        <w:t>Приложение 1</w:t>
      </w:r>
    </w:p>
    <w:p w:rsidR="00015A07" w:rsidRPr="00756D9D" w:rsidRDefault="00015A07" w:rsidP="00015A07">
      <w:pPr>
        <w:autoSpaceDE w:val="0"/>
        <w:autoSpaceDN w:val="0"/>
        <w:adjustRightInd w:val="0"/>
        <w:ind w:left="4500"/>
        <w:jc w:val="both"/>
        <w:outlineLvl w:val="2"/>
        <w:rPr>
          <w:sz w:val="24"/>
          <w:szCs w:val="24"/>
        </w:rPr>
      </w:pPr>
      <w:r w:rsidRPr="00756D9D">
        <w:rPr>
          <w:sz w:val="24"/>
          <w:szCs w:val="24"/>
        </w:rPr>
        <w:t>к административному регламенту по предо</w:t>
      </w:r>
      <w:r w:rsidRPr="00756D9D">
        <w:rPr>
          <w:sz w:val="24"/>
          <w:szCs w:val="24"/>
        </w:rPr>
        <w:t>с</w:t>
      </w:r>
      <w:r w:rsidRPr="00756D9D">
        <w:rPr>
          <w:sz w:val="24"/>
          <w:szCs w:val="24"/>
        </w:rPr>
        <w:t>тавлению муниципальной услуги «Предвар</w:t>
      </w:r>
      <w:r w:rsidRPr="00756D9D">
        <w:rPr>
          <w:sz w:val="24"/>
          <w:szCs w:val="24"/>
        </w:rPr>
        <w:t>и</w:t>
      </w:r>
      <w:r w:rsidRPr="00756D9D">
        <w:rPr>
          <w:sz w:val="24"/>
          <w:szCs w:val="24"/>
        </w:rPr>
        <w:t>тельное согласование предоставления земел</w:t>
      </w:r>
      <w:r w:rsidRPr="00756D9D">
        <w:rPr>
          <w:sz w:val="24"/>
          <w:szCs w:val="24"/>
        </w:rPr>
        <w:t>ь</w:t>
      </w:r>
      <w:r w:rsidRPr="00756D9D">
        <w:rPr>
          <w:sz w:val="24"/>
          <w:szCs w:val="24"/>
        </w:rPr>
        <w:t>ного участка»</w:t>
      </w:r>
    </w:p>
    <w:p w:rsidR="00015A07" w:rsidRPr="00756D9D" w:rsidRDefault="00015A07" w:rsidP="00015A07">
      <w:pPr>
        <w:tabs>
          <w:tab w:val="left" w:pos="8460"/>
        </w:tabs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5184"/>
      </w:tblGrid>
      <w:tr w:rsidR="00015A07" w:rsidRPr="00756D9D" w:rsidTr="00015A07">
        <w:tc>
          <w:tcPr>
            <w:tcW w:w="4361" w:type="dxa"/>
          </w:tcPr>
          <w:p w:rsidR="00015A07" w:rsidRPr="00756D9D" w:rsidRDefault="00015A07" w:rsidP="00015A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015A07" w:rsidRPr="00756D9D" w:rsidRDefault="00015A07" w:rsidP="00015A0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D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015A07" w:rsidRPr="00756D9D" w:rsidRDefault="00015A07" w:rsidP="00015A0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D9D">
              <w:rPr>
                <w:rFonts w:ascii="Times New Roman" w:hAnsi="Times New Roman" w:cs="Times New Roman"/>
                <w:sz w:val="24"/>
                <w:szCs w:val="24"/>
              </w:rPr>
              <w:t xml:space="preserve">  Главе Валдайского муниципального района</w:t>
            </w:r>
          </w:p>
          <w:p w:rsidR="00015A07" w:rsidRPr="00756D9D" w:rsidRDefault="00015A07" w:rsidP="00015A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6D9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015A07" w:rsidRPr="00756D9D" w:rsidRDefault="00015A07" w:rsidP="00015A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6D9D"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_____________________________________</w:t>
            </w:r>
          </w:p>
          <w:p w:rsidR="00015A07" w:rsidRPr="00756D9D" w:rsidRDefault="00015A07" w:rsidP="00015A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6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</w:t>
            </w:r>
          </w:p>
        </w:tc>
      </w:tr>
    </w:tbl>
    <w:p w:rsidR="00015A07" w:rsidRPr="00756D9D" w:rsidRDefault="00015A07" w:rsidP="00015A0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A07" w:rsidRPr="00756D9D" w:rsidRDefault="00015A07" w:rsidP="00015A0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A07" w:rsidRPr="00756D9D" w:rsidRDefault="00015A07" w:rsidP="00015A0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D9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15A07" w:rsidRPr="00756D9D" w:rsidRDefault="00015A07" w:rsidP="00015A0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D9D">
        <w:rPr>
          <w:rFonts w:ascii="Times New Roman" w:hAnsi="Times New Roman" w:cs="Times New Roman"/>
          <w:b/>
          <w:sz w:val="24"/>
          <w:szCs w:val="24"/>
        </w:rPr>
        <w:t>о предварительном согласовании предоставления земельного участка</w:t>
      </w:r>
    </w:p>
    <w:p w:rsidR="00015A07" w:rsidRPr="00756D9D" w:rsidRDefault="00015A07" w:rsidP="00015A0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15A07" w:rsidRPr="00756D9D" w:rsidRDefault="00015A07" w:rsidP="00227B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9D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__________________________________________________________________________________________________________________________________________________________</w:t>
      </w:r>
    </w:p>
    <w:p w:rsidR="00015A07" w:rsidRPr="00756D9D" w:rsidRDefault="00015A07" w:rsidP="00517ED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9D">
        <w:rPr>
          <w:rFonts w:ascii="Times New Roman" w:hAnsi="Times New Roman" w:cs="Times New Roman"/>
          <w:sz w:val="24"/>
          <w:szCs w:val="24"/>
        </w:rPr>
        <w:t>(Ф.И.О. физического лица; полное наименование юридического лица, организац</w:t>
      </w:r>
      <w:r w:rsidRPr="00756D9D">
        <w:rPr>
          <w:rFonts w:ascii="Times New Roman" w:hAnsi="Times New Roman" w:cs="Times New Roman"/>
          <w:sz w:val="24"/>
          <w:szCs w:val="24"/>
        </w:rPr>
        <w:t>и</w:t>
      </w:r>
      <w:r w:rsidRPr="00756D9D">
        <w:rPr>
          <w:rFonts w:ascii="Times New Roman" w:hAnsi="Times New Roman" w:cs="Times New Roman"/>
          <w:sz w:val="24"/>
          <w:szCs w:val="24"/>
        </w:rPr>
        <w:t>онно-правовая форма</w:t>
      </w:r>
      <w:r w:rsidR="00517ED5">
        <w:rPr>
          <w:rFonts w:ascii="Times New Roman" w:hAnsi="Times New Roman" w:cs="Times New Roman"/>
          <w:sz w:val="24"/>
          <w:szCs w:val="24"/>
        </w:rPr>
        <w:t xml:space="preserve"> </w:t>
      </w:r>
      <w:r w:rsidRPr="00756D9D">
        <w:rPr>
          <w:rFonts w:ascii="Times New Roman" w:hAnsi="Times New Roman" w:cs="Times New Roman"/>
          <w:sz w:val="24"/>
          <w:szCs w:val="24"/>
        </w:rPr>
        <w:t>юридического лица/) (далее - заяв</w:t>
      </w:r>
      <w:r w:rsidRPr="00756D9D">
        <w:rPr>
          <w:rFonts w:ascii="Times New Roman" w:hAnsi="Times New Roman" w:cs="Times New Roman"/>
          <w:sz w:val="24"/>
          <w:szCs w:val="24"/>
        </w:rPr>
        <w:t>и</w:t>
      </w:r>
      <w:r w:rsidRPr="00756D9D">
        <w:rPr>
          <w:rFonts w:ascii="Times New Roman" w:hAnsi="Times New Roman" w:cs="Times New Roman"/>
          <w:sz w:val="24"/>
          <w:szCs w:val="24"/>
        </w:rPr>
        <w:t>тель)</w:t>
      </w:r>
    </w:p>
    <w:p w:rsidR="00015A07" w:rsidRPr="00756D9D" w:rsidRDefault="00015A07" w:rsidP="00227B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9D">
        <w:rPr>
          <w:rFonts w:ascii="Times New Roman" w:hAnsi="Times New Roman" w:cs="Times New Roman"/>
          <w:sz w:val="24"/>
          <w:szCs w:val="24"/>
        </w:rPr>
        <w:t>Паспортные данные физического лица серия ___________ №_____</w:t>
      </w:r>
      <w:r w:rsidR="00517ED5">
        <w:rPr>
          <w:rFonts w:ascii="Times New Roman" w:hAnsi="Times New Roman" w:cs="Times New Roman"/>
          <w:sz w:val="24"/>
          <w:szCs w:val="24"/>
        </w:rPr>
        <w:t>_______ выдан «____» __________</w:t>
      </w:r>
      <w:r w:rsidRPr="00756D9D">
        <w:rPr>
          <w:rFonts w:ascii="Times New Roman" w:hAnsi="Times New Roman" w:cs="Times New Roman"/>
          <w:sz w:val="24"/>
          <w:szCs w:val="24"/>
        </w:rPr>
        <w:t xml:space="preserve"> _________г _____________________</w:t>
      </w:r>
      <w:r w:rsidR="00517ED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15A07" w:rsidRPr="00756D9D" w:rsidRDefault="00015A07" w:rsidP="00227B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(кем выдан)</w:t>
      </w:r>
    </w:p>
    <w:p w:rsidR="00015A07" w:rsidRPr="00756D9D" w:rsidRDefault="00015A07" w:rsidP="00227B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9D">
        <w:rPr>
          <w:rFonts w:ascii="Times New Roman" w:hAnsi="Times New Roman" w:cs="Times New Roman"/>
          <w:sz w:val="24"/>
          <w:szCs w:val="24"/>
        </w:rPr>
        <w:t>ОГРН записи</w:t>
      </w:r>
      <w:r w:rsidR="00517ED5">
        <w:rPr>
          <w:rFonts w:ascii="Times New Roman" w:hAnsi="Times New Roman" w:cs="Times New Roman"/>
          <w:sz w:val="24"/>
          <w:szCs w:val="24"/>
        </w:rPr>
        <w:t xml:space="preserve"> </w:t>
      </w:r>
      <w:r w:rsidRPr="00756D9D">
        <w:rPr>
          <w:rFonts w:ascii="Times New Roman" w:hAnsi="Times New Roman" w:cs="Times New Roman"/>
          <w:sz w:val="24"/>
          <w:szCs w:val="24"/>
        </w:rPr>
        <w:t>о государственной регистрации   юридического лица в ЕГРЮЛ или индивидуального предпринимателя: ______________________________________________</w:t>
      </w:r>
    </w:p>
    <w:p w:rsidR="00015A07" w:rsidRPr="00756D9D" w:rsidRDefault="00015A07" w:rsidP="00227B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9D">
        <w:rPr>
          <w:rFonts w:ascii="Times New Roman" w:hAnsi="Times New Roman" w:cs="Times New Roman"/>
          <w:sz w:val="24"/>
          <w:szCs w:val="24"/>
        </w:rPr>
        <w:t>ИНН заявит</w:t>
      </w:r>
      <w:r w:rsidRPr="00756D9D">
        <w:rPr>
          <w:rFonts w:ascii="Times New Roman" w:hAnsi="Times New Roman" w:cs="Times New Roman"/>
          <w:sz w:val="24"/>
          <w:szCs w:val="24"/>
        </w:rPr>
        <w:t>е</w:t>
      </w:r>
      <w:r w:rsidRPr="00756D9D">
        <w:rPr>
          <w:rFonts w:ascii="Times New Roman" w:hAnsi="Times New Roman" w:cs="Times New Roman"/>
          <w:sz w:val="24"/>
          <w:szCs w:val="24"/>
        </w:rPr>
        <w:t>ля:________________________________</w:t>
      </w:r>
      <w:r w:rsidR="00517ED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15A07" w:rsidRPr="00756D9D" w:rsidRDefault="00015A07" w:rsidP="00227B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9D">
        <w:rPr>
          <w:rFonts w:ascii="Times New Roman" w:hAnsi="Times New Roman" w:cs="Times New Roman"/>
          <w:sz w:val="24"/>
          <w:szCs w:val="24"/>
        </w:rPr>
        <w:t>Местонахождение юридического лица:_____________</w:t>
      </w:r>
      <w:r w:rsidR="00517ED5">
        <w:rPr>
          <w:rFonts w:ascii="Times New Roman" w:hAnsi="Times New Roman" w:cs="Times New Roman"/>
          <w:sz w:val="24"/>
          <w:szCs w:val="24"/>
        </w:rPr>
        <w:t>________________________</w:t>
      </w:r>
      <w:r w:rsidRPr="00756D9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015A07" w:rsidRPr="00756D9D" w:rsidRDefault="00015A07" w:rsidP="00227B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9D">
        <w:rPr>
          <w:rFonts w:ascii="Times New Roman" w:hAnsi="Times New Roman" w:cs="Times New Roman"/>
          <w:sz w:val="24"/>
          <w:szCs w:val="24"/>
        </w:rPr>
        <w:t>Место жительство заявителя: _____________</w:t>
      </w:r>
      <w:r w:rsidR="00517ED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15A07" w:rsidRPr="00756D9D" w:rsidRDefault="00015A07" w:rsidP="00227B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9D">
        <w:rPr>
          <w:rFonts w:ascii="Times New Roman" w:hAnsi="Times New Roman" w:cs="Times New Roman"/>
          <w:sz w:val="24"/>
          <w:szCs w:val="24"/>
        </w:rPr>
        <w:t>телефоны заявителя: __________________________</w:t>
      </w:r>
      <w:r w:rsidR="00517ED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15A07" w:rsidRPr="00756D9D" w:rsidRDefault="00015A07" w:rsidP="00227B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9D">
        <w:rPr>
          <w:rFonts w:ascii="Times New Roman" w:hAnsi="Times New Roman" w:cs="Times New Roman"/>
          <w:sz w:val="24"/>
          <w:szCs w:val="24"/>
        </w:rPr>
        <w:t>адрес электронной почты: ______________________</w:t>
      </w:r>
      <w:r w:rsidR="00517ED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15A07" w:rsidRPr="00756D9D" w:rsidRDefault="00015A07" w:rsidP="00227B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A07" w:rsidRPr="00756D9D" w:rsidRDefault="00015A07" w:rsidP="00227B59">
      <w:pPr>
        <w:pStyle w:val="ConsPlusNonformat"/>
        <w:widowControl/>
        <w:ind w:right="-1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9D">
        <w:rPr>
          <w:rFonts w:ascii="Times New Roman" w:hAnsi="Times New Roman" w:cs="Times New Roman"/>
          <w:b/>
          <w:sz w:val="24"/>
          <w:szCs w:val="24"/>
        </w:rPr>
        <w:t xml:space="preserve">Прошу предварительно согласовать предоставление земельного участка </w:t>
      </w:r>
      <w:r w:rsidRPr="00756D9D">
        <w:rPr>
          <w:rFonts w:ascii="Times New Roman" w:hAnsi="Times New Roman" w:cs="Times New Roman"/>
          <w:sz w:val="24"/>
          <w:szCs w:val="24"/>
        </w:rPr>
        <w:t>на о</w:t>
      </w:r>
      <w:r w:rsidRPr="00756D9D">
        <w:rPr>
          <w:rFonts w:ascii="Times New Roman" w:hAnsi="Times New Roman" w:cs="Times New Roman"/>
          <w:sz w:val="24"/>
          <w:szCs w:val="24"/>
        </w:rPr>
        <w:t>с</w:t>
      </w:r>
      <w:r w:rsidRPr="00756D9D">
        <w:rPr>
          <w:rFonts w:ascii="Times New Roman" w:hAnsi="Times New Roman" w:cs="Times New Roman"/>
          <w:sz w:val="24"/>
          <w:szCs w:val="24"/>
        </w:rPr>
        <w:t>новании пункта _________статьи ___________ ЗК РФ для ___________________________________ _____________</w:t>
      </w:r>
      <w:r w:rsidR="00517ED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15A07" w:rsidRPr="00756D9D" w:rsidRDefault="00015A07" w:rsidP="00227B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9D">
        <w:rPr>
          <w:rFonts w:ascii="Times New Roman" w:hAnsi="Times New Roman" w:cs="Times New Roman"/>
          <w:sz w:val="24"/>
          <w:szCs w:val="24"/>
        </w:rPr>
        <w:t>(цель использования земельного участка)</w:t>
      </w:r>
    </w:p>
    <w:p w:rsidR="00015A07" w:rsidRPr="00756D9D" w:rsidRDefault="00015A07" w:rsidP="00227B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9D">
        <w:rPr>
          <w:rFonts w:ascii="Times New Roman" w:hAnsi="Times New Roman" w:cs="Times New Roman"/>
          <w:sz w:val="24"/>
          <w:szCs w:val="24"/>
        </w:rPr>
        <w:t>Испрашиваемое право __________________________</w:t>
      </w:r>
      <w:r w:rsidR="00227B5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15A07" w:rsidRPr="00756D9D" w:rsidRDefault="00015A07" w:rsidP="00227B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9D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  <w:r w:rsidRPr="00756D9D">
        <w:rPr>
          <w:rFonts w:ascii="Times New Roman" w:hAnsi="Times New Roman" w:cs="Times New Roman"/>
          <w:sz w:val="24"/>
          <w:szCs w:val="24"/>
        </w:rPr>
        <w:t>: площадь: _______________ кв. м,</w:t>
      </w:r>
    </w:p>
    <w:p w:rsidR="00015A07" w:rsidRPr="00756D9D" w:rsidRDefault="00015A07" w:rsidP="00227B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9D">
        <w:rPr>
          <w:rFonts w:ascii="Times New Roman" w:hAnsi="Times New Roman" w:cs="Times New Roman"/>
          <w:sz w:val="24"/>
          <w:szCs w:val="24"/>
        </w:rPr>
        <w:t>Кадастровый номер (кадастровый квартал) земельного</w:t>
      </w:r>
      <w:r w:rsidR="00517ED5">
        <w:rPr>
          <w:rFonts w:ascii="Times New Roman" w:hAnsi="Times New Roman" w:cs="Times New Roman"/>
          <w:sz w:val="24"/>
          <w:szCs w:val="24"/>
        </w:rPr>
        <w:t xml:space="preserve"> участка _________________</w:t>
      </w:r>
    </w:p>
    <w:p w:rsidR="00015A07" w:rsidRPr="00756D9D" w:rsidRDefault="00015A07" w:rsidP="00227B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9D">
        <w:rPr>
          <w:rFonts w:ascii="Times New Roman" w:hAnsi="Times New Roman" w:cs="Times New Roman"/>
          <w:sz w:val="24"/>
          <w:szCs w:val="24"/>
        </w:rPr>
        <w:t>Местоположение: ______________________________</w:t>
      </w:r>
      <w:r w:rsidR="00227B5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15A07" w:rsidRPr="00756D9D" w:rsidRDefault="00015A07" w:rsidP="00227B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9D">
        <w:rPr>
          <w:rFonts w:ascii="Times New Roman" w:hAnsi="Times New Roman" w:cs="Times New Roman"/>
          <w:sz w:val="24"/>
          <w:szCs w:val="24"/>
        </w:rPr>
        <w:t>Другие характеристики: ________________________</w:t>
      </w:r>
      <w:r w:rsidR="00227B5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15A07" w:rsidRPr="00756D9D" w:rsidRDefault="00015A07" w:rsidP="00227B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9D">
        <w:rPr>
          <w:rFonts w:ascii="Times New Roman" w:hAnsi="Times New Roman" w:cs="Times New Roman"/>
          <w:sz w:val="24"/>
          <w:szCs w:val="24"/>
        </w:rPr>
        <w:t>Кадастровый номер земельного участка, из которого образуется испрашиваемый земел</w:t>
      </w:r>
      <w:r w:rsidRPr="00756D9D">
        <w:rPr>
          <w:rFonts w:ascii="Times New Roman" w:hAnsi="Times New Roman" w:cs="Times New Roman"/>
          <w:sz w:val="24"/>
          <w:szCs w:val="24"/>
        </w:rPr>
        <w:t>ь</w:t>
      </w:r>
      <w:r w:rsidRPr="00756D9D">
        <w:rPr>
          <w:rFonts w:ascii="Times New Roman" w:hAnsi="Times New Roman" w:cs="Times New Roman"/>
          <w:sz w:val="24"/>
          <w:szCs w:val="24"/>
        </w:rPr>
        <w:t>ный участок ____________________________________________________________</w:t>
      </w:r>
    </w:p>
    <w:p w:rsidR="00015A07" w:rsidRPr="00756D9D" w:rsidRDefault="00015A07" w:rsidP="00227B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9D">
        <w:rPr>
          <w:rFonts w:ascii="Times New Roman" w:hAnsi="Times New Roman" w:cs="Times New Roman"/>
          <w:sz w:val="24"/>
          <w:szCs w:val="24"/>
        </w:rPr>
        <w:t>Реквизиты  решения об утверждении проекта межевания территории,  документа террит</w:t>
      </w:r>
      <w:r w:rsidRPr="00756D9D">
        <w:rPr>
          <w:rFonts w:ascii="Times New Roman" w:hAnsi="Times New Roman" w:cs="Times New Roman"/>
          <w:sz w:val="24"/>
          <w:szCs w:val="24"/>
        </w:rPr>
        <w:t>о</w:t>
      </w:r>
      <w:r w:rsidRPr="00756D9D">
        <w:rPr>
          <w:rFonts w:ascii="Times New Roman" w:hAnsi="Times New Roman" w:cs="Times New Roman"/>
          <w:sz w:val="24"/>
          <w:szCs w:val="24"/>
        </w:rPr>
        <w:t>риального планирования или проекта планировки территории:  решение совета депут</w:t>
      </w:r>
      <w:r w:rsidRPr="00756D9D">
        <w:rPr>
          <w:rFonts w:ascii="Times New Roman" w:hAnsi="Times New Roman" w:cs="Times New Roman"/>
          <w:sz w:val="24"/>
          <w:szCs w:val="24"/>
        </w:rPr>
        <w:t>а</w:t>
      </w:r>
      <w:r w:rsidRPr="00756D9D">
        <w:rPr>
          <w:rFonts w:ascii="Times New Roman" w:hAnsi="Times New Roman" w:cs="Times New Roman"/>
          <w:sz w:val="24"/>
          <w:szCs w:val="24"/>
        </w:rPr>
        <w:t>тов____________________________ поселения от __________________ № ________</w:t>
      </w:r>
    </w:p>
    <w:p w:rsidR="00015A07" w:rsidRPr="00756D9D" w:rsidRDefault="00015A07" w:rsidP="00227B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9D">
        <w:rPr>
          <w:rFonts w:ascii="Times New Roman" w:hAnsi="Times New Roman" w:cs="Times New Roman"/>
          <w:sz w:val="24"/>
          <w:szCs w:val="24"/>
        </w:rPr>
        <w:t>«Об утверждении документов территориального планирования (генерального пл</w:t>
      </w:r>
      <w:r w:rsidRPr="00756D9D">
        <w:rPr>
          <w:rFonts w:ascii="Times New Roman" w:hAnsi="Times New Roman" w:cs="Times New Roman"/>
          <w:sz w:val="24"/>
          <w:szCs w:val="24"/>
        </w:rPr>
        <w:t>а</w:t>
      </w:r>
      <w:r w:rsidRPr="00756D9D">
        <w:rPr>
          <w:rFonts w:ascii="Times New Roman" w:hAnsi="Times New Roman" w:cs="Times New Roman"/>
          <w:sz w:val="24"/>
          <w:szCs w:val="24"/>
        </w:rPr>
        <w:t>на)______________________________________________________ поселения»</w:t>
      </w:r>
    </w:p>
    <w:p w:rsidR="00015A07" w:rsidRPr="00756D9D" w:rsidRDefault="00015A07" w:rsidP="00227B59">
      <w:pPr>
        <w:pStyle w:val="1"/>
        <w:keepNext w:val="0"/>
        <w:autoSpaceDE w:val="0"/>
        <w:autoSpaceDN w:val="0"/>
        <w:adjustRightInd w:val="0"/>
        <w:spacing w:after="120"/>
        <w:ind w:firstLine="709"/>
        <w:jc w:val="both"/>
        <w:rPr>
          <w:bCs/>
          <w:sz w:val="24"/>
          <w:szCs w:val="24"/>
        </w:rPr>
      </w:pPr>
      <w:r w:rsidRPr="00756D9D">
        <w:rPr>
          <w:bCs/>
          <w:sz w:val="24"/>
          <w:szCs w:val="24"/>
        </w:rPr>
        <w:t>Реквизиты решения  об  изъятии земельного участка для государственных и мун</w:t>
      </w:r>
      <w:r w:rsidRPr="00756D9D">
        <w:rPr>
          <w:bCs/>
          <w:sz w:val="24"/>
          <w:szCs w:val="24"/>
        </w:rPr>
        <w:t>и</w:t>
      </w:r>
      <w:r w:rsidRPr="00756D9D">
        <w:rPr>
          <w:bCs/>
          <w:sz w:val="24"/>
          <w:szCs w:val="24"/>
        </w:rPr>
        <w:t>ципальных нужд от _______________ № ______________.(</w:t>
      </w:r>
      <w:r w:rsidRPr="00756D9D">
        <w:rPr>
          <w:sz w:val="24"/>
          <w:szCs w:val="24"/>
        </w:rPr>
        <w:t>если земельный участок пр</w:t>
      </w:r>
      <w:r w:rsidRPr="00756D9D">
        <w:rPr>
          <w:sz w:val="24"/>
          <w:szCs w:val="24"/>
        </w:rPr>
        <w:t>е</w:t>
      </w:r>
      <w:r w:rsidRPr="00756D9D">
        <w:rPr>
          <w:sz w:val="24"/>
          <w:szCs w:val="24"/>
        </w:rPr>
        <w:t>доставляется взамен земельного участка, изымаемого для государственных или муниц</w:t>
      </w:r>
      <w:r w:rsidRPr="00756D9D">
        <w:rPr>
          <w:sz w:val="24"/>
          <w:szCs w:val="24"/>
        </w:rPr>
        <w:t>и</w:t>
      </w:r>
      <w:r w:rsidRPr="00756D9D">
        <w:rPr>
          <w:sz w:val="24"/>
          <w:szCs w:val="24"/>
        </w:rPr>
        <w:t>пальных нужд</w:t>
      </w:r>
      <w:r w:rsidRPr="00756D9D">
        <w:rPr>
          <w:bCs/>
          <w:sz w:val="24"/>
          <w:szCs w:val="24"/>
        </w:rPr>
        <w:t>);</w:t>
      </w:r>
    </w:p>
    <w:p w:rsidR="00015A07" w:rsidRPr="00756D9D" w:rsidRDefault="00015A07" w:rsidP="00227B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A07" w:rsidRPr="00756D9D" w:rsidRDefault="00015A07" w:rsidP="00517ED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9D">
        <w:rPr>
          <w:rFonts w:ascii="Times New Roman" w:hAnsi="Times New Roman" w:cs="Times New Roman"/>
          <w:sz w:val="24"/>
          <w:szCs w:val="24"/>
        </w:rPr>
        <w:t>Дата _____________              Заявитель: _______________</w:t>
      </w:r>
      <w:r w:rsidR="00227B59">
        <w:rPr>
          <w:rFonts w:ascii="Times New Roman" w:hAnsi="Times New Roman" w:cs="Times New Roman"/>
          <w:sz w:val="24"/>
          <w:szCs w:val="24"/>
        </w:rPr>
        <w:t xml:space="preserve">_______________       _________                                                           </w:t>
      </w:r>
      <w:r w:rsidRPr="00227B59">
        <w:rPr>
          <w:rFonts w:ascii="Times New Roman" w:hAnsi="Times New Roman" w:cs="Times New Roman"/>
        </w:rPr>
        <w:t>(Ф.И.О., наименование организации) (печать, по</w:t>
      </w:r>
      <w:r w:rsidRPr="00227B59">
        <w:rPr>
          <w:rFonts w:ascii="Times New Roman" w:hAnsi="Times New Roman" w:cs="Times New Roman"/>
        </w:rPr>
        <w:t>д</w:t>
      </w:r>
      <w:r w:rsidRPr="00227B59">
        <w:rPr>
          <w:rFonts w:ascii="Times New Roman" w:hAnsi="Times New Roman" w:cs="Times New Roman"/>
        </w:rPr>
        <w:t>пись)</w:t>
      </w:r>
    </w:p>
    <w:p w:rsidR="00015A07" w:rsidRPr="00756D9D" w:rsidRDefault="00015A07" w:rsidP="00227B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9D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2"/>
        <w:gridCol w:w="5459"/>
        <w:gridCol w:w="1505"/>
        <w:gridCol w:w="1572"/>
      </w:tblGrid>
      <w:tr w:rsidR="00015A07" w:rsidRPr="00756D9D" w:rsidTr="00015A07">
        <w:trPr>
          <w:trHeight w:val="98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A07" w:rsidRPr="00756D9D" w:rsidRDefault="00015A07" w:rsidP="00227B59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  <w:p w:rsidR="00015A07" w:rsidRPr="00756D9D" w:rsidRDefault="00015A07" w:rsidP="00227B59">
            <w:pPr>
              <w:ind w:firstLine="709"/>
              <w:jc w:val="both"/>
              <w:rPr>
                <w:sz w:val="24"/>
                <w:szCs w:val="24"/>
              </w:rPr>
            </w:pPr>
            <w:r w:rsidRPr="00756D9D">
              <w:rPr>
                <w:sz w:val="24"/>
                <w:szCs w:val="24"/>
              </w:rPr>
              <w:t>№ п/п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A07" w:rsidRPr="00756D9D" w:rsidRDefault="00015A07" w:rsidP="00227B59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  <w:p w:rsidR="00015A07" w:rsidRPr="00756D9D" w:rsidRDefault="00015A07" w:rsidP="00227B59">
            <w:pPr>
              <w:ind w:firstLine="709"/>
              <w:jc w:val="both"/>
              <w:rPr>
                <w:sz w:val="24"/>
                <w:szCs w:val="24"/>
              </w:rPr>
            </w:pPr>
            <w:r w:rsidRPr="00756D9D">
              <w:rPr>
                <w:sz w:val="24"/>
                <w:szCs w:val="24"/>
              </w:rPr>
              <w:t>Наименование документа, прилагаемого к заявл</w:t>
            </w:r>
            <w:r w:rsidRPr="00756D9D">
              <w:rPr>
                <w:sz w:val="24"/>
                <w:szCs w:val="24"/>
              </w:rPr>
              <w:t>е</w:t>
            </w:r>
            <w:r w:rsidRPr="00756D9D">
              <w:rPr>
                <w:sz w:val="24"/>
                <w:szCs w:val="24"/>
              </w:rPr>
              <w:t>нию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A07" w:rsidRPr="00756D9D" w:rsidRDefault="00015A07" w:rsidP="00227B59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 w:rsidRPr="00756D9D">
              <w:rPr>
                <w:sz w:val="24"/>
                <w:szCs w:val="24"/>
              </w:rPr>
              <w:t>К</w:t>
            </w:r>
            <w:r w:rsidRPr="00756D9D">
              <w:rPr>
                <w:sz w:val="24"/>
                <w:szCs w:val="24"/>
              </w:rPr>
              <w:t>о</w:t>
            </w:r>
            <w:r w:rsidRPr="00756D9D">
              <w:rPr>
                <w:sz w:val="24"/>
                <w:szCs w:val="24"/>
              </w:rPr>
              <w:t>личество экземпляров</w:t>
            </w:r>
          </w:p>
          <w:p w:rsidR="00015A07" w:rsidRPr="00756D9D" w:rsidRDefault="00015A07" w:rsidP="00227B59">
            <w:pPr>
              <w:ind w:firstLine="709"/>
              <w:jc w:val="both"/>
              <w:rPr>
                <w:sz w:val="24"/>
                <w:szCs w:val="24"/>
              </w:rPr>
            </w:pPr>
            <w:r w:rsidRPr="00756D9D">
              <w:rPr>
                <w:sz w:val="24"/>
                <w:szCs w:val="24"/>
              </w:rPr>
              <w:t>д</w:t>
            </w:r>
            <w:r w:rsidRPr="00756D9D">
              <w:rPr>
                <w:sz w:val="24"/>
                <w:szCs w:val="24"/>
              </w:rPr>
              <w:t>о</w:t>
            </w:r>
            <w:r w:rsidRPr="00756D9D">
              <w:rPr>
                <w:sz w:val="24"/>
                <w:szCs w:val="24"/>
              </w:rPr>
              <w:t>кумента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A07" w:rsidRPr="00756D9D" w:rsidRDefault="00015A07" w:rsidP="00227B59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 w:rsidRPr="00756D9D">
              <w:rPr>
                <w:sz w:val="24"/>
                <w:szCs w:val="24"/>
              </w:rPr>
              <w:t>К</w:t>
            </w:r>
            <w:r w:rsidRPr="00756D9D">
              <w:rPr>
                <w:sz w:val="24"/>
                <w:szCs w:val="24"/>
              </w:rPr>
              <w:t>о</w:t>
            </w:r>
            <w:r w:rsidRPr="00756D9D">
              <w:rPr>
                <w:sz w:val="24"/>
                <w:szCs w:val="24"/>
              </w:rPr>
              <w:t>личество листов</w:t>
            </w:r>
          </w:p>
          <w:p w:rsidR="00015A07" w:rsidRPr="00756D9D" w:rsidRDefault="00015A07" w:rsidP="00227B59">
            <w:pPr>
              <w:ind w:firstLine="709"/>
              <w:jc w:val="both"/>
              <w:rPr>
                <w:sz w:val="24"/>
                <w:szCs w:val="24"/>
              </w:rPr>
            </w:pPr>
            <w:r w:rsidRPr="00756D9D">
              <w:rPr>
                <w:sz w:val="24"/>
                <w:szCs w:val="24"/>
              </w:rPr>
              <w:t>док</w:t>
            </w:r>
            <w:r w:rsidRPr="00756D9D">
              <w:rPr>
                <w:sz w:val="24"/>
                <w:szCs w:val="24"/>
              </w:rPr>
              <w:t>у</w:t>
            </w:r>
            <w:r w:rsidRPr="00756D9D">
              <w:rPr>
                <w:sz w:val="24"/>
                <w:szCs w:val="24"/>
              </w:rPr>
              <w:t>мента</w:t>
            </w:r>
          </w:p>
        </w:tc>
      </w:tr>
      <w:tr w:rsidR="00015A07" w:rsidRPr="00756D9D" w:rsidTr="00015A07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A07" w:rsidRPr="00756D9D" w:rsidRDefault="00015A07" w:rsidP="00227B59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 w:rsidRPr="00756D9D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A07" w:rsidRPr="00756D9D" w:rsidRDefault="00015A07" w:rsidP="00227B59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 w:rsidRPr="00756D9D">
              <w:rPr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A07" w:rsidRPr="00756D9D" w:rsidRDefault="00015A07" w:rsidP="00227B59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 w:rsidRPr="00756D9D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A07" w:rsidRPr="00756D9D" w:rsidRDefault="00015A07" w:rsidP="00227B59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 w:rsidRPr="00756D9D">
              <w:rPr>
                <w:sz w:val="24"/>
                <w:szCs w:val="24"/>
              </w:rPr>
              <w:t>4</w:t>
            </w:r>
          </w:p>
        </w:tc>
      </w:tr>
      <w:tr w:rsidR="00015A07" w:rsidRPr="00756D9D" w:rsidTr="00015A07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A07" w:rsidRPr="00756D9D" w:rsidRDefault="00015A07" w:rsidP="00227B59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A07" w:rsidRPr="00756D9D" w:rsidRDefault="00015A07" w:rsidP="00227B59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A07" w:rsidRPr="00756D9D" w:rsidRDefault="00015A07" w:rsidP="00227B59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A07" w:rsidRPr="00756D9D" w:rsidRDefault="00015A07" w:rsidP="00227B59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15A07" w:rsidRPr="00756D9D" w:rsidTr="00015A07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A07" w:rsidRPr="00756D9D" w:rsidRDefault="00015A07" w:rsidP="00227B59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A07" w:rsidRPr="00756D9D" w:rsidRDefault="00015A07" w:rsidP="00227B59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A07" w:rsidRPr="00756D9D" w:rsidRDefault="00015A07" w:rsidP="00227B59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A07" w:rsidRPr="00756D9D" w:rsidRDefault="00015A07" w:rsidP="00227B59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15A07" w:rsidRPr="00756D9D" w:rsidTr="00015A07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A07" w:rsidRPr="00756D9D" w:rsidRDefault="00015A07" w:rsidP="00227B59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A07" w:rsidRPr="00756D9D" w:rsidRDefault="00015A07" w:rsidP="00227B59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A07" w:rsidRPr="00756D9D" w:rsidRDefault="00015A07" w:rsidP="00227B59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A07" w:rsidRPr="00756D9D" w:rsidRDefault="00015A07" w:rsidP="00227B59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15A07" w:rsidRPr="00756D9D" w:rsidTr="00015A07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A07" w:rsidRPr="00756D9D" w:rsidRDefault="00015A07" w:rsidP="00227B59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A07" w:rsidRPr="00756D9D" w:rsidRDefault="00015A07" w:rsidP="00227B59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A07" w:rsidRPr="00756D9D" w:rsidRDefault="00015A07" w:rsidP="00227B59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A07" w:rsidRPr="00756D9D" w:rsidRDefault="00015A07" w:rsidP="00227B59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15A07" w:rsidRPr="00756D9D" w:rsidTr="00015A07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A07" w:rsidRPr="00756D9D" w:rsidRDefault="00015A07" w:rsidP="00227B59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A07" w:rsidRPr="00756D9D" w:rsidRDefault="00015A07" w:rsidP="00227B59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A07" w:rsidRPr="00756D9D" w:rsidRDefault="00015A07" w:rsidP="00227B59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A07" w:rsidRPr="00756D9D" w:rsidRDefault="00015A07" w:rsidP="00227B59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15A07" w:rsidRPr="00756D9D" w:rsidTr="00015A07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A07" w:rsidRPr="00756D9D" w:rsidRDefault="00015A07" w:rsidP="00227B59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A07" w:rsidRPr="00756D9D" w:rsidRDefault="00015A07" w:rsidP="00227B59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A07" w:rsidRPr="00756D9D" w:rsidRDefault="00015A07" w:rsidP="00227B59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A07" w:rsidRPr="00756D9D" w:rsidRDefault="00015A07" w:rsidP="00227B59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015A07" w:rsidRPr="00756D9D" w:rsidRDefault="00015A07" w:rsidP="00227B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A07" w:rsidRPr="00756D9D" w:rsidRDefault="00015A07" w:rsidP="00227B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9D">
        <w:rPr>
          <w:rFonts w:ascii="Times New Roman" w:hAnsi="Times New Roman" w:cs="Times New Roman"/>
          <w:sz w:val="24"/>
          <w:szCs w:val="24"/>
        </w:rPr>
        <w:t>Мною подтверждается:</w:t>
      </w:r>
    </w:p>
    <w:p w:rsidR="00015A07" w:rsidRPr="00756D9D" w:rsidRDefault="00015A07" w:rsidP="00227B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9D">
        <w:rPr>
          <w:rFonts w:ascii="Times New Roman" w:hAnsi="Times New Roman" w:cs="Times New Roman"/>
          <w:sz w:val="24"/>
          <w:szCs w:val="24"/>
        </w:rPr>
        <w:t>представленные документы получены в порядке, установленном  действующим з</w:t>
      </w:r>
      <w:r w:rsidRPr="00756D9D">
        <w:rPr>
          <w:rFonts w:ascii="Times New Roman" w:hAnsi="Times New Roman" w:cs="Times New Roman"/>
          <w:sz w:val="24"/>
          <w:szCs w:val="24"/>
        </w:rPr>
        <w:t>а</w:t>
      </w:r>
      <w:r w:rsidRPr="00756D9D">
        <w:rPr>
          <w:rFonts w:ascii="Times New Roman" w:hAnsi="Times New Roman" w:cs="Times New Roman"/>
          <w:sz w:val="24"/>
          <w:szCs w:val="24"/>
        </w:rPr>
        <w:t>конод</w:t>
      </w:r>
      <w:r w:rsidRPr="00756D9D">
        <w:rPr>
          <w:rFonts w:ascii="Times New Roman" w:hAnsi="Times New Roman" w:cs="Times New Roman"/>
          <w:sz w:val="24"/>
          <w:szCs w:val="24"/>
        </w:rPr>
        <w:t>а</w:t>
      </w:r>
      <w:r w:rsidRPr="00756D9D">
        <w:rPr>
          <w:rFonts w:ascii="Times New Roman" w:hAnsi="Times New Roman" w:cs="Times New Roman"/>
          <w:sz w:val="24"/>
          <w:szCs w:val="24"/>
        </w:rPr>
        <w:t>тельством;</w:t>
      </w:r>
    </w:p>
    <w:p w:rsidR="00015A07" w:rsidRPr="00756D9D" w:rsidRDefault="00015A07" w:rsidP="00227B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9D">
        <w:rPr>
          <w:rFonts w:ascii="Times New Roman" w:hAnsi="Times New Roman" w:cs="Times New Roman"/>
          <w:sz w:val="24"/>
          <w:szCs w:val="24"/>
        </w:rPr>
        <w:t>сведения, содержащиеся в представленных документах, являются достоверными.</w:t>
      </w:r>
    </w:p>
    <w:p w:rsidR="00015A07" w:rsidRPr="00756D9D" w:rsidRDefault="008669B2" w:rsidP="00227B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предоставившее заведомо </w:t>
      </w:r>
      <w:r w:rsidR="00015A07" w:rsidRPr="00756D9D">
        <w:rPr>
          <w:rFonts w:ascii="Times New Roman" w:hAnsi="Times New Roman" w:cs="Times New Roman"/>
          <w:sz w:val="24"/>
          <w:szCs w:val="24"/>
        </w:rPr>
        <w:t>ложные сведения или поддельные документы, н</w:t>
      </w:r>
      <w:r w:rsidR="00015A07" w:rsidRPr="00756D9D">
        <w:rPr>
          <w:rFonts w:ascii="Times New Roman" w:hAnsi="Times New Roman" w:cs="Times New Roman"/>
          <w:sz w:val="24"/>
          <w:szCs w:val="24"/>
        </w:rPr>
        <w:t>е</w:t>
      </w:r>
      <w:r w:rsidR="00015A07" w:rsidRPr="00756D9D">
        <w:rPr>
          <w:rFonts w:ascii="Times New Roman" w:hAnsi="Times New Roman" w:cs="Times New Roman"/>
          <w:sz w:val="24"/>
          <w:szCs w:val="24"/>
        </w:rPr>
        <w:t>сет  от</w:t>
      </w:r>
      <w:r>
        <w:rPr>
          <w:rFonts w:ascii="Times New Roman" w:hAnsi="Times New Roman" w:cs="Times New Roman"/>
          <w:sz w:val="24"/>
          <w:szCs w:val="24"/>
        </w:rPr>
        <w:t>ветственность  в  соответствии с Уголовным</w:t>
      </w:r>
      <w:r w:rsidR="00015A07" w:rsidRPr="00756D9D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="00015A07" w:rsidRPr="008669B2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="00015A07" w:rsidRPr="00756D9D">
        <w:rPr>
          <w:rFonts w:ascii="Times New Roman" w:hAnsi="Times New Roman" w:cs="Times New Roman"/>
          <w:sz w:val="24"/>
          <w:szCs w:val="24"/>
        </w:rPr>
        <w:t xml:space="preserve"> Российской Федер</w:t>
      </w:r>
      <w:r w:rsidR="00015A07" w:rsidRPr="00756D9D">
        <w:rPr>
          <w:rFonts w:ascii="Times New Roman" w:hAnsi="Times New Roman" w:cs="Times New Roman"/>
          <w:sz w:val="24"/>
          <w:szCs w:val="24"/>
        </w:rPr>
        <w:t>а</w:t>
      </w:r>
      <w:r w:rsidR="00015A07" w:rsidRPr="00756D9D">
        <w:rPr>
          <w:rFonts w:ascii="Times New Roman" w:hAnsi="Times New Roman" w:cs="Times New Roman"/>
          <w:sz w:val="24"/>
          <w:szCs w:val="24"/>
        </w:rPr>
        <w:t>ции.</w:t>
      </w:r>
    </w:p>
    <w:p w:rsidR="00015A07" w:rsidRPr="00756D9D" w:rsidRDefault="00015A07" w:rsidP="00227B59">
      <w:pPr>
        <w:ind w:firstLine="709"/>
        <w:jc w:val="both"/>
        <w:rPr>
          <w:sz w:val="24"/>
          <w:szCs w:val="24"/>
        </w:rPr>
      </w:pPr>
      <w:r w:rsidRPr="00756D9D">
        <w:rPr>
          <w:sz w:val="24"/>
          <w:szCs w:val="24"/>
        </w:rPr>
        <w:t>Я, даю свое согласие на обработку своих персональных данных (ФИО, дата рожд</w:t>
      </w:r>
      <w:r w:rsidRPr="00756D9D">
        <w:rPr>
          <w:sz w:val="24"/>
          <w:szCs w:val="24"/>
        </w:rPr>
        <w:t>е</w:t>
      </w:r>
      <w:r w:rsidRPr="00756D9D">
        <w:rPr>
          <w:sz w:val="24"/>
          <w:szCs w:val="24"/>
        </w:rPr>
        <w:t>ния, место рождения, данные паспорта (или иного документа, удостоверяющего ли</w:t>
      </w:r>
      <w:r w:rsidRPr="00756D9D">
        <w:rPr>
          <w:sz w:val="24"/>
          <w:szCs w:val="24"/>
        </w:rPr>
        <w:t>ч</w:t>
      </w:r>
      <w:r w:rsidRPr="00756D9D">
        <w:rPr>
          <w:sz w:val="24"/>
          <w:szCs w:val="24"/>
        </w:rPr>
        <w:t xml:space="preserve">ность), </w:t>
      </w:r>
      <w:r w:rsidRPr="004825D4">
        <w:rPr>
          <w:sz w:val="24"/>
          <w:szCs w:val="24"/>
        </w:rPr>
        <w:t>адрес мест</w:t>
      </w:r>
      <w:r w:rsidR="008669B2">
        <w:rPr>
          <w:sz w:val="24"/>
          <w:szCs w:val="24"/>
        </w:rPr>
        <w:t xml:space="preserve">а жительства (почтовый адрес), </w:t>
      </w:r>
      <w:r w:rsidRPr="004825D4">
        <w:rPr>
          <w:sz w:val="24"/>
          <w:szCs w:val="24"/>
        </w:rPr>
        <w:t>контактный телефон</w:t>
      </w:r>
      <w:r w:rsidRPr="00756D9D">
        <w:rPr>
          <w:sz w:val="24"/>
          <w:szCs w:val="24"/>
        </w:rPr>
        <w:t>, не возражаю пр</w:t>
      </w:r>
      <w:r w:rsidRPr="00756D9D">
        <w:rPr>
          <w:sz w:val="24"/>
          <w:szCs w:val="24"/>
        </w:rPr>
        <w:t>о</w:t>
      </w:r>
      <w:r w:rsidRPr="00756D9D">
        <w:rPr>
          <w:sz w:val="24"/>
          <w:szCs w:val="24"/>
        </w:rPr>
        <w:t xml:space="preserve">тив обработки Уполномоченным органом </w:t>
      </w:r>
      <w:r w:rsidRPr="00E12C15">
        <w:rPr>
          <w:sz w:val="24"/>
          <w:szCs w:val="24"/>
        </w:rPr>
        <w:t>Администраци</w:t>
      </w:r>
      <w:r>
        <w:rPr>
          <w:sz w:val="24"/>
          <w:szCs w:val="24"/>
        </w:rPr>
        <w:t>ей</w:t>
      </w:r>
      <w:r w:rsidRPr="00E12C15">
        <w:rPr>
          <w:sz w:val="24"/>
          <w:szCs w:val="24"/>
        </w:rPr>
        <w:t xml:space="preserve"> Валдайского муниципального района</w:t>
      </w:r>
      <w:r>
        <w:rPr>
          <w:sz w:val="24"/>
          <w:szCs w:val="24"/>
        </w:rPr>
        <w:t xml:space="preserve">, расположенной по адресу: </w:t>
      </w:r>
      <w:r w:rsidRPr="00756D9D">
        <w:rPr>
          <w:sz w:val="24"/>
          <w:szCs w:val="24"/>
        </w:rPr>
        <w:t>Новгородская область, г.Валдай, пр.Комсомольский, д.19/21, то есть совершение, в том числе, следующих действий: обработку с использов</w:t>
      </w:r>
      <w:r w:rsidRPr="00756D9D">
        <w:rPr>
          <w:sz w:val="24"/>
          <w:szCs w:val="24"/>
        </w:rPr>
        <w:t>а</w:t>
      </w:r>
      <w:r w:rsidRPr="00756D9D">
        <w:rPr>
          <w:sz w:val="24"/>
          <w:szCs w:val="24"/>
        </w:rPr>
        <w:t>нием средств автоматизации или без использования таких средств (включая сбор, сист</w:t>
      </w:r>
      <w:r w:rsidRPr="00756D9D">
        <w:rPr>
          <w:sz w:val="24"/>
          <w:szCs w:val="24"/>
        </w:rPr>
        <w:t>е</w:t>
      </w:r>
      <w:r w:rsidRPr="00756D9D">
        <w:rPr>
          <w:sz w:val="24"/>
          <w:szCs w:val="24"/>
        </w:rPr>
        <w:t>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</w:t>
      </w:r>
      <w:r w:rsidRPr="00756D9D">
        <w:rPr>
          <w:sz w:val="24"/>
          <w:szCs w:val="24"/>
        </w:rPr>
        <w:t>и</w:t>
      </w:r>
      <w:r w:rsidRPr="00756D9D">
        <w:rPr>
          <w:sz w:val="24"/>
          <w:szCs w:val="24"/>
        </w:rPr>
        <w:t>сание вышеуказанных способов обработки данных приведено в Федеральном законе от 27 июля 2006 года № 152-ФЗ «О персональных данных», а также на передачу такой инфо</w:t>
      </w:r>
      <w:r w:rsidRPr="00756D9D">
        <w:rPr>
          <w:sz w:val="24"/>
          <w:szCs w:val="24"/>
        </w:rPr>
        <w:t>р</w:t>
      </w:r>
      <w:r w:rsidRPr="00756D9D">
        <w:rPr>
          <w:sz w:val="24"/>
          <w:szCs w:val="24"/>
        </w:rPr>
        <w:t>мации третьим лицам, в случаях, установленных нормативными документами вышесто</w:t>
      </w:r>
      <w:r w:rsidRPr="00756D9D">
        <w:rPr>
          <w:sz w:val="24"/>
          <w:szCs w:val="24"/>
        </w:rPr>
        <w:t>я</w:t>
      </w:r>
      <w:r w:rsidRPr="00756D9D">
        <w:rPr>
          <w:sz w:val="24"/>
          <w:szCs w:val="24"/>
        </w:rPr>
        <w:t>щих органов и законодательством. Настоящее согласие действует с даты приема и на срок обработки и хранения документов в соответствии с архивным законодательством и может быть отозвано Заявителем в любой момент по соглашению сторон, путем письменного сообщения об указанном отзыве в произвольной форме, в Уполномоченный орган Адм</w:t>
      </w:r>
      <w:r w:rsidRPr="00756D9D">
        <w:rPr>
          <w:sz w:val="24"/>
          <w:szCs w:val="24"/>
        </w:rPr>
        <w:t>и</w:t>
      </w:r>
      <w:r w:rsidRPr="00756D9D">
        <w:rPr>
          <w:sz w:val="24"/>
          <w:szCs w:val="24"/>
        </w:rPr>
        <w:t>нистрации Валдайского муниципального района, если иное не установлено законодател</w:t>
      </w:r>
      <w:r w:rsidRPr="00756D9D">
        <w:rPr>
          <w:sz w:val="24"/>
          <w:szCs w:val="24"/>
        </w:rPr>
        <w:t>ь</w:t>
      </w:r>
      <w:r w:rsidRPr="00756D9D">
        <w:rPr>
          <w:sz w:val="24"/>
          <w:szCs w:val="24"/>
        </w:rPr>
        <w:t xml:space="preserve">ством Российской Федерации. </w:t>
      </w:r>
    </w:p>
    <w:p w:rsidR="00015A07" w:rsidRPr="00756D9D" w:rsidRDefault="00015A07" w:rsidP="00227B59">
      <w:pPr>
        <w:ind w:firstLine="709"/>
        <w:jc w:val="both"/>
        <w:rPr>
          <w:sz w:val="24"/>
          <w:szCs w:val="24"/>
        </w:rPr>
      </w:pPr>
    </w:p>
    <w:p w:rsidR="00517ED5" w:rsidRDefault="00517ED5" w:rsidP="00227B59">
      <w:pPr>
        <w:ind w:left="-181" w:firstLine="709"/>
        <w:jc w:val="both"/>
        <w:rPr>
          <w:sz w:val="24"/>
          <w:szCs w:val="24"/>
        </w:rPr>
      </w:pPr>
    </w:p>
    <w:p w:rsidR="00517ED5" w:rsidRDefault="00517ED5" w:rsidP="00227B59">
      <w:pPr>
        <w:ind w:left="-181" w:firstLine="709"/>
        <w:jc w:val="both"/>
        <w:rPr>
          <w:sz w:val="24"/>
          <w:szCs w:val="24"/>
        </w:rPr>
      </w:pPr>
    </w:p>
    <w:p w:rsidR="00517ED5" w:rsidRDefault="00517ED5" w:rsidP="00227B59">
      <w:pPr>
        <w:ind w:left="-181" w:firstLine="709"/>
        <w:jc w:val="both"/>
        <w:rPr>
          <w:sz w:val="24"/>
          <w:szCs w:val="24"/>
        </w:rPr>
      </w:pPr>
    </w:p>
    <w:p w:rsidR="00517ED5" w:rsidRDefault="00517ED5" w:rsidP="00227B59">
      <w:pPr>
        <w:ind w:left="-181" w:firstLine="709"/>
        <w:jc w:val="both"/>
        <w:rPr>
          <w:sz w:val="24"/>
          <w:szCs w:val="24"/>
        </w:rPr>
      </w:pPr>
    </w:p>
    <w:p w:rsidR="00015A07" w:rsidRPr="00756D9D" w:rsidRDefault="00015A07" w:rsidP="00227B59">
      <w:pPr>
        <w:ind w:left="-181" w:firstLine="709"/>
        <w:jc w:val="both"/>
        <w:rPr>
          <w:sz w:val="24"/>
          <w:szCs w:val="24"/>
        </w:rPr>
      </w:pPr>
      <w:r w:rsidRPr="00756D9D">
        <w:rPr>
          <w:sz w:val="24"/>
          <w:szCs w:val="24"/>
        </w:rPr>
        <w:t>Результаты рассмотрения заявления (нужное отметить):</w:t>
      </w:r>
    </w:p>
    <w:p w:rsidR="00015A07" w:rsidRPr="00756D9D" w:rsidRDefault="008F2ABD" w:rsidP="00227B59">
      <w:pPr>
        <w:ind w:left="-181"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92075</wp:posOffset>
                </wp:positionV>
                <wp:extent cx="685800" cy="228600"/>
                <wp:effectExtent l="9525" t="6985" r="9525" b="1206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C63ED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-25.75pt;margin-top:7.25pt;width:5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"/>
            </w:pict>
          </mc:Fallback>
        </mc:AlternateContent>
      </w:r>
    </w:p>
    <w:p w:rsidR="00015A07" w:rsidRPr="00756D9D" w:rsidRDefault="00015A07" w:rsidP="00227B59">
      <w:pPr>
        <w:ind w:left="528" w:firstLine="709"/>
        <w:jc w:val="both"/>
        <w:rPr>
          <w:sz w:val="24"/>
          <w:szCs w:val="24"/>
        </w:rPr>
      </w:pPr>
      <w:r w:rsidRPr="00756D9D">
        <w:rPr>
          <w:sz w:val="24"/>
          <w:szCs w:val="24"/>
        </w:rPr>
        <w:t xml:space="preserve">- </w:t>
      </w:r>
      <w:r w:rsidRPr="00756D9D">
        <w:rPr>
          <w:bCs/>
          <w:sz w:val="24"/>
          <w:szCs w:val="24"/>
        </w:rPr>
        <w:t>в виде бумажного документа</w:t>
      </w:r>
      <w:r w:rsidRPr="00756D9D">
        <w:rPr>
          <w:sz w:val="24"/>
          <w:szCs w:val="24"/>
        </w:rPr>
        <w:t xml:space="preserve"> прошу направить по почтовому адресу:    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</w:t>
      </w:r>
    </w:p>
    <w:p w:rsidR="00015A07" w:rsidRPr="00756D9D" w:rsidRDefault="00015A07" w:rsidP="00227B59">
      <w:pPr>
        <w:ind w:left="-181" w:firstLine="709"/>
        <w:jc w:val="both"/>
        <w:rPr>
          <w:sz w:val="24"/>
          <w:szCs w:val="24"/>
        </w:rPr>
      </w:pPr>
      <w:r w:rsidRPr="00756D9D">
        <w:rPr>
          <w:sz w:val="24"/>
          <w:szCs w:val="24"/>
        </w:rPr>
        <w:t>_______________________________________________________________________</w:t>
      </w:r>
    </w:p>
    <w:p w:rsidR="00015A07" w:rsidRPr="00756D9D" w:rsidRDefault="008F2ABD" w:rsidP="00227B59">
      <w:pPr>
        <w:ind w:left="-181"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137795</wp:posOffset>
                </wp:positionV>
                <wp:extent cx="685800" cy="228600"/>
                <wp:effectExtent l="12700" t="5080" r="6350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39B54" id="Rectangle 4" o:spid="_x0000_s1026" style="position:absolute;margin-left:-36pt;margin-top:10.85pt;width:5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"/>
            </w:pict>
          </mc:Fallback>
        </mc:AlternateContent>
      </w:r>
    </w:p>
    <w:p w:rsidR="00015A07" w:rsidRPr="00756D9D" w:rsidRDefault="00015A07" w:rsidP="00227B59">
      <w:pPr>
        <w:ind w:left="-181" w:firstLine="709"/>
        <w:jc w:val="both"/>
        <w:rPr>
          <w:sz w:val="24"/>
          <w:szCs w:val="24"/>
        </w:rPr>
      </w:pPr>
      <w:r w:rsidRPr="00756D9D">
        <w:rPr>
          <w:sz w:val="24"/>
          <w:szCs w:val="24"/>
        </w:rPr>
        <w:t>-прошу направить по адресу электронной почты: _____________________________</w:t>
      </w:r>
    </w:p>
    <w:p w:rsidR="00015A07" w:rsidRPr="00756D9D" w:rsidRDefault="008F2ABD" w:rsidP="00227B59">
      <w:pPr>
        <w:ind w:left="-181"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8255</wp:posOffset>
                </wp:positionV>
                <wp:extent cx="685800" cy="228600"/>
                <wp:effectExtent l="12700" t="6985" r="6350" b="1206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E5018" id="Rectangle 5" o:spid="_x0000_s1026" style="position:absolute;margin-left:-36pt;margin-top:.65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"/>
            </w:pict>
          </mc:Fallback>
        </mc:AlternateContent>
      </w:r>
      <w:r w:rsidR="00015A07" w:rsidRPr="00756D9D">
        <w:rPr>
          <w:sz w:val="24"/>
          <w:szCs w:val="24"/>
        </w:rPr>
        <w:t>-</w:t>
      </w:r>
      <w:r w:rsidR="00015A07" w:rsidRPr="00756D9D">
        <w:rPr>
          <w:bCs/>
          <w:sz w:val="24"/>
          <w:szCs w:val="24"/>
        </w:rPr>
        <w:t xml:space="preserve"> в виде бумажного документа</w:t>
      </w:r>
      <w:r w:rsidR="00015A07" w:rsidRPr="00756D9D">
        <w:rPr>
          <w:sz w:val="24"/>
          <w:szCs w:val="24"/>
        </w:rPr>
        <w:t xml:space="preserve"> получу лично.</w:t>
      </w:r>
    </w:p>
    <w:p w:rsidR="00015A07" w:rsidRPr="00756D9D" w:rsidRDefault="00015A07" w:rsidP="00227B59">
      <w:pPr>
        <w:ind w:left="-181" w:firstLine="709"/>
        <w:jc w:val="both"/>
        <w:rPr>
          <w:sz w:val="24"/>
          <w:szCs w:val="24"/>
        </w:rPr>
      </w:pPr>
    </w:p>
    <w:p w:rsidR="00015A07" w:rsidRPr="00756D9D" w:rsidRDefault="008F2ABD" w:rsidP="00227B59">
      <w:pPr>
        <w:ind w:firstLine="709"/>
        <w:jc w:val="both"/>
        <w:rPr>
          <w:b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153670</wp:posOffset>
                </wp:positionV>
                <wp:extent cx="685800" cy="266700"/>
                <wp:effectExtent l="12700" t="7620" r="6350" b="1143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4BA93" id="Rectangle 6" o:spid="_x0000_s1026" style="position:absolute;margin-left:-36pt;margin-top:12.1pt;width:5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"/>
            </w:pict>
          </mc:Fallback>
        </mc:AlternateContent>
      </w:r>
    </w:p>
    <w:p w:rsidR="00015A07" w:rsidRPr="00756D9D" w:rsidRDefault="00015A07" w:rsidP="00227B5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56D9D">
        <w:rPr>
          <w:bCs/>
          <w:sz w:val="24"/>
          <w:szCs w:val="24"/>
        </w:rPr>
        <w:t>- в виде электронного документа через единый портал, региональный портал.</w:t>
      </w:r>
    </w:p>
    <w:p w:rsidR="00015A07" w:rsidRPr="00756D9D" w:rsidRDefault="00015A07" w:rsidP="00227B59">
      <w:pPr>
        <w:ind w:firstLine="709"/>
        <w:jc w:val="both"/>
        <w:rPr>
          <w:sz w:val="24"/>
          <w:szCs w:val="24"/>
        </w:rPr>
      </w:pPr>
    </w:p>
    <w:p w:rsidR="00015A07" w:rsidRPr="00756D9D" w:rsidRDefault="008F2ABD" w:rsidP="00227B5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38100</wp:posOffset>
                </wp:positionV>
                <wp:extent cx="685800" cy="228600"/>
                <wp:effectExtent l="12700" t="8255" r="6350" b="1079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9DD11" id="Rectangle 7" o:spid="_x0000_s1026" style="position:absolute;margin-left:-36pt;margin-top:3pt;width:5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"/>
            </w:pict>
          </mc:Fallback>
        </mc:AlternateContent>
      </w:r>
      <w:r w:rsidR="00015A07" w:rsidRPr="00756D9D">
        <w:rPr>
          <w:bCs/>
          <w:sz w:val="24"/>
          <w:szCs w:val="24"/>
        </w:rPr>
        <w:t>- в виде бумажного документа через ГОАУ «МФЦ».</w:t>
      </w:r>
    </w:p>
    <w:p w:rsidR="00015A07" w:rsidRPr="00756D9D" w:rsidRDefault="00015A07" w:rsidP="00227B59">
      <w:pPr>
        <w:ind w:firstLine="709"/>
        <w:jc w:val="both"/>
        <w:rPr>
          <w:sz w:val="24"/>
          <w:szCs w:val="24"/>
        </w:rPr>
      </w:pPr>
    </w:p>
    <w:p w:rsidR="00015A07" w:rsidRPr="00756D9D" w:rsidRDefault="00015A07" w:rsidP="00227B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9D">
        <w:rPr>
          <w:rFonts w:ascii="Times New Roman" w:hAnsi="Times New Roman" w:cs="Times New Roman"/>
          <w:sz w:val="24"/>
          <w:szCs w:val="24"/>
        </w:rPr>
        <w:t>Заявитель: __________________________________________/ ________________</w:t>
      </w:r>
    </w:p>
    <w:p w:rsidR="00015A07" w:rsidRPr="00756D9D" w:rsidRDefault="00227B59" w:rsidP="00227B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15A07" w:rsidRPr="00756D9D">
        <w:rPr>
          <w:rFonts w:ascii="Times New Roman" w:hAnsi="Times New Roman" w:cs="Times New Roman"/>
          <w:sz w:val="24"/>
          <w:szCs w:val="24"/>
        </w:rPr>
        <w:t xml:space="preserve">(Ф.И.О.)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15A07" w:rsidRPr="00756D9D">
        <w:rPr>
          <w:rFonts w:ascii="Times New Roman" w:hAnsi="Times New Roman" w:cs="Times New Roman"/>
          <w:sz w:val="24"/>
          <w:szCs w:val="24"/>
        </w:rPr>
        <w:t>(подпись)</w:t>
      </w:r>
    </w:p>
    <w:p w:rsidR="00015A07" w:rsidRPr="00756D9D" w:rsidRDefault="00015A07" w:rsidP="00227B59">
      <w:pPr>
        <w:autoSpaceDE w:val="0"/>
        <w:autoSpaceDN w:val="0"/>
        <w:adjustRightInd w:val="0"/>
        <w:spacing w:after="120"/>
        <w:ind w:firstLine="709"/>
        <w:jc w:val="both"/>
        <w:outlineLvl w:val="0"/>
        <w:rPr>
          <w:sz w:val="24"/>
          <w:szCs w:val="24"/>
        </w:rPr>
      </w:pPr>
    </w:p>
    <w:p w:rsidR="00015A07" w:rsidRPr="00756D9D" w:rsidRDefault="00015A07" w:rsidP="00227B59">
      <w:pPr>
        <w:ind w:firstLine="709"/>
        <w:jc w:val="both"/>
        <w:rPr>
          <w:sz w:val="24"/>
          <w:szCs w:val="24"/>
        </w:rPr>
      </w:pPr>
    </w:p>
    <w:p w:rsidR="00015A07" w:rsidRPr="008669B2" w:rsidRDefault="008669B2" w:rsidP="00517ED5">
      <w:pPr>
        <w:ind w:firstLine="709"/>
        <w:jc w:val="center"/>
        <w:rPr>
          <w:sz w:val="24"/>
          <w:szCs w:val="24"/>
          <w:u w:val="single"/>
        </w:rPr>
      </w:pPr>
      <w:r w:rsidRPr="008669B2">
        <w:rPr>
          <w:sz w:val="24"/>
          <w:szCs w:val="24"/>
          <w:u w:val="single"/>
        </w:rPr>
        <w:t>________________________________</w:t>
      </w:r>
    </w:p>
    <w:p w:rsidR="00015A07" w:rsidRPr="008669B2" w:rsidRDefault="00015A07" w:rsidP="008669B2">
      <w:pPr>
        <w:jc w:val="center"/>
        <w:rPr>
          <w:sz w:val="24"/>
          <w:szCs w:val="24"/>
          <w:u w:val="single"/>
        </w:rPr>
      </w:pPr>
    </w:p>
    <w:p w:rsidR="00015A07" w:rsidRPr="00756D9D" w:rsidRDefault="00015A07" w:rsidP="00015A07">
      <w:pPr>
        <w:rPr>
          <w:sz w:val="24"/>
          <w:szCs w:val="24"/>
        </w:rPr>
      </w:pPr>
    </w:p>
    <w:p w:rsidR="00015A07" w:rsidRPr="00756D9D" w:rsidRDefault="00015A07" w:rsidP="00015A07">
      <w:pPr>
        <w:rPr>
          <w:sz w:val="24"/>
          <w:szCs w:val="24"/>
        </w:rPr>
      </w:pPr>
    </w:p>
    <w:p w:rsidR="00015A07" w:rsidRPr="00756D9D" w:rsidRDefault="00015A07" w:rsidP="00015A07">
      <w:pPr>
        <w:rPr>
          <w:sz w:val="24"/>
          <w:szCs w:val="24"/>
        </w:rPr>
      </w:pPr>
    </w:p>
    <w:p w:rsidR="00015A07" w:rsidRPr="00756D9D" w:rsidRDefault="00015A07" w:rsidP="00015A07">
      <w:pPr>
        <w:rPr>
          <w:sz w:val="24"/>
          <w:szCs w:val="24"/>
        </w:rPr>
      </w:pPr>
    </w:p>
    <w:p w:rsidR="00015A07" w:rsidRPr="00756D9D" w:rsidRDefault="00015A07" w:rsidP="00015A07">
      <w:pPr>
        <w:rPr>
          <w:sz w:val="24"/>
          <w:szCs w:val="24"/>
        </w:rPr>
      </w:pPr>
    </w:p>
    <w:p w:rsidR="00015A07" w:rsidRPr="00756D9D" w:rsidRDefault="00015A07" w:rsidP="00015A07">
      <w:pPr>
        <w:rPr>
          <w:sz w:val="24"/>
          <w:szCs w:val="24"/>
        </w:rPr>
      </w:pPr>
    </w:p>
    <w:p w:rsidR="00015A07" w:rsidRPr="00756D9D" w:rsidRDefault="00015A07" w:rsidP="00015A07">
      <w:pPr>
        <w:rPr>
          <w:sz w:val="24"/>
          <w:szCs w:val="24"/>
        </w:rPr>
      </w:pPr>
    </w:p>
    <w:p w:rsidR="00015A07" w:rsidRPr="00756D9D" w:rsidRDefault="00015A07" w:rsidP="00015A07">
      <w:pPr>
        <w:rPr>
          <w:sz w:val="24"/>
          <w:szCs w:val="24"/>
        </w:rPr>
      </w:pPr>
    </w:p>
    <w:p w:rsidR="00015A07" w:rsidRPr="00756D9D" w:rsidRDefault="00015A07" w:rsidP="00015A07">
      <w:pPr>
        <w:rPr>
          <w:sz w:val="24"/>
          <w:szCs w:val="24"/>
        </w:rPr>
      </w:pPr>
    </w:p>
    <w:p w:rsidR="00015A07" w:rsidRPr="00756D9D" w:rsidRDefault="00015A07" w:rsidP="00015A07">
      <w:pPr>
        <w:rPr>
          <w:sz w:val="24"/>
          <w:szCs w:val="24"/>
        </w:rPr>
      </w:pPr>
    </w:p>
    <w:p w:rsidR="00015A07" w:rsidRPr="00756D9D" w:rsidRDefault="00015A07" w:rsidP="00015A07">
      <w:pPr>
        <w:rPr>
          <w:sz w:val="24"/>
          <w:szCs w:val="24"/>
        </w:rPr>
      </w:pPr>
    </w:p>
    <w:p w:rsidR="00015A07" w:rsidRPr="00756D9D" w:rsidRDefault="00015A07" w:rsidP="00015A07">
      <w:pPr>
        <w:autoSpaceDE w:val="0"/>
        <w:autoSpaceDN w:val="0"/>
        <w:adjustRightInd w:val="0"/>
        <w:spacing w:after="120"/>
        <w:jc w:val="right"/>
        <w:outlineLvl w:val="0"/>
        <w:rPr>
          <w:sz w:val="24"/>
          <w:szCs w:val="24"/>
        </w:rPr>
      </w:pPr>
    </w:p>
    <w:p w:rsidR="00227B59" w:rsidRDefault="00227B59" w:rsidP="00015A07">
      <w:pPr>
        <w:autoSpaceDE w:val="0"/>
        <w:autoSpaceDN w:val="0"/>
        <w:adjustRightInd w:val="0"/>
        <w:spacing w:after="120"/>
        <w:jc w:val="right"/>
        <w:outlineLvl w:val="0"/>
        <w:rPr>
          <w:sz w:val="24"/>
          <w:szCs w:val="24"/>
        </w:rPr>
      </w:pPr>
    </w:p>
    <w:p w:rsidR="00227B59" w:rsidRDefault="00227B59" w:rsidP="00015A07">
      <w:pPr>
        <w:autoSpaceDE w:val="0"/>
        <w:autoSpaceDN w:val="0"/>
        <w:adjustRightInd w:val="0"/>
        <w:spacing w:after="120"/>
        <w:jc w:val="right"/>
        <w:outlineLvl w:val="0"/>
        <w:rPr>
          <w:sz w:val="24"/>
          <w:szCs w:val="24"/>
        </w:rPr>
      </w:pPr>
    </w:p>
    <w:p w:rsidR="00227B59" w:rsidRDefault="00227B59" w:rsidP="00015A07">
      <w:pPr>
        <w:autoSpaceDE w:val="0"/>
        <w:autoSpaceDN w:val="0"/>
        <w:adjustRightInd w:val="0"/>
        <w:spacing w:after="120"/>
        <w:jc w:val="right"/>
        <w:outlineLvl w:val="0"/>
        <w:rPr>
          <w:sz w:val="24"/>
          <w:szCs w:val="24"/>
        </w:rPr>
      </w:pPr>
    </w:p>
    <w:p w:rsidR="00227B59" w:rsidRDefault="00227B59" w:rsidP="00015A07">
      <w:pPr>
        <w:autoSpaceDE w:val="0"/>
        <w:autoSpaceDN w:val="0"/>
        <w:adjustRightInd w:val="0"/>
        <w:spacing w:after="120"/>
        <w:jc w:val="right"/>
        <w:outlineLvl w:val="0"/>
        <w:rPr>
          <w:sz w:val="24"/>
          <w:szCs w:val="24"/>
        </w:rPr>
      </w:pPr>
    </w:p>
    <w:p w:rsidR="00227B59" w:rsidRDefault="00227B59" w:rsidP="00015A07">
      <w:pPr>
        <w:autoSpaceDE w:val="0"/>
        <w:autoSpaceDN w:val="0"/>
        <w:adjustRightInd w:val="0"/>
        <w:spacing w:after="120"/>
        <w:jc w:val="right"/>
        <w:outlineLvl w:val="0"/>
        <w:rPr>
          <w:sz w:val="24"/>
          <w:szCs w:val="24"/>
        </w:rPr>
      </w:pPr>
    </w:p>
    <w:p w:rsidR="00227B59" w:rsidRDefault="00227B59" w:rsidP="00015A07">
      <w:pPr>
        <w:autoSpaceDE w:val="0"/>
        <w:autoSpaceDN w:val="0"/>
        <w:adjustRightInd w:val="0"/>
        <w:spacing w:after="120"/>
        <w:jc w:val="right"/>
        <w:outlineLvl w:val="0"/>
        <w:rPr>
          <w:sz w:val="24"/>
          <w:szCs w:val="24"/>
        </w:rPr>
      </w:pPr>
    </w:p>
    <w:p w:rsidR="00227B59" w:rsidRDefault="00227B59" w:rsidP="00015A07">
      <w:pPr>
        <w:autoSpaceDE w:val="0"/>
        <w:autoSpaceDN w:val="0"/>
        <w:adjustRightInd w:val="0"/>
        <w:spacing w:after="120"/>
        <w:jc w:val="right"/>
        <w:outlineLvl w:val="0"/>
        <w:rPr>
          <w:sz w:val="24"/>
          <w:szCs w:val="24"/>
        </w:rPr>
      </w:pPr>
    </w:p>
    <w:p w:rsidR="00517ED5" w:rsidRDefault="00517ED5" w:rsidP="00015A07">
      <w:pPr>
        <w:autoSpaceDE w:val="0"/>
        <w:autoSpaceDN w:val="0"/>
        <w:adjustRightInd w:val="0"/>
        <w:spacing w:after="120"/>
        <w:jc w:val="right"/>
        <w:outlineLvl w:val="0"/>
        <w:rPr>
          <w:sz w:val="24"/>
          <w:szCs w:val="24"/>
        </w:rPr>
      </w:pPr>
    </w:p>
    <w:p w:rsidR="00517ED5" w:rsidRDefault="00517ED5" w:rsidP="00015A07">
      <w:pPr>
        <w:autoSpaceDE w:val="0"/>
        <w:autoSpaceDN w:val="0"/>
        <w:adjustRightInd w:val="0"/>
        <w:spacing w:after="120"/>
        <w:jc w:val="right"/>
        <w:outlineLvl w:val="0"/>
        <w:rPr>
          <w:sz w:val="24"/>
          <w:szCs w:val="24"/>
        </w:rPr>
      </w:pPr>
    </w:p>
    <w:p w:rsidR="00517ED5" w:rsidRDefault="00517ED5" w:rsidP="00015A07">
      <w:pPr>
        <w:autoSpaceDE w:val="0"/>
        <w:autoSpaceDN w:val="0"/>
        <w:adjustRightInd w:val="0"/>
        <w:spacing w:after="120"/>
        <w:jc w:val="right"/>
        <w:outlineLvl w:val="0"/>
        <w:rPr>
          <w:sz w:val="24"/>
          <w:szCs w:val="24"/>
        </w:rPr>
      </w:pPr>
    </w:p>
    <w:p w:rsidR="00517ED5" w:rsidRDefault="00517ED5" w:rsidP="00015A07">
      <w:pPr>
        <w:autoSpaceDE w:val="0"/>
        <w:autoSpaceDN w:val="0"/>
        <w:adjustRightInd w:val="0"/>
        <w:spacing w:after="120"/>
        <w:jc w:val="right"/>
        <w:outlineLvl w:val="0"/>
        <w:rPr>
          <w:sz w:val="24"/>
          <w:szCs w:val="24"/>
        </w:rPr>
      </w:pPr>
    </w:p>
    <w:p w:rsidR="00517ED5" w:rsidRDefault="00517ED5" w:rsidP="00015A07">
      <w:pPr>
        <w:autoSpaceDE w:val="0"/>
        <w:autoSpaceDN w:val="0"/>
        <w:adjustRightInd w:val="0"/>
        <w:spacing w:after="120"/>
        <w:jc w:val="right"/>
        <w:outlineLvl w:val="0"/>
        <w:rPr>
          <w:sz w:val="24"/>
          <w:szCs w:val="24"/>
        </w:rPr>
      </w:pPr>
    </w:p>
    <w:p w:rsidR="00517ED5" w:rsidRDefault="00517ED5" w:rsidP="00015A07">
      <w:pPr>
        <w:autoSpaceDE w:val="0"/>
        <w:autoSpaceDN w:val="0"/>
        <w:adjustRightInd w:val="0"/>
        <w:spacing w:after="120"/>
        <w:jc w:val="right"/>
        <w:outlineLvl w:val="0"/>
        <w:rPr>
          <w:sz w:val="24"/>
          <w:szCs w:val="24"/>
        </w:rPr>
      </w:pPr>
    </w:p>
    <w:p w:rsidR="00015A07" w:rsidRPr="00756D9D" w:rsidRDefault="00227B59" w:rsidP="00227B59">
      <w:pPr>
        <w:autoSpaceDE w:val="0"/>
        <w:autoSpaceDN w:val="0"/>
        <w:adjustRightInd w:val="0"/>
        <w:spacing w:after="12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015A07" w:rsidRPr="00756D9D">
        <w:rPr>
          <w:sz w:val="24"/>
          <w:szCs w:val="24"/>
        </w:rPr>
        <w:t>Приложение 2</w:t>
      </w:r>
    </w:p>
    <w:p w:rsidR="00015A07" w:rsidRPr="00756D9D" w:rsidRDefault="00015A07" w:rsidP="00015A0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56D9D">
        <w:rPr>
          <w:sz w:val="24"/>
          <w:szCs w:val="24"/>
        </w:rPr>
        <w:t>к административному регламенту</w:t>
      </w:r>
    </w:p>
    <w:p w:rsidR="00227B59" w:rsidRDefault="00015A07" w:rsidP="00015A0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56D9D">
        <w:rPr>
          <w:sz w:val="24"/>
          <w:szCs w:val="24"/>
        </w:rPr>
        <w:t>предоставления муниципальной услуги</w:t>
      </w:r>
    </w:p>
    <w:p w:rsidR="00015A07" w:rsidRPr="00756D9D" w:rsidRDefault="00227B59" w:rsidP="00015A0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56D9D">
        <w:rPr>
          <w:sz w:val="24"/>
          <w:szCs w:val="24"/>
        </w:rPr>
        <w:t xml:space="preserve"> </w:t>
      </w:r>
      <w:r w:rsidR="00015A07" w:rsidRPr="00756D9D">
        <w:rPr>
          <w:sz w:val="24"/>
          <w:szCs w:val="24"/>
        </w:rPr>
        <w:t>«Предварительное согласование</w:t>
      </w:r>
    </w:p>
    <w:p w:rsidR="00015A07" w:rsidRPr="00756D9D" w:rsidRDefault="00015A07" w:rsidP="00015A0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56D9D">
        <w:rPr>
          <w:sz w:val="24"/>
          <w:szCs w:val="24"/>
        </w:rPr>
        <w:t>предоставления земельного участка»</w:t>
      </w:r>
    </w:p>
    <w:p w:rsidR="00015A07" w:rsidRPr="00756D9D" w:rsidRDefault="00015A07" w:rsidP="00015A07">
      <w:pPr>
        <w:rPr>
          <w:sz w:val="24"/>
          <w:szCs w:val="24"/>
        </w:rPr>
      </w:pPr>
    </w:p>
    <w:p w:rsidR="00015A07" w:rsidRPr="00756D9D" w:rsidRDefault="00015A07" w:rsidP="00517ED5">
      <w:pPr>
        <w:spacing w:line="240" w:lineRule="exact"/>
        <w:jc w:val="center"/>
        <w:rPr>
          <w:b/>
          <w:sz w:val="24"/>
          <w:szCs w:val="24"/>
        </w:rPr>
      </w:pPr>
      <w:r w:rsidRPr="00756D9D">
        <w:rPr>
          <w:b/>
          <w:sz w:val="24"/>
          <w:szCs w:val="24"/>
        </w:rPr>
        <w:lastRenderedPageBreak/>
        <w:t>Исчерпывающий перечень документов, необходимых в соответствии с нормативн</w:t>
      </w:r>
      <w:r w:rsidRPr="00756D9D">
        <w:rPr>
          <w:b/>
          <w:sz w:val="24"/>
          <w:szCs w:val="24"/>
        </w:rPr>
        <w:t>ы</w:t>
      </w:r>
      <w:r w:rsidRPr="00756D9D">
        <w:rPr>
          <w:b/>
          <w:sz w:val="24"/>
          <w:szCs w:val="24"/>
        </w:rPr>
        <w:t>ми правовыми актами для предоставления муниципальной услуги, которые нах</w:t>
      </w:r>
      <w:r w:rsidRPr="00756D9D">
        <w:rPr>
          <w:b/>
          <w:sz w:val="24"/>
          <w:szCs w:val="24"/>
        </w:rPr>
        <w:t>о</w:t>
      </w:r>
      <w:r w:rsidRPr="00756D9D">
        <w:rPr>
          <w:b/>
          <w:sz w:val="24"/>
          <w:szCs w:val="24"/>
        </w:rPr>
        <w:t>дятся в распоряжении государственных органов, органов местного самоуправления и иных органов и которые заявитель вправе предоставить</w:t>
      </w:r>
    </w:p>
    <w:p w:rsidR="00015A07" w:rsidRDefault="00015A07" w:rsidP="00517ED5">
      <w:pPr>
        <w:jc w:val="both"/>
        <w:rPr>
          <w:b/>
          <w:sz w:val="24"/>
          <w:szCs w:val="24"/>
        </w:rPr>
      </w:pPr>
    </w:p>
    <w:p w:rsidR="00517ED5" w:rsidRPr="00756D9D" w:rsidRDefault="00517ED5" w:rsidP="00517ED5">
      <w:pPr>
        <w:jc w:val="both"/>
        <w:rPr>
          <w:b/>
          <w:sz w:val="24"/>
          <w:szCs w:val="24"/>
        </w:rPr>
      </w:pPr>
    </w:p>
    <w:p w:rsidR="00015A07" w:rsidRPr="00756D9D" w:rsidRDefault="00015A07" w:rsidP="00517ED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56D9D">
        <w:rPr>
          <w:rFonts w:eastAsia="Calibri"/>
          <w:sz w:val="24"/>
          <w:szCs w:val="24"/>
          <w:lang w:eastAsia="en-US"/>
        </w:rPr>
        <w:t>Выписка из Единого государственного реестра недвижимости (ЕГРН) об объекте недвижимости (об испрашиваемом земельном участке);</w:t>
      </w:r>
    </w:p>
    <w:p w:rsidR="00015A07" w:rsidRPr="00756D9D" w:rsidRDefault="00015A07" w:rsidP="00517ED5">
      <w:pPr>
        <w:ind w:firstLine="708"/>
        <w:jc w:val="both"/>
        <w:rPr>
          <w:rFonts w:eastAsia="Calibri" w:cs="Times New Roman CYR"/>
          <w:sz w:val="24"/>
          <w:szCs w:val="24"/>
          <w:lang w:eastAsia="en-US"/>
        </w:rPr>
      </w:pPr>
    </w:p>
    <w:p w:rsidR="00015A07" w:rsidRPr="00756D9D" w:rsidRDefault="00015A07" w:rsidP="00517ED5">
      <w:pPr>
        <w:ind w:firstLine="708"/>
        <w:jc w:val="both"/>
        <w:rPr>
          <w:rFonts w:eastAsia="Calibri" w:cs="Times New Roman CYR"/>
          <w:sz w:val="24"/>
          <w:szCs w:val="24"/>
          <w:lang w:eastAsia="en-US"/>
        </w:rPr>
      </w:pPr>
      <w:r w:rsidRPr="00756D9D">
        <w:rPr>
          <w:rFonts w:eastAsia="Calibri" w:cs="Times New Roman CYR"/>
          <w:sz w:val="24"/>
          <w:szCs w:val="24"/>
          <w:lang w:eastAsia="en-US"/>
        </w:rPr>
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помещения);</w:t>
      </w:r>
    </w:p>
    <w:p w:rsidR="00015A07" w:rsidRPr="00756D9D" w:rsidRDefault="00015A07" w:rsidP="00517ED5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015A07" w:rsidRPr="00756D9D" w:rsidRDefault="00015A07" w:rsidP="00517ED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56D9D">
        <w:rPr>
          <w:rFonts w:eastAsia="Calibri"/>
          <w:sz w:val="24"/>
          <w:szCs w:val="24"/>
          <w:lang w:eastAsia="en-US"/>
        </w:rPr>
        <w:t>Выписка из Единого государственного реестра юридических лиц (ЕГРЮЛ) о юр</w:t>
      </w:r>
      <w:r w:rsidRPr="00756D9D">
        <w:rPr>
          <w:rFonts w:eastAsia="Calibri"/>
          <w:sz w:val="24"/>
          <w:szCs w:val="24"/>
          <w:lang w:eastAsia="en-US"/>
        </w:rPr>
        <w:t>и</w:t>
      </w:r>
      <w:r w:rsidRPr="00756D9D">
        <w:rPr>
          <w:rFonts w:eastAsia="Calibri"/>
          <w:sz w:val="24"/>
          <w:szCs w:val="24"/>
          <w:lang w:eastAsia="en-US"/>
        </w:rPr>
        <w:t>дическом лице, являющемся заявителем;</w:t>
      </w:r>
    </w:p>
    <w:p w:rsidR="00015A07" w:rsidRPr="00756D9D" w:rsidRDefault="00015A07" w:rsidP="00517ED5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015A07" w:rsidRPr="00756D9D" w:rsidRDefault="00015A07" w:rsidP="00517ED5">
      <w:pPr>
        <w:ind w:firstLine="708"/>
        <w:jc w:val="both"/>
        <w:rPr>
          <w:rFonts w:eastAsia="Calibri" w:cs="Times New Roman CYR"/>
          <w:sz w:val="24"/>
          <w:szCs w:val="24"/>
          <w:lang w:eastAsia="en-US"/>
        </w:rPr>
      </w:pPr>
      <w:r w:rsidRPr="00756D9D">
        <w:rPr>
          <w:rFonts w:eastAsia="Calibri" w:cs="Times New Roman CYR"/>
          <w:sz w:val="24"/>
          <w:szCs w:val="24"/>
          <w:lang w:eastAsia="en-US"/>
        </w:rPr>
        <w:t>Выписка из Единого государственного реестра индивидуальных предпринимателей (ЕГРИП) об индивидуальном предпринимателе, являющемся заявителем;</w:t>
      </w:r>
    </w:p>
    <w:p w:rsidR="00015A07" w:rsidRPr="00756D9D" w:rsidRDefault="00015A07" w:rsidP="00517ED5">
      <w:pPr>
        <w:ind w:firstLine="708"/>
        <w:jc w:val="both"/>
        <w:rPr>
          <w:b/>
          <w:sz w:val="24"/>
          <w:szCs w:val="24"/>
        </w:rPr>
      </w:pPr>
    </w:p>
    <w:p w:rsidR="00015A07" w:rsidRPr="00756D9D" w:rsidRDefault="00015A07" w:rsidP="00517ED5">
      <w:pPr>
        <w:ind w:firstLine="708"/>
        <w:jc w:val="both"/>
        <w:rPr>
          <w:rFonts w:eastAsia="Calibri" w:cs="Times New Roman CYR"/>
          <w:sz w:val="24"/>
          <w:szCs w:val="24"/>
          <w:lang w:eastAsia="en-US"/>
        </w:rPr>
      </w:pPr>
      <w:r w:rsidRPr="00756D9D">
        <w:rPr>
          <w:rFonts w:eastAsia="Calibri" w:cs="Times New Roman CYR"/>
          <w:sz w:val="24"/>
          <w:szCs w:val="24"/>
          <w:lang w:eastAsia="en-US"/>
        </w:rPr>
        <w:t>Выписка из ЕГРЮЛ в отношении СНТ или ОНТ;</w:t>
      </w:r>
    </w:p>
    <w:p w:rsidR="00015A07" w:rsidRPr="00756D9D" w:rsidRDefault="00015A07" w:rsidP="00517ED5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015A07" w:rsidRPr="00756D9D" w:rsidRDefault="00015A07" w:rsidP="00517ED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56D9D">
        <w:rPr>
          <w:rFonts w:eastAsia="Calibri"/>
          <w:sz w:val="24"/>
          <w:szCs w:val="24"/>
          <w:lang w:eastAsia="en-US"/>
        </w:rPr>
        <w:t>Утвержденный проект планировки и утвержденный проект межевания территории;</w:t>
      </w:r>
    </w:p>
    <w:p w:rsidR="00015A07" w:rsidRPr="00756D9D" w:rsidRDefault="00015A07" w:rsidP="00517ED5">
      <w:pPr>
        <w:jc w:val="both"/>
        <w:rPr>
          <w:b/>
          <w:sz w:val="24"/>
          <w:szCs w:val="24"/>
        </w:rPr>
      </w:pPr>
    </w:p>
    <w:p w:rsidR="00015A07" w:rsidRPr="00756D9D" w:rsidRDefault="00015A07" w:rsidP="00517ED5">
      <w:pPr>
        <w:ind w:firstLine="708"/>
        <w:jc w:val="both"/>
        <w:rPr>
          <w:rFonts w:eastAsia="Calibri" w:cs="Times New Roman CYR"/>
          <w:sz w:val="24"/>
          <w:szCs w:val="24"/>
          <w:lang w:eastAsia="en-US"/>
        </w:rPr>
      </w:pPr>
      <w:r w:rsidRPr="00756D9D">
        <w:rPr>
          <w:rFonts w:eastAsia="Calibri" w:cs="Times New Roman CYR"/>
          <w:sz w:val="24"/>
          <w:szCs w:val="24"/>
          <w:lang w:eastAsia="en-US"/>
        </w:rPr>
        <w:t>Документ о предоставлении исходного земельного участка СНТ или ОНТ, за и</w:t>
      </w:r>
      <w:r w:rsidRPr="00756D9D">
        <w:rPr>
          <w:rFonts w:eastAsia="Calibri" w:cs="Times New Roman CYR"/>
          <w:sz w:val="24"/>
          <w:szCs w:val="24"/>
          <w:lang w:eastAsia="en-US"/>
        </w:rPr>
        <w:t>с</w:t>
      </w:r>
      <w:r w:rsidRPr="00756D9D">
        <w:rPr>
          <w:rFonts w:eastAsia="Calibri" w:cs="Times New Roman CYR"/>
          <w:sz w:val="24"/>
          <w:szCs w:val="24"/>
          <w:lang w:eastAsia="en-US"/>
        </w:rPr>
        <w:t>ключением случаев, если право на исходный земельный участок зарегистрировано в ЕГРН;</w:t>
      </w:r>
    </w:p>
    <w:p w:rsidR="00015A07" w:rsidRPr="00756D9D" w:rsidRDefault="00015A07" w:rsidP="00517ED5">
      <w:pPr>
        <w:ind w:firstLine="708"/>
        <w:jc w:val="both"/>
        <w:rPr>
          <w:rFonts w:eastAsia="Calibri" w:cs="Times New Roman CYR"/>
          <w:sz w:val="24"/>
          <w:szCs w:val="24"/>
          <w:lang w:eastAsia="en-US"/>
        </w:rPr>
      </w:pPr>
      <w:r w:rsidRPr="00756D9D">
        <w:rPr>
          <w:rFonts w:eastAsia="Calibri" w:cs="Times New Roman CYR"/>
          <w:sz w:val="24"/>
          <w:szCs w:val="24"/>
          <w:lang w:eastAsia="en-US"/>
        </w:rPr>
        <w:t>Договор о комплексном освоении территории;</w:t>
      </w:r>
    </w:p>
    <w:p w:rsidR="00015A07" w:rsidRPr="00756D9D" w:rsidRDefault="00015A07" w:rsidP="00517ED5">
      <w:pPr>
        <w:jc w:val="both"/>
        <w:rPr>
          <w:rFonts w:eastAsia="Calibri" w:cs="Times New Roman CYR"/>
          <w:sz w:val="24"/>
          <w:szCs w:val="24"/>
          <w:lang w:eastAsia="en-US"/>
        </w:rPr>
      </w:pPr>
    </w:p>
    <w:p w:rsidR="00015A07" w:rsidRPr="00756D9D" w:rsidRDefault="00015A07" w:rsidP="00517ED5">
      <w:pPr>
        <w:ind w:firstLine="708"/>
        <w:jc w:val="both"/>
        <w:rPr>
          <w:rFonts w:eastAsia="Calibri" w:cs="Times New Roman CYR"/>
          <w:sz w:val="24"/>
          <w:szCs w:val="24"/>
          <w:lang w:eastAsia="en-US"/>
        </w:rPr>
      </w:pPr>
      <w:r w:rsidRPr="00756D9D">
        <w:rPr>
          <w:rFonts w:eastAsia="Calibri" w:cs="Times New Roman CYR"/>
          <w:sz w:val="24"/>
          <w:szCs w:val="24"/>
          <w:lang w:eastAsia="en-US"/>
        </w:rPr>
        <w:t>Выписка из ЕГРН об объекте недвижимости (о здании и (или) сооружении, расп</w:t>
      </w:r>
      <w:r w:rsidRPr="00756D9D">
        <w:rPr>
          <w:rFonts w:eastAsia="Calibri" w:cs="Times New Roman CYR"/>
          <w:sz w:val="24"/>
          <w:szCs w:val="24"/>
          <w:lang w:eastAsia="en-US"/>
        </w:rPr>
        <w:t>о</w:t>
      </w:r>
      <w:r w:rsidRPr="00756D9D">
        <w:rPr>
          <w:rFonts w:eastAsia="Calibri" w:cs="Times New Roman CYR"/>
          <w:sz w:val="24"/>
          <w:szCs w:val="24"/>
          <w:lang w:eastAsia="en-US"/>
        </w:rPr>
        <w:t>ложенном(ых) на испрашиваемом земельном участке);</w:t>
      </w:r>
    </w:p>
    <w:p w:rsidR="00015A07" w:rsidRPr="00756D9D" w:rsidRDefault="00015A07" w:rsidP="00517ED5">
      <w:pPr>
        <w:jc w:val="both"/>
        <w:rPr>
          <w:rFonts w:eastAsia="Calibri" w:cs="Times New Roman CYR"/>
          <w:sz w:val="24"/>
          <w:szCs w:val="24"/>
          <w:lang w:eastAsia="en-US"/>
        </w:rPr>
      </w:pPr>
    </w:p>
    <w:p w:rsidR="00015A07" w:rsidRPr="00756D9D" w:rsidRDefault="00015A07" w:rsidP="00517ED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56D9D">
        <w:rPr>
          <w:rFonts w:eastAsia="Calibri"/>
          <w:sz w:val="24"/>
          <w:szCs w:val="24"/>
          <w:lang w:eastAsia="en-US"/>
        </w:rPr>
        <w:t>Указ или распоряжение Президента Российской Федерации;</w:t>
      </w:r>
    </w:p>
    <w:p w:rsidR="00015A07" w:rsidRPr="00756D9D" w:rsidRDefault="00015A07" w:rsidP="00517ED5">
      <w:pPr>
        <w:ind w:firstLine="708"/>
        <w:jc w:val="both"/>
        <w:rPr>
          <w:rFonts w:eastAsia="Calibri" w:cs="Times New Roman CYR"/>
          <w:sz w:val="24"/>
          <w:szCs w:val="24"/>
          <w:lang w:eastAsia="en-US"/>
        </w:rPr>
      </w:pPr>
    </w:p>
    <w:p w:rsidR="00015A07" w:rsidRPr="00756D9D" w:rsidRDefault="00015A07" w:rsidP="00517ED5">
      <w:pPr>
        <w:ind w:firstLine="708"/>
        <w:jc w:val="both"/>
        <w:rPr>
          <w:rFonts w:eastAsia="Calibri" w:cs="Times New Roman CYR"/>
          <w:sz w:val="24"/>
          <w:szCs w:val="24"/>
          <w:lang w:eastAsia="en-US"/>
        </w:rPr>
      </w:pPr>
      <w:r w:rsidRPr="00756D9D">
        <w:rPr>
          <w:rFonts w:eastAsia="Calibri" w:cs="Times New Roman CYR"/>
          <w:sz w:val="24"/>
          <w:szCs w:val="24"/>
          <w:lang w:eastAsia="en-US"/>
        </w:rPr>
        <w:t>Распоряжение Правительства Российской Федерации;</w:t>
      </w:r>
    </w:p>
    <w:p w:rsidR="00015A07" w:rsidRPr="00756D9D" w:rsidRDefault="00015A07" w:rsidP="00517ED5">
      <w:pPr>
        <w:ind w:firstLine="708"/>
        <w:jc w:val="both"/>
        <w:rPr>
          <w:rFonts w:eastAsia="Calibri" w:cs="Times New Roman CYR"/>
          <w:sz w:val="24"/>
          <w:szCs w:val="24"/>
          <w:lang w:eastAsia="en-US"/>
        </w:rPr>
      </w:pPr>
    </w:p>
    <w:p w:rsidR="00015A07" w:rsidRPr="00756D9D" w:rsidRDefault="00015A07" w:rsidP="00517ED5">
      <w:pPr>
        <w:ind w:firstLine="708"/>
        <w:jc w:val="both"/>
        <w:rPr>
          <w:rFonts w:eastAsia="Calibri" w:cs="Times New Roman CYR"/>
          <w:sz w:val="24"/>
          <w:szCs w:val="24"/>
          <w:lang w:eastAsia="en-US"/>
        </w:rPr>
      </w:pPr>
      <w:r w:rsidRPr="00756D9D">
        <w:rPr>
          <w:rFonts w:eastAsia="Calibri" w:cs="Times New Roman CYR"/>
          <w:sz w:val="24"/>
          <w:szCs w:val="24"/>
          <w:lang w:eastAsia="en-US"/>
        </w:rPr>
        <w:t>Распоряжение высшего должностного лица субъекта Российской Федерации;</w:t>
      </w:r>
    </w:p>
    <w:p w:rsidR="00015A07" w:rsidRPr="00756D9D" w:rsidRDefault="00015A07" w:rsidP="00517ED5">
      <w:pPr>
        <w:ind w:firstLine="708"/>
        <w:jc w:val="both"/>
        <w:rPr>
          <w:rFonts w:eastAsia="Calibri" w:cs="Times New Roman CYR"/>
          <w:sz w:val="24"/>
          <w:szCs w:val="24"/>
          <w:lang w:eastAsia="en-US"/>
        </w:rPr>
      </w:pPr>
    </w:p>
    <w:p w:rsidR="00015A07" w:rsidRPr="00756D9D" w:rsidRDefault="00015A07" w:rsidP="00517ED5">
      <w:pPr>
        <w:ind w:firstLine="708"/>
        <w:jc w:val="both"/>
        <w:rPr>
          <w:rFonts w:eastAsia="Calibri" w:cs="Times New Roman CYR"/>
          <w:sz w:val="24"/>
          <w:szCs w:val="24"/>
          <w:lang w:eastAsia="en-US"/>
        </w:rPr>
      </w:pPr>
      <w:r w:rsidRPr="00756D9D">
        <w:rPr>
          <w:rFonts w:eastAsia="Calibri" w:cs="Times New Roman CYR"/>
          <w:sz w:val="24"/>
          <w:szCs w:val="24"/>
          <w:lang w:eastAsia="en-US"/>
        </w:rPr>
        <w:t>Выписка из документа территориального планирования или выписка из докуме</w:t>
      </w:r>
      <w:r w:rsidRPr="00756D9D">
        <w:rPr>
          <w:rFonts w:eastAsia="Calibri" w:cs="Times New Roman CYR"/>
          <w:sz w:val="24"/>
          <w:szCs w:val="24"/>
          <w:lang w:eastAsia="en-US"/>
        </w:rPr>
        <w:t>н</w:t>
      </w:r>
      <w:r w:rsidRPr="00756D9D">
        <w:rPr>
          <w:rFonts w:eastAsia="Calibri" w:cs="Times New Roman CYR"/>
          <w:sz w:val="24"/>
          <w:szCs w:val="24"/>
          <w:lang w:eastAsia="en-US"/>
        </w:rPr>
        <w:t>тации по планировке территории, подтверждающая отнесение объекта к объектам реги</w:t>
      </w:r>
      <w:r w:rsidRPr="00756D9D">
        <w:rPr>
          <w:rFonts w:eastAsia="Calibri" w:cs="Times New Roman CYR"/>
          <w:sz w:val="24"/>
          <w:szCs w:val="24"/>
          <w:lang w:eastAsia="en-US"/>
        </w:rPr>
        <w:t>о</w:t>
      </w:r>
      <w:r w:rsidRPr="00756D9D">
        <w:rPr>
          <w:rFonts w:eastAsia="Calibri" w:cs="Times New Roman CYR"/>
          <w:sz w:val="24"/>
          <w:szCs w:val="24"/>
          <w:lang w:eastAsia="en-US"/>
        </w:rPr>
        <w:t>нального или местного значения (не требуется в случае размещения объектов, предназн</w:t>
      </w:r>
      <w:r w:rsidRPr="00756D9D">
        <w:rPr>
          <w:rFonts w:eastAsia="Calibri" w:cs="Times New Roman CYR"/>
          <w:sz w:val="24"/>
          <w:szCs w:val="24"/>
          <w:lang w:eastAsia="en-US"/>
        </w:rPr>
        <w:t>а</w:t>
      </w:r>
      <w:r w:rsidRPr="00756D9D">
        <w:rPr>
          <w:rFonts w:eastAsia="Calibri" w:cs="Times New Roman CYR"/>
          <w:sz w:val="24"/>
          <w:szCs w:val="24"/>
          <w:lang w:eastAsia="en-US"/>
        </w:rPr>
        <w:t>ченных для обеспечения электро-, тепло-, газо- и водоснабжения, водоотведения, связи, нефтепроводов, не относящихся к объектам регионального или местного значения)</w:t>
      </w:r>
    </w:p>
    <w:p w:rsidR="00015A07" w:rsidRDefault="00015A07" w:rsidP="00517ED5">
      <w:pPr>
        <w:jc w:val="both"/>
      </w:pPr>
    </w:p>
    <w:p w:rsidR="00015A07" w:rsidRDefault="008669B2" w:rsidP="00517ED5">
      <w:pPr>
        <w:jc w:val="center"/>
      </w:pPr>
      <w:r>
        <w:t>___________________________________</w:t>
      </w:r>
    </w:p>
    <w:p w:rsidR="00015A07" w:rsidRDefault="00015A07" w:rsidP="00A73734">
      <w:pPr>
        <w:spacing w:line="240" w:lineRule="exact"/>
        <w:jc w:val="both"/>
        <w:rPr>
          <w:sz w:val="28"/>
          <w:szCs w:val="28"/>
        </w:r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933222">
      <w:headerReference w:type="even" r:id="rId44"/>
      <w:headerReference w:type="default" r:id="rId45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68C" w:rsidRDefault="007C568C">
      <w:r>
        <w:separator/>
      </w:r>
    </w:p>
  </w:endnote>
  <w:endnote w:type="continuationSeparator" w:id="0">
    <w:p w:rsidR="007C568C" w:rsidRDefault="007C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68C" w:rsidRDefault="007C568C">
      <w:r>
        <w:separator/>
      </w:r>
    </w:p>
  </w:footnote>
  <w:footnote w:type="continuationSeparator" w:id="0">
    <w:p w:rsidR="007C568C" w:rsidRDefault="007C5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B59" w:rsidRDefault="00227B59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27B59" w:rsidRDefault="00227B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B59" w:rsidRDefault="00227B5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2ABD">
      <w:rPr>
        <w:noProof/>
      </w:rPr>
      <w:t>30</w:t>
    </w:r>
    <w:r>
      <w:fldChar w:fldCharType="end"/>
    </w:r>
  </w:p>
  <w:p w:rsidR="00227B59" w:rsidRDefault="00227B59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094C036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31204"/>
    <w:multiLevelType w:val="hybridMultilevel"/>
    <w:tmpl w:val="BD526418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4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362915"/>
    <w:multiLevelType w:val="multilevel"/>
    <w:tmpl w:val="AFAE1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F97B01"/>
    <w:multiLevelType w:val="singleLevel"/>
    <w:tmpl w:val="3F32E4E4"/>
    <w:lvl w:ilvl="0">
      <w:start w:val="1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820BD3"/>
    <w:multiLevelType w:val="singleLevel"/>
    <w:tmpl w:val="9C62C0B2"/>
    <w:lvl w:ilvl="0">
      <w:start w:val="1"/>
      <w:numFmt w:val="decimal"/>
      <w:lvlText w:val="2.4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6A43570"/>
    <w:multiLevelType w:val="singleLevel"/>
    <w:tmpl w:val="7F4CF4C6"/>
    <w:lvl w:ilvl="0">
      <w:start w:val="8"/>
      <w:numFmt w:val="decimal"/>
      <w:lvlText w:val="1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4" w15:restartNumberingAfterBreak="0">
    <w:nsid w:val="4CD84AF8"/>
    <w:multiLevelType w:val="multilevel"/>
    <w:tmpl w:val="894CD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D131702"/>
    <w:multiLevelType w:val="singleLevel"/>
    <w:tmpl w:val="B39C11B4"/>
    <w:lvl w:ilvl="0">
      <w:start w:val="2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AE71497"/>
    <w:multiLevelType w:val="singleLevel"/>
    <w:tmpl w:val="3D74DDB4"/>
    <w:lvl w:ilvl="0">
      <w:start w:val="2"/>
      <w:numFmt w:val="decimal"/>
      <w:lvlText w:val="1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D7059DD"/>
    <w:multiLevelType w:val="multilevel"/>
    <w:tmpl w:val="0A26D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885DA0"/>
    <w:multiLevelType w:val="singleLevel"/>
    <w:tmpl w:val="35682E9E"/>
    <w:lvl w:ilvl="0">
      <w:start w:val="1"/>
      <w:numFmt w:val="decimal"/>
      <w:lvlText w:val="1.2.1.%1."/>
      <w:legacy w:legacy="1" w:legacySpace="0" w:legacyIndent="1104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1"/>
  </w:num>
  <w:num w:numId="11">
    <w:abstractNumId w:val="21"/>
    <w:lvlOverride w:ilvl="0">
      <w:lvl w:ilvl="0">
        <w:start w:val="1"/>
        <w:numFmt w:val="decimal"/>
        <w:lvlText w:val="1.2.1.%1."/>
        <w:legacy w:legacy="1" w:legacySpace="0" w:legacyIndent="91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6"/>
  </w:num>
  <w:num w:numId="13">
    <w:abstractNumId w:val="12"/>
  </w:num>
  <w:num w:numId="14">
    <w:abstractNumId w:val="12"/>
    <w:lvlOverride w:ilvl="0">
      <w:lvl w:ilvl="0">
        <w:start w:val="8"/>
        <w:numFmt w:val="decimal"/>
        <w:lvlText w:val="1.3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  <w:lvlOverride w:ilvl="0">
      <w:lvl w:ilvl="0">
        <w:start w:val="8"/>
        <w:numFmt w:val="decimal"/>
        <w:lvlText w:val="1.3.%1.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9"/>
  </w:num>
  <w:num w:numId="17">
    <w:abstractNumId w:val="15"/>
  </w:num>
  <w:num w:numId="18">
    <w:abstractNumId w:val="0"/>
    <w:lvlOverride w:ilvl="0">
      <w:lvl w:ilvl="0">
        <w:start w:val="65535"/>
        <w:numFmt w:val="bullet"/>
        <w:lvlText w:val="■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1"/>
  </w:num>
  <w:num w:numId="20">
    <w:abstractNumId w:val="11"/>
    <w:lvlOverride w:ilvl="0">
      <w:lvl w:ilvl="0">
        <w:start w:val="1"/>
        <w:numFmt w:val="decimal"/>
        <w:lvlText w:val="2.4.%1.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3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4"/>
  </w:num>
  <w:num w:numId="26">
    <w:abstractNumId w:val="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5A07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5006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27B59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1088"/>
    <w:rsid w:val="00342252"/>
    <w:rsid w:val="00342581"/>
    <w:rsid w:val="003426A3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08AE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17ED5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4DDA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568C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34B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669B2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2ABD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22F5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3409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1E5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3817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EB5E7CD5-083B-4526-92E8-F8B8773A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A07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015A07"/>
    <w:rPr>
      <w:b/>
      <w:sz w:val="44"/>
    </w:rPr>
  </w:style>
  <w:style w:type="character" w:customStyle="1" w:styleId="30">
    <w:name w:val="Заголовок 3 Знак"/>
    <w:basedOn w:val="a0"/>
    <w:link w:val="3"/>
    <w:rsid w:val="00015A07"/>
    <w:rPr>
      <w:color w:val="000000"/>
      <w:sz w:val="32"/>
    </w:rPr>
  </w:style>
  <w:style w:type="character" w:customStyle="1" w:styleId="40">
    <w:name w:val="Заголовок 4 Знак"/>
    <w:basedOn w:val="a0"/>
    <w:link w:val="4"/>
    <w:rsid w:val="00015A07"/>
    <w:rPr>
      <w:b/>
      <w:sz w:val="28"/>
    </w:rPr>
  </w:style>
  <w:style w:type="character" w:customStyle="1" w:styleId="60">
    <w:name w:val="Заголовок 6 Знак"/>
    <w:basedOn w:val="a0"/>
    <w:link w:val="6"/>
    <w:rsid w:val="00015A07"/>
    <w:rPr>
      <w:b/>
      <w:color w:val="000000"/>
      <w:sz w:val="28"/>
    </w:rPr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uiPriority w:val="99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rsid w:val="00A501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15A07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11"/>
    <w:rsid w:val="00481736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c"/>
    <w:rsid w:val="00015A07"/>
  </w:style>
  <w:style w:type="character" w:customStyle="1" w:styleId="ad">
    <w:name w:val="Центр Знак"/>
    <w:basedOn w:val="a0"/>
    <w:link w:val="ae"/>
    <w:rsid w:val="00BD4275"/>
    <w:rPr>
      <w:sz w:val="28"/>
      <w:szCs w:val="24"/>
      <w:lang w:val="ru-RU" w:eastAsia="ru-RU" w:bidi="ar-SA"/>
    </w:rPr>
  </w:style>
  <w:style w:type="paragraph" w:customStyle="1" w:styleId="ae">
    <w:name w:val="Центр"/>
    <w:basedOn w:val="a"/>
    <w:link w:val="ad"/>
    <w:rsid w:val="00BD4275"/>
    <w:pPr>
      <w:jc w:val="center"/>
    </w:pPr>
    <w:rPr>
      <w:sz w:val="28"/>
      <w:szCs w:val="24"/>
    </w:rPr>
  </w:style>
  <w:style w:type="paragraph" w:styleId="af">
    <w:name w:val="Title"/>
    <w:basedOn w:val="a"/>
    <w:link w:val="af0"/>
    <w:qFormat/>
    <w:rsid w:val="00BD4275"/>
    <w:pPr>
      <w:ind w:left="-567"/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015A07"/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rsid w:val="00BD4275"/>
    <w:rPr>
      <w:color w:val="0000FF"/>
      <w:u w:val="single"/>
    </w:rPr>
  </w:style>
  <w:style w:type="paragraph" w:styleId="31">
    <w:name w:val="Body Text 3"/>
    <w:basedOn w:val="a"/>
    <w:link w:val="32"/>
    <w:rsid w:val="00BD42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15A07"/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015A07"/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015A07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sz w:val="24"/>
      <w:szCs w:val="24"/>
    </w:rPr>
  </w:style>
  <w:style w:type="paragraph" w:customStyle="1" w:styleId="Style2">
    <w:name w:val="Style2"/>
    <w:basedOn w:val="a"/>
    <w:rsid w:val="00015A0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015A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015A0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character" w:customStyle="1" w:styleId="FontStyle11">
    <w:name w:val="Font Style11"/>
    <w:rsid w:val="00015A0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15A0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015A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015A07"/>
    <w:pPr>
      <w:widowControl w:val="0"/>
      <w:autoSpaceDE w:val="0"/>
      <w:autoSpaceDN w:val="0"/>
      <w:adjustRightInd w:val="0"/>
      <w:spacing w:line="245" w:lineRule="exact"/>
      <w:ind w:firstLine="566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15A07"/>
    <w:pPr>
      <w:widowControl w:val="0"/>
      <w:autoSpaceDE w:val="0"/>
      <w:autoSpaceDN w:val="0"/>
      <w:adjustRightInd w:val="0"/>
      <w:spacing w:line="247" w:lineRule="exact"/>
      <w:ind w:hanging="638"/>
    </w:pPr>
    <w:rPr>
      <w:sz w:val="24"/>
      <w:szCs w:val="24"/>
    </w:rPr>
  </w:style>
  <w:style w:type="paragraph" w:customStyle="1" w:styleId="Style8">
    <w:name w:val="Style8"/>
    <w:basedOn w:val="a"/>
    <w:rsid w:val="00015A07"/>
    <w:pPr>
      <w:widowControl w:val="0"/>
      <w:autoSpaceDE w:val="0"/>
      <w:autoSpaceDN w:val="0"/>
      <w:adjustRightInd w:val="0"/>
      <w:spacing w:line="245" w:lineRule="exact"/>
      <w:ind w:firstLine="562"/>
      <w:jc w:val="both"/>
    </w:pPr>
    <w:rPr>
      <w:sz w:val="24"/>
      <w:szCs w:val="24"/>
    </w:rPr>
  </w:style>
  <w:style w:type="character" w:customStyle="1" w:styleId="FontStyle13">
    <w:name w:val="Font Style13"/>
    <w:rsid w:val="00015A0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015A07"/>
    <w:rPr>
      <w:rFonts w:ascii="Times New Roman" w:hAnsi="Times New Roman" w:cs="Times New Roman"/>
      <w:b/>
      <w:bCs/>
      <w:sz w:val="26"/>
      <w:szCs w:val="26"/>
    </w:rPr>
  </w:style>
  <w:style w:type="paragraph" w:customStyle="1" w:styleId="western">
    <w:name w:val="western"/>
    <w:basedOn w:val="a"/>
    <w:rsid w:val="00015A07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015A07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Emphasis"/>
    <w:qFormat/>
    <w:rsid w:val="00015A07"/>
    <w:rPr>
      <w:i/>
      <w:iCs/>
    </w:rPr>
  </w:style>
  <w:style w:type="character" w:customStyle="1" w:styleId="afb">
    <w:name w:val="Нижний колонтитул Знак"/>
    <w:rsid w:val="00015A07"/>
    <w:rPr>
      <w:sz w:val="24"/>
      <w:szCs w:val="24"/>
    </w:rPr>
  </w:style>
  <w:style w:type="character" w:styleId="afc">
    <w:name w:val="FollowedHyperlink"/>
    <w:rsid w:val="00015A07"/>
    <w:rPr>
      <w:color w:val="800080"/>
      <w:u w:val="single"/>
    </w:rPr>
  </w:style>
  <w:style w:type="character" w:customStyle="1" w:styleId="ConsPlusNormal1">
    <w:name w:val="ConsPlusNormal Знак Знак"/>
    <w:locked/>
    <w:rsid w:val="00015A07"/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annotation reference"/>
    <w:rsid w:val="00015A07"/>
    <w:rPr>
      <w:sz w:val="16"/>
      <w:szCs w:val="16"/>
    </w:rPr>
  </w:style>
  <w:style w:type="paragraph" w:styleId="afe">
    <w:name w:val="annotation text"/>
    <w:basedOn w:val="a"/>
    <w:link w:val="aff"/>
    <w:rsid w:val="00015A07"/>
  </w:style>
  <w:style w:type="character" w:customStyle="1" w:styleId="aff">
    <w:name w:val="Текст примечания Знак"/>
    <w:basedOn w:val="a0"/>
    <w:link w:val="afe"/>
    <w:rsid w:val="00015A07"/>
  </w:style>
  <w:style w:type="paragraph" w:styleId="aff0">
    <w:name w:val="annotation subject"/>
    <w:basedOn w:val="afe"/>
    <w:next w:val="afe"/>
    <w:link w:val="aff1"/>
    <w:rsid w:val="00015A07"/>
    <w:rPr>
      <w:rFonts w:ascii="Times New Roman CYR" w:hAnsi="Times New Roman CYR"/>
      <w:b/>
      <w:bCs/>
    </w:rPr>
  </w:style>
  <w:style w:type="character" w:customStyle="1" w:styleId="aff1">
    <w:name w:val="Тема примечания Знак"/>
    <w:basedOn w:val="aff"/>
    <w:link w:val="aff0"/>
    <w:rsid w:val="00015A07"/>
    <w:rPr>
      <w:rFonts w:ascii="Times New Roman CYR" w:hAnsi="Times New Roman CYR"/>
      <w:b/>
      <w:bCs/>
    </w:rPr>
  </w:style>
  <w:style w:type="paragraph" w:customStyle="1" w:styleId="aff2">
    <w:name w:val="основной текст документа"/>
    <w:basedOn w:val="a"/>
    <w:rsid w:val="00015A07"/>
    <w:pPr>
      <w:spacing w:before="120" w:after="120"/>
      <w:jc w:val="both"/>
    </w:pPr>
    <w:rPr>
      <w:sz w:val="24"/>
      <w:lang w:eastAsia="en-US"/>
    </w:rPr>
  </w:style>
  <w:style w:type="paragraph" w:styleId="aff3">
    <w:name w:val="List Paragraph"/>
    <w:basedOn w:val="a"/>
    <w:uiPriority w:val="99"/>
    <w:qFormat/>
    <w:rsid w:val="00015A07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rsid w:val="00015A07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EE3CF347268ECAF22798F546892E83346FB88FD95C3F6846019BB8EBB61F4F583C6A9EF09C562E669AEEF81B1E36A13F1F4118663Dz2t1I" TargetMode="External"/><Relationship Id="rId18" Type="http://schemas.openxmlformats.org/officeDocument/2006/relationships/hyperlink" Target="consultantplus://offline/ref=84B22EFDB982FAAC1432BA88633A282C4B970D757A46BC7023626282FD87818705B06F2392A89844DE001C3C1046350B93754A0A4EXCO" TargetMode="External"/><Relationship Id="rId26" Type="http://schemas.openxmlformats.org/officeDocument/2006/relationships/hyperlink" Target="consultantplus://offline/ref=751F3AB6719E859034A44CA827014648B1362CFD646AF665D4385CC21921926BF3B6CE90B7DC574B2A3C11B87FC87BD0C64BCBD5DFg6m5H" TargetMode="External"/><Relationship Id="rId39" Type="http://schemas.openxmlformats.org/officeDocument/2006/relationships/hyperlink" Target="https://mfc53.nov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1F3AB6719E859034A44CA827014648B1362CFD646AF665D4385CC21921926BF3B6CE9BB2D6574B2A3C11B87FC87BD0C64BCBD5DFg6m5H" TargetMode="External"/><Relationship Id="rId34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42" Type="http://schemas.openxmlformats.org/officeDocument/2006/relationships/hyperlink" Target="consultantplus://offline/ref=BAB80BB853E5A8A463FE1093EA2A44AB2E5B6E8B76138929DF4739B35BB2B5E3135967B1BC1D3C711576A2FF93lEO9O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Y:\&#1055;&#1091;&#1083;%20&#1086;&#1073;&#1084;&#1077;&#1085;&#1072;\&#1052;&#1040;&#1064;&#1041;&#1070;&#1056;&#1054;\&#1056;&#1040;&#1057;&#1058;&#1056;&#1048;&#1043;&#1048;&#1053;&#1040;\&#1056;&#1045;&#1043;&#1051;&#1040;&#1052;&#1045;&#1053;&#1058;&#1067;\&#1050;&#1059;&#1052;&#1048;%20&#1087;&#1088;&#1077;&#1076;&#1074;&#1072;&#1088;&#1080;&#1090;&#1077;&#1083;&#1100;&#1085;&#1086;&#1077;%20&#1089;&#1086;&#1075;&#1083;&#1072;&#1089;&#1086;&#1074;&#1072;&#1085;&#1080;&#1077;%20&#1079;&#1077;&#1084;%20&#1091;&#1095;&#1072;&#1089;&#1090;&#1082;&#1072;%20(1).doc" TargetMode="External"/><Relationship Id="rId17" Type="http://schemas.openxmlformats.org/officeDocument/2006/relationships/hyperlink" Target="consultantplus://offline/ref=84B22EFDB982FAAC1432BA88633A282C4B970D757A46BC7023626282FD87818705B06F2691A3CC149A5E456D510D380F88694A0FFBBA88B740XAO" TargetMode="External"/><Relationship Id="rId25" Type="http://schemas.openxmlformats.org/officeDocument/2006/relationships/hyperlink" Target="consultantplus://offline/ref=751F3AB6719E859034A44CA827014648B1362CFD646AF665D4385CC21921926BF3B6CE90B7DF574B2A3C11B87FC87BD0C64BCBD5DFg6m5H" TargetMode="External"/><Relationship Id="rId33" Type="http://schemas.openxmlformats.org/officeDocument/2006/relationships/hyperlink" Target="consultantplus://offline/ref=248BBD60C87C3D5BD49073C581E42F8A806EDFEDF6C73790B3038DB6491BA112E19A7D1D0BC7BDFDBB5E1265C67AI5M" TargetMode="External"/><Relationship Id="rId38" Type="http://schemas.openxmlformats.org/officeDocument/2006/relationships/hyperlink" Target="consultantplus://offline/ref=C2A175470A4B273865066485851DEF34987C99A4E8188A1F361A7A7E626DAA35FAA245466D920AF4CA99B14740E31814FB3077AF4780B3CDFD1B34ECQCmDL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698AD763B209C116729DB1DFC12408B23552201C0DAD36AA8F9103A83D2074DC73D4B234D3D255D91BC31C6E9986B5270DFD3F6DC9BB54J4i2I" TargetMode="External"/><Relationship Id="rId20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29" Type="http://schemas.openxmlformats.org/officeDocument/2006/relationships/hyperlink" Target="consultantplus://offline/ref=751F3AB6719E859034A44CA827014648B1362CFD646AF665D4385CC21921926BF3B6CE90B5DD574B2A3C11B87FC87BD0C64BCBD5DFg6m5H" TargetMode="External"/><Relationship Id="rId41" Type="http://schemas.openxmlformats.org/officeDocument/2006/relationships/hyperlink" Target="consultantplus://offline/ref=BAB80BB853E5A8A463FE1093EA2A44AB2E5B6C8D7A1F8929DF4739B35BB2B5E3135967B1BC1D3C711576A2FF93lEO9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01095C7B97628D1556F77D57B98041FAA28C42B5AD237404B46A20CC9E3195AFX4G" TargetMode="External"/><Relationship Id="rId24" Type="http://schemas.openxmlformats.org/officeDocument/2006/relationships/hyperlink" Target="consultantplus://offline/ref=751F3AB6719E859034A44CA827014648B1362CFD646AF665D4385CC21921926BF3B6CE99B3D95A142F2900E073C864CECF5CD7D7DE6Dg9mCH" TargetMode="External"/><Relationship Id="rId32" Type="http://schemas.openxmlformats.org/officeDocument/2006/relationships/hyperlink" Target="consultantplus://offline/ref=248BBD60C87C3D5BD49073C581E42F8A816CDCE3F3C93790B3038DB6491BA112E19A7D1D0BC7BDFDBB5E1265C67AI5M" TargetMode="External"/><Relationship Id="rId37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40" Type="http://schemas.openxmlformats.org/officeDocument/2006/relationships/hyperlink" Target="consultantplus://offline/ref=41485A72A1D6EC7E2A284232C48326E51129A943E9A7D141A19EA4DB5AB7493EB2CC0883A15179D49375A624153172E9781AEB82FA31A3FE88E0A6XFp8K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698AD763B209C116729DB1DFC12408B23552201C0DAD36AA8F9103A83D2074DC73D4B234D3D255D91BC31C6E9986B5270DFD3F6DC9BB54J4i2I" TargetMode="External"/><Relationship Id="rId23" Type="http://schemas.openxmlformats.org/officeDocument/2006/relationships/hyperlink" Target="consultantplus://offline/ref=751F3AB6719E859034A44CA827014648B1362CFD646AF665D4385CC21921926BF3B6CE90B6DB574B2A3C11B87FC87BD0C64BCBD5DFg6m5H" TargetMode="External"/><Relationship Id="rId28" Type="http://schemas.openxmlformats.org/officeDocument/2006/relationships/hyperlink" Target="consultantplus://offline/ref=751F3AB6719E859034A44CA827014648B1362CFC676FF665D4385CC21921926BE1B69695B5DE421F726646B57FgCm0H" TargetMode="External"/><Relationship Id="rId36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10" Type="http://schemas.openxmlformats.org/officeDocument/2006/relationships/hyperlink" Target="consultantplus://offline/ref=0201095C7B97628D1556E97041D5DF49FFAFD74CB1A0212150EB317D9B973BC2B351E10DC97F1DC1ADXBG" TargetMode="External"/><Relationship Id="rId19" Type="http://schemas.openxmlformats.org/officeDocument/2006/relationships/hyperlink" Target="consultantplus://offline/ref=84B22EFDB982FAAC1432BA88633A282C4B970D757A46BC7023626282FD87818705B06F2691A3CC109C5E456D510D380F88694A0FFBBA88B740XAO" TargetMode="External"/><Relationship Id="rId31" Type="http://schemas.openxmlformats.org/officeDocument/2006/relationships/hyperlink" Target="consultantplus://offline/ref=248BBD60C87C3D5BD49072CB94E42F8A816BDFE8FBC93790B3038DB6491BA112F39A251109C2A0FABA4B443483F96C17294F07C7361D667376IDM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22" Type="http://schemas.openxmlformats.org/officeDocument/2006/relationships/hyperlink" Target="consultantplus://offline/ref=751F3AB6719E859034A44CA827014648B1362CFD646AF665D4385CC21921926BF3B6CE90B5DD574B2A3C11B87FC87BD0C64BCBD5DFg6m5H" TargetMode="External"/><Relationship Id="rId27" Type="http://schemas.openxmlformats.org/officeDocument/2006/relationships/hyperlink" Target="consultantplus://offline/ref=751F3AB6719E859034A44CA827014648B1362CFD646AF665D4385CC21921926BF3B6CE90B7DB574B2A3C11B87FC87BD0C64BCBD5DFg6m5H" TargetMode="External"/><Relationship Id="rId30" Type="http://schemas.openxmlformats.org/officeDocument/2006/relationships/hyperlink" Target="consultantplus://offline/ref=751F3AB6719E859034A44CA827014648B1362CFD646AF665D4385CC21921926BF3B6CE90B7DB574B2A3C11B87FC87BD0C64BCBD5DFg6m5H" TargetMode="External"/><Relationship Id="rId35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43" Type="http://schemas.openxmlformats.org/officeDocument/2006/relationships/hyperlink" Target="consultantplus://offline/main?base=LAW;n=11370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3B98B-BD0E-4472-A615-5ECC605B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10261</Words>
  <Characters>86196</Characters>
  <Application>Microsoft Office Word</Application>
  <DocSecurity>0</DocSecurity>
  <Lines>718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96265</CharactersWithSpaces>
  <SharedDoc>false</SharedDoc>
  <HLinks>
    <vt:vector size="204" baseType="variant">
      <vt:variant>
        <vt:i4>7405692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consultantplus://offline/main?base=LAW;n=113704;fld=134</vt:lpwstr>
      </vt:variant>
      <vt:variant>
        <vt:lpwstr/>
      </vt:variant>
      <vt:variant>
        <vt:i4>1769474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consultantplus://offline/ref=BAB80BB853E5A8A463FE1093EA2A44AB2E5B6E8B76138929DF4739B35BB2B5E3135967B1BC1D3C711576A2FF93lEO9O</vt:lpwstr>
      </vt:variant>
      <vt:variant>
        <vt:lpwstr/>
      </vt:variant>
      <vt:variant>
        <vt:i4>1769472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consultantplus://offline/ref=BAB80BB853E5A8A463FE1093EA2A44AB2E5B6C8D7A1F8929DF4739B35BB2B5E3135967B1BC1D3C711576A2FF93lEO9O</vt:lpwstr>
      </vt:variant>
      <vt:variant>
        <vt:lpwstr/>
      </vt:variant>
      <vt:variant>
        <vt:i4>4194384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consultantplus://offline/ref=41485A72A1D6EC7E2A284232C48326E51129A943E9A7D141A19EA4DB5AB7493EB2CC0883A15179D49375A624153172E9781AEB82FA31A3FE88E0A6XFp8K</vt:lpwstr>
      </vt:variant>
      <vt:variant>
        <vt:lpwstr/>
      </vt:variant>
      <vt:variant>
        <vt:i4>5767191</vt:i4>
      </vt:variant>
      <vt:variant>
        <vt:i4>87</vt:i4>
      </vt:variant>
      <vt:variant>
        <vt:i4>0</vt:i4>
      </vt:variant>
      <vt:variant>
        <vt:i4>5</vt:i4>
      </vt:variant>
      <vt:variant>
        <vt:lpwstr>https://mfc53.nov.ru/</vt:lpwstr>
      </vt:variant>
      <vt:variant>
        <vt:lpwstr/>
      </vt:variant>
      <vt:variant>
        <vt:i4>3145834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consultantplus://offline/ref=C2A175470A4B273865066485851DEF34987C99A4E8188A1F361A7A7E626DAA35FAA245466D920AF4CA99B14740E31814FB3077AF4780B3CDFD1B34ECQCmDL</vt:lpwstr>
      </vt:variant>
      <vt:variant>
        <vt:lpwstr/>
      </vt:variant>
      <vt:variant>
        <vt:i4>3866687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4587522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consultantplus://offline/ref=248BBD60C87C3D5BD49073C581E42F8A806EDFEDF6C73790B3038DB6491BA112E19A7D1D0BC7BDFDBB5E1265C67AI5M</vt:lpwstr>
      </vt:variant>
      <vt:variant>
        <vt:lpwstr/>
      </vt:variant>
      <vt:variant>
        <vt:i4>4587612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consultantplus://offline/ref=248BBD60C87C3D5BD49073C581E42F8A816CDCE3F3C93790B3038DB6491BA112E19A7D1D0BC7BDFDBB5E1265C67AI5M</vt:lpwstr>
      </vt:variant>
      <vt:variant>
        <vt:lpwstr/>
      </vt:variant>
      <vt:variant>
        <vt:i4>3080253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consultantplus://offline/ref=248BBD60C87C3D5BD49072CB94E42F8A816BDFE8FBC93790B3038DB6491BA112F39A251109C2A0FABA4B443483F96C17294F07C7361D667376IDM</vt:lpwstr>
      </vt:variant>
      <vt:variant>
        <vt:lpwstr/>
      </vt:variant>
      <vt:variant>
        <vt:i4>1769477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consultantplus://offline/ref=751F3AB6719E859034A44CA827014648B1362CFD646AF665D4385CC21921926BF3B6CE90B7DB574B2A3C11B87FC87BD0C64BCBD5DFg6m5H</vt:lpwstr>
      </vt:variant>
      <vt:variant>
        <vt:lpwstr/>
      </vt:variant>
      <vt:variant>
        <vt:i4>1769473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consultantplus://offline/ref=751F3AB6719E859034A44CA827014648B1362CFD646AF665D4385CC21921926BF3B6CE90B5DD574B2A3C11B87FC87BD0C64BCBD5DFg6m5H</vt:lpwstr>
      </vt:variant>
      <vt:variant>
        <vt:lpwstr/>
      </vt:variant>
      <vt:variant>
        <vt:i4>4653061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consultantplus://offline/ref=751F3AB6719E859034A44CA827014648B1362CFC676FF665D4385CC21921926BE1B69695B5DE421F726646B57FgCm0H</vt:lpwstr>
      </vt:variant>
      <vt:variant>
        <vt:lpwstr/>
      </vt:variant>
      <vt:variant>
        <vt:i4>1769477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consultantplus://offline/ref=751F3AB6719E859034A44CA827014648B1362CFD646AF665D4385CC21921926BF3B6CE90B7DB574B2A3C11B87FC87BD0C64BCBD5DFg6m5H</vt:lpwstr>
      </vt:variant>
      <vt:variant>
        <vt:lpwstr/>
      </vt:variant>
      <vt:variant>
        <vt:i4>1769476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consultantplus://offline/ref=751F3AB6719E859034A44CA827014648B1362CFD646AF665D4385CC21921926BF3B6CE90B7DC574B2A3C11B87FC87BD0C64BCBD5DFg6m5H</vt:lpwstr>
      </vt:variant>
      <vt:variant>
        <vt:lpwstr/>
      </vt:variant>
      <vt:variant>
        <vt:i4>1769473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consultantplus://offline/ref=751F3AB6719E859034A44CA827014648B1362CFD646AF665D4385CC21921926BF3B6CE90B7DF574B2A3C11B87FC87BD0C64BCBD5DFg6m5H</vt:lpwstr>
      </vt:variant>
      <vt:variant>
        <vt:lpwstr/>
      </vt:variant>
      <vt:variant>
        <vt:i4>3080297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consultantplus://offline/ref=751F3AB6719E859034A44CA827014648B1362CFD646AF665D4385CC21921926BF3B6CE99B3D95A142F2900E073C864CECF5CD7D7DE6Dg9mCH</vt:lpwstr>
      </vt:variant>
      <vt:variant>
        <vt:lpwstr/>
      </vt:variant>
      <vt:variant>
        <vt:i4>1769476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consultantplus://offline/ref=751F3AB6719E859034A44CA827014648B1362CFD646AF665D4385CC21921926BF3B6CE90B6DB574B2A3C11B87FC87BD0C64BCBD5DFg6m5H</vt:lpwstr>
      </vt:variant>
      <vt:variant>
        <vt:lpwstr/>
      </vt:variant>
      <vt:variant>
        <vt:i4>1769473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consultantplus://offline/ref=751F3AB6719E859034A44CA827014648B1362CFD646AF665D4385CC21921926BF3B6CE90B5DD574B2A3C11B87FC87BD0C64BCBD5DFg6m5H</vt:lpwstr>
      </vt:variant>
      <vt:variant>
        <vt:lpwstr/>
      </vt:variant>
      <vt:variant>
        <vt:i4>1769478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consultantplus://offline/ref=751F3AB6719E859034A44CA827014648B1362CFD646AF665D4385CC21921926BF3B6CE9BB2D6574B2A3C11B87FC87BD0C64BCBD5DFg6m5H</vt:lpwstr>
      </vt:variant>
      <vt:variant>
        <vt:lpwstr/>
      </vt:variant>
      <vt:variant>
        <vt:i4>4849669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consultantplus://offline/ref=58FA27364236BC7319F8A2A9166E5F0AFC78567207E14BFC8806F66AE5F21D527AEA374B68E13B99FF3C18CFCA154E13ED04A9BC82EDaDF</vt:lpwstr>
      </vt:variant>
      <vt:variant>
        <vt:lpwstr/>
      </vt:variant>
      <vt:variant>
        <vt:i4>6357102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consultantplus://offline/ref=84B22EFDB982FAAC1432BA88633A282C4B970D757A46BC7023626282FD87818705B06F2691A3CC109C5E456D510D380F88694A0FFBBA88B740XAO</vt:lpwstr>
      </vt:variant>
      <vt:variant>
        <vt:lpwstr/>
      </vt:variant>
      <vt:variant>
        <vt:i4>3670079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consultantplus://offline/ref=84B22EFDB982FAAC1432BA88633A282C4B970D757A46BC7023626282FD87818705B06F2392A89844DE001C3C1046350B93754A0A4EXCO</vt:lpwstr>
      </vt:variant>
      <vt:variant>
        <vt:lpwstr/>
      </vt:variant>
      <vt:variant>
        <vt:i4>6357096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consultantplus://offline/ref=84B22EFDB982FAAC1432BA88633A282C4B970D757A46BC7023626282FD87818705B06F2691A3CC149A5E456D510D380F88694A0FFBBA88B740XAO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consultantplus://offline/ref=23698AD763B209C116729DB1DFC12408B23552201C0DAD36AA8F9103A83D2074DC73D4B234D3D255D91BC31C6E9986B5270DFD3F6DC9BB54J4i2I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consultantplus://offline/ref=23698AD763B209C116729DB1DFC12408B23552201C0DAD36AA8F9103A83D2074DC73D4B234D3D255D91BC31C6E9986B5270DFD3F6DC9BB54J4i2I</vt:lpwstr>
      </vt:variant>
      <vt:variant>
        <vt:lpwstr/>
      </vt:variant>
      <vt:variant>
        <vt:i4>1507423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consultantplus://offline/ref=8A17C20CAA7E96EFC6228537E7BE6FE5E7D48118AD87FC9D2D8A679BEB502ED04C2402645AAABAB4A0B54420C57A4974DA9F3B2EE9A1479161618EF5dAI</vt:lpwstr>
      </vt:variant>
      <vt:variant>
        <vt:lpwstr/>
      </vt:variant>
      <vt:variant>
        <vt:i4>1572876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consultantplus://offline/ref=EE3CF347268ECAF22798F546892E83346FB88FD95C3F6846019BB8EBB61F4F583C6A9EF09C562E669AEEF81B1E36A13F1F4118663Dz2t1I</vt:lpwstr>
      </vt:variant>
      <vt:variant>
        <vt:lpwstr/>
      </vt:variant>
      <vt:variant>
        <vt:i4>67503169</vt:i4>
      </vt:variant>
      <vt:variant>
        <vt:i4>6</vt:i4>
      </vt:variant>
      <vt:variant>
        <vt:i4>0</vt:i4>
      </vt:variant>
      <vt:variant>
        <vt:i4>5</vt:i4>
      </vt:variant>
      <vt:variant>
        <vt:lpwstr>\\SERVER\Общий ресурс\Пул обмена\МАШБЮРО\РАСТРИГИНА\РЕГЛАМЕНТЫ\КУМИ предварительное согласование зем участка (1).doc</vt:lpwstr>
      </vt:variant>
      <vt:variant>
        <vt:lpwstr>Par34#Par34</vt:lpwstr>
      </vt:variant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consultantplus://offline/ref=0201095C7B97628D1556F77D57B98041FAA28C42B5AD237404B46A20CC9E3195AFX4G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consultantplus://offline/ref=0201095C7B97628D1556E97041D5DF49FFAFD74CB1A0212150EB317D9B973BC2B351E10DC97F1DC1ADXBG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2020-08-31T13:40:00Z</cp:lastPrinted>
  <dcterms:created xsi:type="dcterms:W3CDTF">2020-09-01T06:15:00Z</dcterms:created>
  <dcterms:modified xsi:type="dcterms:W3CDTF">2020-09-01T06:15:00Z</dcterms:modified>
</cp:coreProperties>
</file>