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4896350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B5C95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27</w:t>
      </w:r>
      <w:r w:rsidR="00EC7732">
        <w:rPr>
          <w:color w:val="000000"/>
          <w:sz w:val="28"/>
        </w:rPr>
        <w:t>.01.</w:t>
      </w:r>
      <w:r w:rsidR="00A7397E">
        <w:rPr>
          <w:color w:val="000000"/>
          <w:sz w:val="28"/>
        </w:rPr>
        <w:t>202</w:t>
      </w:r>
      <w:r w:rsidR="00EC7732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EC7732">
        <w:rPr>
          <w:color w:val="000000"/>
          <w:sz w:val="28"/>
        </w:rPr>
        <w:t>1</w:t>
      </w:r>
      <w:r>
        <w:rPr>
          <w:color w:val="000000"/>
          <w:sz w:val="28"/>
        </w:rPr>
        <w:t>29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DF3E9F" w:rsidRDefault="006B0BBA" w:rsidP="00EC48EA">
      <w:pPr>
        <w:jc w:val="center"/>
        <w:rPr>
          <w:sz w:val="28"/>
          <w:szCs w:val="28"/>
        </w:rPr>
      </w:pPr>
    </w:p>
    <w:p w:rsidR="004B5C95" w:rsidRDefault="004B5C95" w:rsidP="00473F8A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4B5C95" w:rsidRDefault="004B5C95" w:rsidP="00473F8A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«Формирование современной городской среды на территории</w:t>
      </w:r>
    </w:p>
    <w:p w:rsidR="004B5C95" w:rsidRDefault="004B5C95" w:rsidP="00473F8A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Валдайского городского поселения на 2018- 2024 годы»</w:t>
      </w:r>
    </w:p>
    <w:bookmarkEnd w:id="0"/>
    <w:p w:rsidR="004B5C95" w:rsidRPr="00473F8A" w:rsidRDefault="004B5C95" w:rsidP="004B5C95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B5C95" w:rsidRPr="00473F8A" w:rsidRDefault="004B5C95" w:rsidP="004B5C95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B5C95" w:rsidRPr="004B5C95" w:rsidRDefault="004B5C95" w:rsidP="004B5C9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C95">
        <w:rPr>
          <w:sz w:val="28"/>
          <w:szCs w:val="28"/>
        </w:rPr>
        <w:t xml:space="preserve">Администрация Валдайского муниципального района </w:t>
      </w:r>
      <w:r w:rsidRPr="004B5C95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4B5C95">
        <w:rPr>
          <w:b/>
          <w:sz w:val="28"/>
          <w:szCs w:val="28"/>
        </w:rPr>
        <w:t>ЛЯЕТ:</w:t>
      </w:r>
    </w:p>
    <w:p w:rsidR="004B5C95" w:rsidRPr="004B5C95" w:rsidRDefault="004B5C95" w:rsidP="004B5C9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C95">
        <w:rPr>
          <w:sz w:val="28"/>
          <w:szCs w:val="28"/>
        </w:rPr>
        <w:t>1.Внести изменения в муниципальную программу «Формирование современной городской среды на территории Валдайского городского поселения на 2018-2024 годы», утвержденную постановлением Админи</w:t>
      </w:r>
      <w:r>
        <w:rPr>
          <w:sz w:val="28"/>
          <w:szCs w:val="28"/>
        </w:rPr>
        <w:t>-</w:t>
      </w:r>
      <w:r w:rsidRPr="004B5C95">
        <w:rPr>
          <w:sz w:val="28"/>
          <w:szCs w:val="28"/>
        </w:rPr>
        <w:t>страции Валдайского муниципального района от 22.12.2017 № 2671 (далее муниципальная программа):</w:t>
      </w:r>
    </w:p>
    <w:p w:rsidR="004B5C95" w:rsidRPr="004B5C95" w:rsidRDefault="004B5C95" w:rsidP="004B5C9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C95">
        <w:rPr>
          <w:sz w:val="28"/>
          <w:szCs w:val="28"/>
        </w:rPr>
        <w:t>1.1. Изложить пункт 6 паспорта муниципальной программы в редакции:</w:t>
      </w:r>
    </w:p>
    <w:p w:rsidR="004B5C95" w:rsidRDefault="004B5C95" w:rsidP="004B5C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5C95">
        <w:rPr>
          <w:sz w:val="28"/>
          <w:szCs w:val="28"/>
        </w:rPr>
        <w:t>6. Объемы и источники финансирования  муниципальной программы в целом (тыс. руб.):</w:t>
      </w:r>
    </w:p>
    <w:p w:rsidR="004B5C95" w:rsidRPr="004B5C95" w:rsidRDefault="004B5C95" w:rsidP="004B5C95">
      <w:pPr>
        <w:widowControl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696"/>
        <w:gridCol w:w="1605"/>
        <w:gridCol w:w="1382"/>
        <w:gridCol w:w="1846"/>
        <w:gridCol w:w="1681"/>
      </w:tblGrid>
      <w:tr w:rsidR="004B5C95" w:rsidRPr="004B5C95" w:rsidTr="004B5C95">
        <w:trPr>
          <w:trHeight w:val="20"/>
        </w:trPr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4B5C95" w:rsidRDefault="004B5C95" w:rsidP="00083562">
            <w:pPr>
              <w:pStyle w:val="ConsPlusCell"/>
              <w:jc w:val="center"/>
              <w:rPr>
                <w:b/>
              </w:rPr>
            </w:pPr>
            <w:r w:rsidRPr="004B5C95">
              <w:rPr>
                <w:b/>
              </w:rPr>
              <w:t>Год</w:t>
            </w:r>
          </w:p>
        </w:tc>
        <w:tc>
          <w:tcPr>
            <w:tcW w:w="4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4B5C95" w:rsidRDefault="004B5C95" w:rsidP="00083562">
            <w:pPr>
              <w:pStyle w:val="ConsPlusCell"/>
              <w:jc w:val="center"/>
              <w:rPr>
                <w:b/>
              </w:rPr>
            </w:pPr>
            <w:r w:rsidRPr="004B5C95">
              <w:rPr>
                <w:b/>
              </w:rPr>
              <w:t>Источники финансирования</w:t>
            </w:r>
          </w:p>
        </w:tc>
      </w:tr>
      <w:tr w:rsidR="004B5C95" w:rsidRPr="004B5C95" w:rsidTr="004B5C95">
        <w:trPr>
          <w:trHeight w:val="20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4B5C95" w:rsidRDefault="004B5C95" w:rsidP="000835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4B5C95" w:rsidRDefault="004B5C95" w:rsidP="0008356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4B5C95">
              <w:rPr>
                <w:b/>
              </w:rPr>
              <w:t>едеральный</w:t>
            </w:r>
          </w:p>
          <w:p w:rsidR="004B5C95" w:rsidRPr="004B5C95" w:rsidRDefault="004B5C95" w:rsidP="00083562">
            <w:pPr>
              <w:pStyle w:val="ConsPlusCell"/>
              <w:jc w:val="center"/>
              <w:rPr>
                <w:b/>
              </w:rPr>
            </w:pPr>
            <w:r w:rsidRPr="004B5C95">
              <w:rPr>
                <w:b/>
              </w:rPr>
              <w:t>бюджет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4B5C95" w:rsidRDefault="004B5C95" w:rsidP="00083562">
            <w:pPr>
              <w:pStyle w:val="ConsPlusCell"/>
              <w:jc w:val="center"/>
              <w:rPr>
                <w:b/>
              </w:rPr>
            </w:pPr>
            <w:r w:rsidRPr="004B5C95">
              <w:rPr>
                <w:b/>
              </w:rPr>
              <w:t>бюджет Валдайского городского п</w:t>
            </w:r>
            <w:r w:rsidRPr="004B5C95">
              <w:rPr>
                <w:b/>
              </w:rPr>
              <w:t>о</w:t>
            </w:r>
            <w:r w:rsidRPr="004B5C95">
              <w:rPr>
                <w:b/>
              </w:rPr>
              <w:t>селения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4B5C95" w:rsidRDefault="004B5C95" w:rsidP="00083562">
            <w:pPr>
              <w:pStyle w:val="ConsPlusCell"/>
              <w:jc w:val="center"/>
              <w:rPr>
                <w:b/>
              </w:rPr>
            </w:pPr>
            <w:r w:rsidRPr="004B5C95">
              <w:rPr>
                <w:b/>
              </w:rPr>
              <w:t>областной бюджет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4B5C95" w:rsidRDefault="004B5C95" w:rsidP="00083562">
            <w:pPr>
              <w:pStyle w:val="ConsPlusCell"/>
              <w:jc w:val="center"/>
              <w:rPr>
                <w:b/>
              </w:rPr>
            </w:pPr>
            <w:r w:rsidRPr="004B5C95">
              <w:rPr>
                <w:b/>
              </w:rPr>
              <w:t>внебюджетные средства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4B5C95" w:rsidRDefault="004B5C95" w:rsidP="00083562">
            <w:pPr>
              <w:pStyle w:val="ConsPlusCell"/>
              <w:jc w:val="center"/>
              <w:rPr>
                <w:b/>
              </w:rPr>
            </w:pPr>
            <w:r w:rsidRPr="004B5C95">
              <w:rPr>
                <w:b/>
              </w:rPr>
              <w:t>всего</w:t>
            </w:r>
          </w:p>
        </w:tc>
      </w:tr>
      <w:tr w:rsidR="004B5C95" w:rsidRPr="004B5C95" w:rsidTr="004B5C95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083562">
            <w:pPr>
              <w:pStyle w:val="ConsPlusCell"/>
              <w:jc w:val="center"/>
            </w:pPr>
            <w:r w:rsidRPr="004B5C95">
              <w:t>2018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083562">
            <w:pPr>
              <w:pStyle w:val="ConsPlusCell"/>
              <w:jc w:val="center"/>
            </w:pPr>
            <w:r w:rsidRPr="004B5C95"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864,692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3253,166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313,277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4431,135</w:t>
            </w:r>
          </w:p>
        </w:tc>
      </w:tr>
      <w:tr w:rsidR="004B5C95" w:rsidRPr="004B5C95" w:rsidTr="004B5C95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083562">
            <w:pPr>
              <w:pStyle w:val="ConsPlusCell"/>
              <w:jc w:val="center"/>
            </w:pPr>
            <w:r w:rsidRPr="004B5C95">
              <w:t>2019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083562">
            <w:pPr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2842,46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4013,733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473,372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7329,565</w:t>
            </w:r>
          </w:p>
        </w:tc>
      </w:tr>
      <w:tr w:rsidR="004B5C95" w:rsidRPr="004B5C95" w:rsidTr="004B5C95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083562">
            <w:pPr>
              <w:pStyle w:val="ConsPlusCell"/>
              <w:jc w:val="center"/>
            </w:pPr>
            <w:r w:rsidRPr="004B5C95">
              <w:t>2020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083562">
            <w:pPr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1887,218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2917,568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521,095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5325,881</w:t>
            </w:r>
          </w:p>
        </w:tc>
      </w:tr>
      <w:tr w:rsidR="004B5C95" w:rsidRPr="004B5C95" w:rsidTr="004B5C95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083562">
            <w:pPr>
              <w:pStyle w:val="ConsPlusCell"/>
              <w:jc w:val="center"/>
            </w:pPr>
            <w:r w:rsidRPr="004B5C95">
              <w:t>2021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083562">
            <w:pPr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6251,21053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57605,822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63857,03253</w:t>
            </w:r>
          </w:p>
        </w:tc>
      </w:tr>
      <w:tr w:rsidR="004B5C95" w:rsidRPr="004B5C95" w:rsidTr="004B5C95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083562">
            <w:pPr>
              <w:pStyle w:val="ConsPlusCell"/>
              <w:jc w:val="center"/>
            </w:pPr>
            <w:r w:rsidRPr="004B5C95">
              <w:t>2022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083562">
            <w:pPr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8085,137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3791,608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101,867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11978,612</w:t>
            </w:r>
          </w:p>
        </w:tc>
      </w:tr>
      <w:tr w:rsidR="004B5C95" w:rsidRPr="004B5C95" w:rsidTr="004B5C95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083562">
            <w:pPr>
              <w:pStyle w:val="ConsPlusCell"/>
              <w:jc w:val="center"/>
            </w:pPr>
            <w:r w:rsidRPr="004B5C95">
              <w:t>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083562">
            <w:pPr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5C95" w:rsidRPr="004B5C95" w:rsidTr="004B5C95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083562">
            <w:pPr>
              <w:pStyle w:val="ConsPlusCell"/>
              <w:jc w:val="center"/>
            </w:pPr>
            <w:r w:rsidRPr="004B5C95">
              <w:t>2024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083562">
            <w:pPr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color w:val="000000"/>
                <w:sz w:val="24"/>
                <w:szCs w:val="24"/>
              </w:rPr>
            </w:pPr>
            <w:r w:rsidRPr="004B5C9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5C95" w:rsidRPr="004B5C95" w:rsidTr="004B5C95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083562">
            <w:pPr>
              <w:pStyle w:val="ConsPlusCell"/>
              <w:jc w:val="center"/>
              <w:rPr>
                <w:b/>
              </w:rPr>
            </w:pPr>
            <w:r w:rsidRPr="004B5C95">
              <w:rPr>
                <w:b/>
              </w:rPr>
              <w:t>Всего: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083562">
            <w:pPr>
              <w:jc w:val="center"/>
              <w:rPr>
                <w:b/>
                <w:sz w:val="24"/>
                <w:szCs w:val="24"/>
              </w:rPr>
            </w:pPr>
            <w:r w:rsidRPr="004B5C9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5C95">
              <w:rPr>
                <w:b/>
                <w:color w:val="000000"/>
                <w:sz w:val="24"/>
                <w:szCs w:val="24"/>
              </w:rPr>
              <w:t>19930,71753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5C95">
              <w:rPr>
                <w:b/>
                <w:color w:val="000000"/>
                <w:sz w:val="24"/>
                <w:szCs w:val="24"/>
              </w:rPr>
              <w:t>71581,897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5C95">
              <w:rPr>
                <w:b/>
                <w:color w:val="000000"/>
                <w:sz w:val="24"/>
                <w:szCs w:val="24"/>
              </w:rPr>
              <w:t>1409,611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95" w:rsidRPr="004B5C95" w:rsidRDefault="004B5C95" w:rsidP="000835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5C95">
              <w:rPr>
                <w:b/>
                <w:color w:val="000000"/>
                <w:sz w:val="24"/>
                <w:szCs w:val="24"/>
              </w:rPr>
              <w:t>92922,22553</w:t>
            </w:r>
          </w:p>
        </w:tc>
      </w:tr>
    </w:tbl>
    <w:p w:rsidR="004B5C95" w:rsidRDefault="004B5C95" w:rsidP="004B5C95">
      <w:pPr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4B5C95" w:rsidRDefault="004B5C95" w:rsidP="004B5C95">
      <w:pPr>
        <w:ind w:firstLine="709"/>
        <w:jc w:val="both"/>
        <w:rPr>
          <w:sz w:val="28"/>
          <w:szCs w:val="28"/>
        </w:rPr>
      </w:pPr>
      <w:r w:rsidRPr="004B5C95">
        <w:rPr>
          <w:sz w:val="28"/>
          <w:szCs w:val="28"/>
        </w:rPr>
        <w:t>1.2. Изложить строку 1.4.2. мероприятий муниципальной программы в прилагаемой реда</w:t>
      </w:r>
      <w:r w:rsidRPr="004B5C95">
        <w:rPr>
          <w:sz w:val="28"/>
          <w:szCs w:val="28"/>
        </w:rPr>
        <w:t>к</w:t>
      </w:r>
      <w:r w:rsidRPr="004B5C95">
        <w:rPr>
          <w:sz w:val="28"/>
          <w:szCs w:val="28"/>
        </w:rPr>
        <w:t>ции</w:t>
      </w:r>
      <w:r>
        <w:rPr>
          <w:sz w:val="28"/>
          <w:szCs w:val="28"/>
        </w:rPr>
        <w:t>;</w:t>
      </w:r>
    </w:p>
    <w:p w:rsidR="004B5C95" w:rsidRDefault="004B5C95" w:rsidP="004B5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строку Всего по муниципальной программе в прилага-емой редакции.</w:t>
      </w:r>
    </w:p>
    <w:p w:rsidR="004B5C95" w:rsidRPr="004B5C95" w:rsidRDefault="004B5C95" w:rsidP="004B5C95">
      <w:pPr>
        <w:ind w:firstLine="709"/>
        <w:jc w:val="both"/>
        <w:rPr>
          <w:sz w:val="28"/>
          <w:szCs w:val="28"/>
        </w:rPr>
      </w:pPr>
      <w:r w:rsidRPr="004B5C95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Администрация Валдайского муниципального района в сети «Интернет».</w:t>
      </w:r>
    </w:p>
    <w:p w:rsidR="00D82B32" w:rsidRPr="004B5C95" w:rsidRDefault="00D82B32" w:rsidP="004B5C95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C02C2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EC7732">
        <w:rPr>
          <w:b/>
          <w:sz w:val="28"/>
          <w:szCs w:val="28"/>
        </w:rPr>
        <w:t>И.В.Никулина</w:t>
      </w: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</w:pPr>
    </w:p>
    <w:p w:rsidR="004B5C95" w:rsidRDefault="004B5C95" w:rsidP="004B5C95">
      <w:pPr>
        <w:jc w:val="both"/>
        <w:rPr>
          <w:sz w:val="28"/>
          <w:szCs w:val="28"/>
        </w:rPr>
        <w:sectPr w:rsidR="004B5C95" w:rsidSect="004B5C95">
          <w:headerReference w:type="even" r:id="rId10"/>
          <w:headerReference w:type="default" r:id="rId11"/>
          <w:pgSz w:w="11906" w:h="16838"/>
          <w:pgMar w:top="1134" w:right="567" w:bottom="993" w:left="1985" w:header="720" w:footer="720" w:gutter="0"/>
          <w:cols w:space="720"/>
          <w:titlePg/>
          <w:docGrid w:linePitch="272"/>
        </w:sectPr>
      </w:pPr>
    </w:p>
    <w:p w:rsidR="004B5C95" w:rsidRPr="009D048A" w:rsidRDefault="004B5C95" w:rsidP="004B5C95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4B5C95" w:rsidRPr="009D048A" w:rsidRDefault="004B5C95" w:rsidP="004B5C95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4B5C95" w:rsidRPr="009D048A" w:rsidRDefault="004B5C95" w:rsidP="004B5C95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4B5C95" w:rsidRDefault="004B5C95" w:rsidP="004B5C95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27.01.2022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129</w:t>
      </w:r>
    </w:p>
    <w:p w:rsidR="004B5C95" w:rsidRPr="004B5C95" w:rsidRDefault="004B5C95" w:rsidP="004B5C95">
      <w:pPr>
        <w:spacing w:line="240" w:lineRule="exact"/>
        <w:ind w:left="10773"/>
        <w:jc w:val="center"/>
        <w:rPr>
          <w:sz w:val="28"/>
          <w:szCs w:val="28"/>
        </w:rPr>
      </w:pPr>
    </w:p>
    <w:p w:rsidR="004B5C95" w:rsidRPr="004B5C95" w:rsidRDefault="004B5C95" w:rsidP="004B5C9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B5C95">
        <w:rPr>
          <w:b/>
          <w:sz w:val="28"/>
          <w:szCs w:val="28"/>
        </w:rPr>
        <w:t>МЕРОПРИЯТИЯ МУНИЦИПАЛЬНОЙ ПРОГРАММЫ</w:t>
      </w:r>
    </w:p>
    <w:p w:rsidR="004B5C95" w:rsidRDefault="004B5C95" w:rsidP="004B5C95">
      <w:pPr>
        <w:jc w:val="both"/>
      </w:pP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2006"/>
        <w:gridCol w:w="1701"/>
        <w:gridCol w:w="1378"/>
        <w:gridCol w:w="986"/>
        <w:gridCol w:w="2313"/>
        <w:gridCol w:w="1014"/>
        <w:gridCol w:w="1045"/>
        <w:gridCol w:w="986"/>
        <w:gridCol w:w="1246"/>
        <w:gridCol w:w="982"/>
        <w:gridCol w:w="703"/>
        <w:gridCol w:w="734"/>
      </w:tblGrid>
      <w:tr w:rsidR="00EB63F4" w:rsidRPr="004B5C95" w:rsidTr="00EB63F4">
        <w:trPr>
          <w:trHeight w:val="20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5C9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5C95">
              <w:rPr>
                <w:b/>
                <w:sz w:val="24"/>
                <w:szCs w:val="24"/>
              </w:rPr>
              <w:t>Наименование меропри</w:t>
            </w:r>
            <w:r w:rsidRPr="004B5C95">
              <w:rPr>
                <w:b/>
                <w:sz w:val="24"/>
                <w:szCs w:val="24"/>
              </w:rPr>
              <w:t>я</w:t>
            </w:r>
            <w:r w:rsidRPr="004B5C95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5C95">
              <w:rPr>
                <w:b/>
                <w:sz w:val="24"/>
                <w:szCs w:val="24"/>
              </w:rPr>
              <w:t>Исполн</w:t>
            </w:r>
            <w:r w:rsidRPr="004B5C95">
              <w:rPr>
                <w:b/>
                <w:sz w:val="24"/>
                <w:szCs w:val="24"/>
              </w:rPr>
              <w:t>и</w:t>
            </w:r>
            <w:r w:rsidRPr="004B5C95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5C95">
              <w:rPr>
                <w:b/>
                <w:sz w:val="24"/>
                <w:szCs w:val="24"/>
              </w:rPr>
              <w:t>Срок реализ</w:t>
            </w:r>
            <w:r w:rsidRPr="004B5C95">
              <w:rPr>
                <w:b/>
                <w:sz w:val="24"/>
                <w:szCs w:val="24"/>
              </w:rPr>
              <w:t>а</w:t>
            </w:r>
            <w:r w:rsidRPr="004B5C95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5C95">
              <w:rPr>
                <w:b/>
                <w:sz w:val="24"/>
                <w:szCs w:val="24"/>
              </w:rPr>
              <w:t>Целе</w:t>
            </w:r>
            <w:r w:rsidR="00EB63F4">
              <w:rPr>
                <w:b/>
                <w:sz w:val="24"/>
                <w:szCs w:val="24"/>
              </w:rPr>
              <w:t>-</w:t>
            </w:r>
            <w:r w:rsidRPr="004B5C95">
              <w:rPr>
                <w:b/>
                <w:sz w:val="24"/>
                <w:szCs w:val="24"/>
              </w:rPr>
              <w:t>вой показ</w:t>
            </w:r>
            <w:r w:rsidRPr="004B5C95">
              <w:rPr>
                <w:b/>
                <w:sz w:val="24"/>
                <w:szCs w:val="24"/>
              </w:rPr>
              <w:t>а</w:t>
            </w:r>
            <w:r w:rsidR="00EB63F4">
              <w:rPr>
                <w:b/>
                <w:sz w:val="24"/>
                <w:szCs w:val="24"/>
              </w:rPr>
              <w:t>-</w:t>
            </w:r>
            <w:r w:rsidRPr="004B5C95">
              <w:rPr>
                <w:b/>
                <w:sz w:val="24"/>
                <w:szCs w:val="24"/>
              </w:rPr>
              <w:t xml:space="preserve">тель 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5C95">
              <w:rPr>
                <w:b/>
                <w:sz w:val="24"/>
                <w:szCs w:val="24"/>
              </w:rPr>
              <w:t>Источник финансир</w:t>
            </w:r>
            <w:r w:rsidRPr="004B5C95">
              <w:rPr>
                <w:b/>
                <w:sz w:val="24"/>
                <w:szCs w:val="24"/>
              </w:rPr>
              <w:t>о</w:t>
            </w:r>
            <w:r w:rsidRPr="004B5C95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21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5C95">
              <w:rPr>
                <w:b/>
                <w:sz w:val="24"/>
                <w:szCs w:val="24"/>
              </w:rPr>
              <w:t>Объем финансиров</w:t>
            </w:r>
            <w:r w:rsidRPr="004B5C95">
              <w:rPr>
                <w:b/>
                <w:sz w:val="24"/>
                <w:szCs w:val="24"/>
              </w:rPr>
              <w:t>а</w:t>
            </w:r>
            <w:r w:rsidRPr="004B5C95">
              <w:rPr>
                <w:b/>
                <w:sz w:val="24"/>
                <w:szCs w:val="24"/>
              </w:rPr>
              <w:t>ния по годам (тыс. руб.)</w:t>
            </w:r>
          </w:p>
        </w:tc>
      </w:tr>
      <w:tr w:rsidR="00EB63F4" w:rsidRPr="004B5C95" w:rsidTr="00EB63F4">
        <w:trPr>
          <w:trHeight w:val="20"/>
          <w:jc w:val="center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2024</w:t>
            </w:r>
          </w:p>
        </w:tc>
      </w:tr>
      <w:tr w:rsidR="00EB63F4" w:rsidRPr="004B5C95" w:rsidTr="00EB63F4">
        <w:trPr>
          <w:trHeight w:val="2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13</w:t>
            </w:r>
          </w:p>
        </w:tc>
      </w:tr>
      <w:tr w:rsidR="00EB63F4" w:rsidRPr="004B5C95" w:rsidTr="00EB63F4">
        <w:trPr>
          <w:trHeight w:val="1088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1.4.2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Мероприятия по реализации проекта победителя Всероссийского конкурса лучших проектов создания комфортной городской среды «Ва</w:t>
            </w:r>
            <w:r w:rsidRPr="004B5C95">
              <w:rPr>
                <w:sz w:val="24"/>
                <w:szCs w:val="24"/>
              </w:rPr>
              <w:t>л</w:t>
            </w:r>
            <w:r w:rsidRPr="004B5C95">
              <w:rPr>
                <w:sz w:val="24"/>
                <w:szCs w:val="24"/>
              </w:rPr>
              <w:t>дай_ЦЕНТР»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комитет жилищно-коммунального и дорожного х</w:t>
            </w:r>
            <w:r w:rsidRPr="004B5C95">
              <w:rPr>
                <w:sz w:val="24"/>
                <w:szCs w:val="24"/>
              </w:rPr>
              <w:t>о</w:t>
            </w:r>
            <w:r w:rsidRPr="004B5C95">
              <w:rPr>
                <w:sz w:val="24"/>
                <w:szCs w:val="24"/>
              </w:rPr>
              <w:t>зяйства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2021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1.7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4" w:rsidRDefault="004B5C95" w:rsidP="00EB6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B5C95">
              <w:rPr>
                <w:sz w:val="24"/>
                <w:szCs w:val="24"/>
              </w:rPr>
              <w:t xml:space="preserve">юджет </w:t>
            </w:r>
          </w:p>
          <w:p w:rsidR="004B5C95" w:rsidRPr="004B5C95" w:rsidRDefault="004B5C95" w:rsidP="00EB63F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B5C95">
              <w:rPr>
                <w:sz w:val="24"/>
                <w:szCs w:val="24"/>
              </w:rPr>
              <w:t>Валдайского городского п</w:t>
            </w:r>
            <w:r w:rsidRPr="004B5C95">
              <w:rPr>
                <w:sz w:val="24"/>
                <w:szCs w:val="24"/>
              </w:rPr>
              <w:t>о</w:t>
            </w:r>
            <w:r w:rsidRPr="004B5C95">
              <w:rPr>
                <w:sz w:val="24"/>
                <w:szCs w:val="24"/>
              </w:rPr>
              <w:t>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63F4">
              <w:rPr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63F4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63F4">
              <w:rPr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EB63F4" w:rsidP="00EB6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B5C95" w:rsidRPr="00EB63F4">
              <w:rPr>
                <w:sz w:val="22"/>
                <w:szCs w:val="22"/>
              </w:rPr>
              <w:t>522,7948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63F4">
              <w:rPr>
                <w:sz w:val="22"/>
                <w:szCs w:val="22"/>
              </w:rPr>
              <w:t>1878,040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0</w:t>
            </w:r>
          </w:p>
        </w:tc>
      </w:tr>
      <w:tr w:rsidR="00EB63F4" w:rsidRPr="004B5C95" w:rsidTr="00EB63F4">
        <w:trPr>
          <w:trHeight w:val="624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B5C9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EB63F4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5C95" w:rsidRPr="00EB63F4">
              <w:rPr>
                <w:b/>
                <w:sz w:val="22"/>
                <w:szCs w:val="22"/>
              </w:rPr>
              <w:t>522,7948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EB63F4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B5C95" w:rsidRPr="00EB63F4">
              <w:rPr>
                <w:b/>
                <w:sz w:val="22"/>
                <w:szCs w:val="22"/>
              </w:rPr>
              <w:t>878,040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0</w:t>
            </w:r>
          </w:p>
        </w:tc>
      </w:tr>
      <w:tr w:rsidR="00EB63F4" w:rsidRPr="004B5C95" w:rsidTr="00EB63F4">
        <w:trPr>
          <w:trHeight w:val="20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B5C9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57522,7948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95" w:rsidRPr="00EB63F4" w:rsidRDefault="00EB63F4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B5C95" w:rsidRPr="00EB63F4">
              <w:rPr>
                <w:b/>
                <w:sz w:val="22"/>
                <w:szCs w:val="22"/>
              </w:rPr>
              <w:t>878,040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0</w:t>
            </w:r>
          </w:p>
        </w:tc>
      </w:tr>
      <w:tr w:rsidR="00EB63F4" w:rsidRPr="004B5C95" w:rsidTr="00EB63F4">
        <w:trPr>
          <w:trHeight w:val="20"/>
          <w:jc w:val="center"/>
        </w:trPr>
        <w:tc>
          <w:tcPr>
            <w:tcW w:w="21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B5C95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4B5C95">
              <w:rPr>
                <w:b/>
                <w:sz w:val="24"/>
                <w:szCs w:val="24"/>
              </w:rPr>
              <w:t>юджет Валдайского городского п</w:t>
            </w:r>
            <w:r w:rsidRPr="004B5C95">
              <w:rPr>
                <w:b/>
                <w:sz w:val="24"/>
                <w:szCs w:val="24"/>
              </w:rPr>
              <w:t>о</w:t>
            </w:r>
            <w:r w:rsidRPr="004B5C95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864,692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2842,460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EB63F4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B5C95" w:rsidRPr="00EB63F4">
              <w:rPr>
                <w:b/>
                <w:sz w:val="22"/>
                <w:szCs w:val="22"/>
                <w:lang w:val="en-US"/>
              </w:rPr>
              <w:t>887</w:t>
            </w:r>
            <w:r w:rsidR="004B5C95" w:rsidRPr="00EB63F4">
              <w:rPr>
                <w:b/>
                <w:sz w:val="22"/>
                <w:szCs w:val="22"/>
              </w:rPr>
              <w:t>,</w:t>
            </w:r>
            <w:r w:rsidR="004B5C95" w:rsidRPr="00EB63F4">
              <w:rPr>
                <w:b/>
                <w:sz w:val="22"/>
                <w:szCs w:val="22"/>
                <w:lang w:val="en-US"/>
              </w:rPr>
              <w:t>218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EB63F4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B5C95" w:rsidRPr="00EB63F4">
              <w:rPr>
                <w:b/>
                <w:sz w:val="22"/>
                <w:szCs w:val="22"/>
              </w:rPr>
              <w:t>251,21053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EB63F4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B5C95" w:rsidRPr="00EB63F4">
              <w:rPr>
                <w:b/>
                <w:sz w:val="22"/>
                <w:szCs w:val="22"/>
              </w:rPr>
              <w:t>085,137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-</w:t>
            </w:r>
          </w:p>
        </w:tc>
      </w:tr>
      <w:tr w:rsidR="00EB63F4" w:rsidRPr="004B5C95" w:rsidTr="00EB63F4">
        <w:trPr>
          <w:trHeight w:val="20"/>
          <w:jc w:val="center"/>
        </w:trPr>
        <w:tc>
          <w:tcPr>
            <w:tcW w:w="212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B5C95">
              <w:rPr>
                <w:b/>
                <w:sz w:val="24"/>
                <w:szCs w:val="24"/>
              </w:rPr>
              <w:t>бластной и федеральный бюдж</w:t>
            </w:r>
            <w:r w:rsidRPr="004B5C95">
              <w:rPr>
                <w:b/>
                <w:sz w:val="24"/>
                <w:szCs w:val="24"/>
              </w:rPr>
              <w:t>е</w:t>
            </w:r>
            <w:r w:rsidRPr="004B5C95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3253,166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4013,733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2917,568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57605,822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EB63F4" w:rsidRDefault="00EB63F4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5C95" w:rsidRPr="00EB63F4">
              <w:rPr>
                <w:b/>
                <w:sz w:val="22"/>
                <w:szCs w:val="22"/>
              </w:rPr>
              <w:t>791,608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-</w:t>
            </w:r>
          </w:p>
        </w:tc>
      </w:tr>
      <w:tr w:rsidR="00EB63F4" w:rsidRPr="004B5C95" w:rsidTr="00EB63F4">
        <w:trPr>
          <w:trHeight w:val="20"/>
          <w:jc w:val="center"/>
        </w:trPr>
        <w:tc>
          <w:tcPr>
            <w:tcW w:w="212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4B5C95" w:rsidRDefault="004B5C95" w:rsidP="00EB63F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4B5C95">
              <w:rPr>
                <w:b/>
                <w:sz w:val="24"/>
                <w:szCs w:val="24"/>
              </w:rPr>
              <w:t>небюджетные средс</w:t>
            </w:r>
            <w:r w:rsidRPr="004B5C95">
              <w:rPr>
                <w:b/>
                <w:sz w:val="24"/>
                <w:szCs w:val="24"/>
              </w:rPr>
              <w:t>т</w:t>
            </w:r>
            <w:r w:rsidRPr="004B5C95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313,277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473,372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521,095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101,867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95" w:rsidRPr="00EB63F4" w:rsidRDefault="004B5C95" w:rsidP="00EB63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B63F4">
              <w:rPr>
                <w:b/>
                <w:sz w:val="22"/>
                <w:szCs w:val="22"/>
              </w:rPr>
              <w:t>-</w:t>
            </w:r>
          </w:p>
        </w:tc>
      </w:tr>
    </w:tbl>
    <w:p w:rsidR="004B5C95" w:rsidRPr="004B5C95" w:rsidRDefault="004B5C95" w:rsidP="004B5C95">
      <w:pPr>
        <w:jc w:val="both"/>
      </w:pPr>
    </w:p>
    <w:sectPr w:rsidR="004B5C95" w:rsidRPr="004B5C95" w:rsidSect="004B5C95">
      <w:pgSz w:w="16838" w:h="11906" w:orient="landscape"/>
      <w:pgMar w:top="1701" w:right="567" w:bottom="851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E98" w:rsidRDefault="00951E98">
      <w:r>
        <w:separator/>
      </w:r>
    </w:p>
  </w:endnote>
  <w:endnote w:type="continuationSeparator" w:id="0">
    <w:p w:rsidR="00951E98" w:rsidRDefault="0095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E98" w:rsidRDefault="00951E98">
      <w:r>
        <w:separator/>
      </w:r>
    </w:p>
  </w:footnote>
  <w:footnote w:type="continuationSeparator" w:id="0">
    <w:p w:rsidR="00951E98" w:rsidRDefault="0095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04A6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3562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15B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0E88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4EC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4A6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A17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3F8A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F87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5C95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3C6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676B"/>
    <w:rsid w:val="007A705F"/>
    <w:rsid w:val="007B1968"/>
    <w:rsid w:val="007B3528"/>
    <w:rsid w:val="007C169E"/>
    <w:rsid w:val="007C1FEA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0B8D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274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1E98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515D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BE9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4DA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237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3E9F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5D56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63F4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2C20"/>
    <w:rsid w:val="00FA482D"/>
    <w:rsid w:val="00FA4844"/>
    <w:rsid w:val="00FA54BC"/>
    <w:rsid w:val="00FA5FCB"/>
    <w:rsid w:val="00FA66FA"/>
    <w:rsid w:val="00FB1EEF"/>
    <w:rsid w:val="00FB6BF0"/>
    <w:rsid w:val="00FB6FC9"/>
    <w:rsid w:val="00FC02C2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C97C705D-F45B-4AB4-9E7B-2ACB7292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6080-2ADF-4F17-A746-DA5A361B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2022-01-28T13:22:00Z</cp:lastPrinted>
  <dcterms:created xsi:type="dcterms:W3CDTF">2022-01-28T14:33:00Z</dcterms:created>
  <dcterms:modified xsi:type="dcterms:W3CDTF">2022-01-28T14:33:00Z</dcterms:modified>
</cp:coreProperties>
</file>