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106003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F2E7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43195">
        <w:rPr>
          <w:color w:val="000000"/>
          <w:sz w:val="28"/>
        </w:rPr>
        <w:t>1346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43195" w:rsidRPr="00B11EDF" w:rsidRDefault="00143195" w:rsidP="00BF018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11EDF">
        <w:rPr>
          <w:b/>
          <w:sz w:val="28"/>
          <w:szCs w:val="28"/>
        </w:rPr>
        <w:t>О внесении изменений в План проведения</w:t>
      </w:r>
    </w:p>
    <w:p w:rsidR="00143195" w:rsidRDefault="00143195" w:rsidP="00BF018A">
      <w:pPr>
        <w:spacing w:line="240" w:lineRule="exact"/>
        <w:jc w:val="center"/>
        <w:rPr>
          <w:b/>
          <w:sz w:val="28"/>
          <w:szCs w:val="28"/>
        </w:rPr>
      </w:pPr>
      <w:r w:rsidRPr="00B11EDF">
        <w:rPr>
          <w:b/>
          <w:sz w:val="28"/>
          <w:szCs w:val="28"/>
        </w:rPr>
        <w:t>плановых проверок сохранности</w:t>
      </w:r>
      <w:r>
        <w:rPr>
          <w:b/>
          <w:sz w:val="28"/>
          <w:szCs w:val="28"/>
        </w:rPr>
        <w:t xml:space="preserve"> </w:t>
      </w:r>
      <w:r w:rsidRPr="00B11EDF">
        <w:rPr>
          <w:b/>
          <w:sz w:val="28"/>
          <w:szCs w:val="28"/>
        </w:rPr>
        <w:t xml:space="preserve">и надлежащего </w:t>
      </w:r>
    </w:p>
    <w:p w:rsidR="00143195" w:rsidRDefault="00143195" w:rsidP="00BF018A">
      <w:pPr>
        <w:spacing w:line="240" w:lineRule="exact"/>
        <w:jc w:val="center"/>
        <w:rPr>
          <w:b/>
          <w:sz w:val="28"/>
          <w:szCs w:val="28"/>
        </w:rPr>
      </w:pPr>
      <w:r w:rsidRPr="00B11EDF">
        <w:rPr>
          <w:b/>
          <w:sz w:val="28"/>
          <w:szCs w:val="28"/>
        </w:rPr>
        <w:t>санитарно и технического</w:t>
      </w:r>
      <w:r>
        <w:rPr>
          <w:b/>
          <w:sz w:val="28"/>
          <w:szCs w:val="28"/>
        </w:rPr>
        <w:t xml:space="preserve"> </w:t>
      </w:r>
      <w:r w:rsidRPr="00B11EDF">
        <w:rPr>
          <w:b/>
          <w:sz w:val="28"/>
          <w:szCs w:val="28"/>
        </w:rPr>
        <w:t xml:space="preserve">состояния жилых </w:t>
      </w:r>
    </w:p>
    <w:p w:rsidR="00143195" w:rsidRDefault="00143195" w:rsidP="00BF018A">
      <w:pPr>
        <w:spacing w:line="240" w:lineRule="exact"/>
        <w:jc w:val="center"/>
        <w:rPr>
          <w:b/>
          <w:sz w:val="28"/>
          <w:szCs w:val="28"/>
        </w:rPr>
      </w:pPr>
      <w:r w:rsidRPr="00B11EDF">
        <w:rPr>
          <w:b/>
          <w:sz w:val="28"/>
          <w:szCs w:val="28"/>
        </w:rPr>
        <w:t>помещений детей-сирот и</w:t>
      </w:r>
      <w:r>
        <w:rPr>
          <w:b/>
          <w:sz w:val="28"/>
          <w:szCs w:val="28"/>
        </w:rPr>
        <w:t xml:space="preserve"> </w:t>
      </w:r>
      <w:r w:rsidRPr="00B11EDF">
        <w:rPr>
          <w:b/>
          <w:sz w:val="28"/>
          <w:szCs w:val="28"/>
        </w:rPr>
        <w:t xml:space="preserve">детей, оставшихся без </w:t>
      </w:r>
    </w:p>
    <w:p w:rsidR="00143195" w:rsidRPr="00B11EDF" w:rsidRDefault="00143195" w:rsidP="00BF018A">
      <w:pPr>
        <w:spacing w:line="240" w:lineRule="exact"/>
        <w:jc w:val="center"/>
        <w:rPr>
          <w:b/>
          <w:sz w:val="28"/>
          <w:szCs w:val="28"/>
        </w:rPr>
      </w:pPr>
      <w:r w:rsidRPr="00B11EDF">
        <w:rPr>
          <w:b/>
          <w:sz w:val="28"/>
          <w:szCs w:val="28"/>
        </w:rPr>
        <w:t>попечения родителей на</w:t>
      </w:r>
      <w:r>
        <w:rPr>
          <w:b/>
          <w:sz w:val="28"/>
          <w:szCs w:val="28"/>
        </w:rPr>
        <w:t xml:space="preserve"> </w:t>
      </w:r>
      <w:r w:rsidRPr="00B11EDF">
        <w:rPr>
          <w:b/>
          <w:sz w:val="28"/>
          <w:szCs w:val="28"/>
        </w:rPr>
        <w:t>2020 год</w:t>
      </w:r>
      <w:bookmarkEnd w:id="0"/>
    </w:p>
    <w:p w:rsidR="00143195" w:rsidRPr="00B11EDF" w:rsidRDefault="00143195" w:rsidP="00143195">
      <w:pPr>
        <w:rPr>
          <w:b/>
          <w:sz w:val="28"/>
          <w:szCs w:val="28"/>
        </w:rPr>
      </w:pPr>
    </w:p>
    <w:p w:rsidR="00143195" w:rsidRPr="00B11EDF" w:rsidRDefault="00143195" w:rsidP="00143195">
      <w:pPr>
        <w:rPr>
          <w:b/>
          <w:sz w:val="28"/>
          <w:szCs w:val="28"/>
        </w:rPr>
      </w:pPr>
    </w:p>
    <w:p w:rsidR="00143195" w:rsidRPr="00B11EDF" w:rsidRDefault="00143195" w:rsidP="00BF018A">
      <w:pPr>
        <w:ind w:firstLine="709"/>
        <w:jc w:val="both"/>
        <w:rPr>
          <w:sz w:val="28"/>
          <w:szCs w:val="28"/>
        </w:rPr>
      </w:pPr>
      <w:r w:rsidRPr="00B11EDF">
        <w:rPr>
          <w:sz w:val="28"/>
          <w:szCs w:val="28"/>
        </w:rPr>
        <w:t>В целях осуществления контроля за жилыми помещениями, право пользования которыми сохранено за детьми-сиротами и детьми, оставшим</w:t>
      </w:r>
      <w:r w:rsidRPr="00B11EDF">
        <w:rPr>
          <w:sz w:val="28"/>
          <w:szCs w:val="28"/>
        </w:rPr>
        <w:t>и</w:t>
      </w:r>
      <w:r w:rsidRPr="00B11EDF">
        <w:rPr>
          <w:sz w:val="28"/>
          <w:szCs w:val="28"/>
        </w:rPr>
        <w:t xml:space="preserve">ся без попечения родителей и в соответствии с </w:t>
      </w:r>
      <w:r>
        <w:rPr>
          <w:sz w:val="28"/>
          <w:szCs w:val="28"/>
        </w:rPr>
        <w:t>п</w:t>
      </w:r>
      <w:r w:rsidRPr="00B11EDF">
        <w:rPr>
          <w:sz w:val="28"/>
          <w:szCs w:val="28"/>
        </w:rPr>
        <w:t>остановлением Правительс</w:t>
      </w:r>
      <w:r w:rsidRPr="00B11EDF">
        <w:rPr>
          <w:sz w:val="28"/>
          <w:szCs w:val="28"/>
        </w:rPr>
        <w:t>т</w:t>
      </w:r>
      <w:r w:rsidRPr="00B11EDF">
        <w:rPr>
          <w:sz w:val="28"/>
          <w:szCs w:val="28"/>
        </w:rPr>
        <w:t>ва Новгородской области от 01.07.2019 №</w:t>
      </w:r>
      <w:r>
        <w:rPr>
          <w:sz w:val="28"/>
          <w:szCs w:val="28"/>
        </w:rPr>
        <w:t xml:space="preserve"> </w:t>
      </w:r>
      <w:r w:rsidRPr="00B11EDF">
        <w:rPr>
          <w:sz w:val="28"/>
          <w:szCs w:val="28"/>
        </w:rPr>
        <w:t>249 «Об утверждении Порядка осуществления контроля за использованием, распоряжением и сохранностью жилых помещений, нанимателями по договорам социального найма либо собственниками которых являются дети-сироты и дети, оставшиеся без поп</w:t>
      </w:r>
      <w:r w:rsidRPr="00B11EDF">
        <w:rPr>
          <w:sz w:val="28"/>
          <w:szCs w:val="28"/>
        </w:rPr>
        <w:t>е</w:t>
      </w:r>
      <w:r w:rsidRPr="00B11EDF">
        <w:rPr>
          <w:sz w:val="28"/>
          <w:szCs w:val="28"/>
        </w:rPr>
        <w:t xml:space="preserve">чения родителей, за обеспечением надлежащего санитарного и технического состояния жилых помещений» Администрация Валдайского муниципального района </w:t>
      </w:r>
      <w:r w:rsidRPr="00B11EDF">
        <w:rPr>
          <w:b/>
          <w:sz w:val="28"/>
          <w:szCs w:val="28"/>
        </w:rPr>
        <w:t>ПОСТАНОВЛЯЕТ:</w:t>
      </w:r>
    </w:p>
    <w:p w:rsidR="00143195" w:rsidRPr="00B11EDF" w:rsidRDefault="00143195" w:rsidP="00BF018A">
      <w:pPr>
        <w:ind w:firstLine="709"/>
        <w:jc w:val="both"/>
        <w:rPr>
          <w:sz w:val="28"/>
          <w:szCs w:val="28"/>
        </w:rPr>
      </w:pPr>
      <w:r w:rsidRPr="00B11EDF">
        <w:rPr>
          <w:sz w:val="28"/>
          <w:szCs w:val="28"/>
        </w:rPr>
        <w:t>1.</w:t>
      </w:r>
      <w:r w:rsidR="00BF018A">
        <w:rPr>
          <w:sz w:val="28"/>
          <w:szCs w:val="28"/>
        </w:rPr>
        <w:t xml:space="preserve"> </w:t>
      </w:r>
      <w:r w:rsidRPr="00B11EDF">
        <w:rPr>
          <w:sz w:val="28"/>
          <w:szCs w:val="28"/>
        </w:rPr>
        <w:t>Внести изменения в План проведения плановых проверок сохранн</w:t>
      </w:r>
      <w:r w:rsidRPr="00B11EDF">
        <w:rPr>
          <w:sz w:val="28"/>
          <w:szCs w:val="28"/>
        </w:rPr>
        <w:t>о</w:t>
      </w:r>
      <w:r w:rsidRPr="00B11EDF">
        <w:rPr>
          <w:sz w:val="28"/>
          <w:szCs w:val="28"/>
        </w:rPr>
        <w:t>сти и надлежащего санитарного и технического состояния жилых помещений детей-сирот и детей, оставшихся без попечения родителей на 2020 год, у</w:t>
      </w:r>
      <w:r w:rsidRPr="00B11EDF">
        <w:rPr>
          <w:sz w:val="28"/>
          <w:szCs w:val="28"/>
        </w:rPr>
        <w:t>т</w:t>
      </w:r>
      <w:r w:rsidRPr="00B11EDF">
        <w:rPr>
          <w:sz w:val="28"/>
          <w:szCs w:val="28"/>
        </w:rPr>
        <w:t xml:space="preserve">вержденный </w:t>
      </w:r>
      <w:r>
        <w:rPr>
          <w:sz w:val="28"/>
          <w:szCs w:val="28"/>
        </w:rPr>
        <w:t>п</w:t>
      </w:r>
      <w:r w:rsidRPr="00B11EDF">
        <w:rPr>
          <w:sz w:val="28"/>
          <w:szCs w:val="28"/>
        </w:rPr>
        <w:t>остановлением Администрации Валдайского муниципального района от 24.12.2019</w:t>
      </w:r>
      <w:r>
        <w:rPr>
          <w:sz w:val="28"/>
          <w:szCs w:val="28"/>
        </w:rPr>
        <w:t xml:space="preserve"> </w:t>
      </w:r>
      <w:r w:rsidRPr="00B11E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11EDF">
        <w:rPr>
          <w:sz w:val="28"/>
          <w:szCs w:val="28"/>
        </w:rPr>
        <w:t>2225:</w:t>
      </w:r>
    </w:p>
    <w:p w:rsidR="00143195" w:rsidRDefault="00143195" w:rsidP="00BF018A">
      <w:pPr>
        <w:ind w:firstLine="709"/>
        <w:jc w:val="both"/>
        <w:rPr>
          <w:sz w:val="28"/>
          <w:szCs w:val="28"/>
        </w:rPr>
      </w:pPr>
      <w:r w:rsidRPr="00B11ED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B11EDF">
        <w:rPr>
          <w:sz w:val="28"/>
          <w:szCs w:val="28"/>
        </w:rPr>
        <w:t>Изложить строки</w:t>
      </w:r>
      <w:r>
        <w:rPr>
          <w:sz w:val="28"/>
          <w:szCs w:val="28"/>
        </w:rPr>
        <w:t xml:space="preserve"> </w:t>
      </w:r>
      <w:r w:rsidRPr="00B11EDF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B11EDF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Pr="00B11EDF">
        <w:rPr>
          <w:sz w:val="28"/>
          <w:szCs w:val="28"/>
        </w:rPr>
        <w:t>27 в редакции</w:t>
      </w:r>
      <w:r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029"/>
        <w:gridCol w:w="4442"/>
        <w:gridCol w:w="2129"/>
      </w:tblGrid>
      <w:tr w:rsidR="00067F5C" w:rsidRPr="00067F5C" w:rsidTr="00BF018A">
        <w:tc>
          <w:tcPr>
            <w:tcW w:w="636" w:type="dxa"/>
          </w:tcPr>
          <w:p w:rsidR="00067F5C" w:rsidRPr="00067F5C" w:rsidRDefault="00067F5C" w:rsidP="00227B4E">
            <w:pPr>
              <w:jc w:val="center"/>
              <w:rPr>
                <w:b/>
                <w:sz w:val="24"/>
                <w:szCs w:val="24"/>
              </w:rPr>
            </w:pPr>
            <w:r w:rsidRPr="00067F5C">
              <w:rPr>
                <w:b/>
                <w:sz w:val="24"/>
                <w:szCs w:val="24"/>
              </w:rPr>
              <w:t>№</w:t>
            </w:r>
          </w:p>
          <w:p w:rsidR="00067F5C" w:rsidRPr="00067F5C" w:rsidRDefault="00067F5C" w:rsidP="00227B4E">
            <w:pPr>
              <w:jc w:val="center"/>
              <w:rPr>
                <w:b/>
                <w:sz w:val="24"/>
                <w:szCs w:val="24"/>
              </w:rPr>
            </w:pPr>
            <w:r w:rsidRPr="00067F5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67F5C" w:rsidRPr="00067F5C" w:rsidRDefault="00067F5C" w:rsidP="00227B4E">
            <w:pPr>
              <w:jc w:val="center"/>
              <w:rPr>
                <w:b/>
                <w:sz w:val="24"/>
                <w:szCs w:val="24"/>
              </w:rPr>
            </w:pPr>
            <w:r w:rsidRPr="00067F5C">
              <w:rPr>
                <w:b/>
                <w:sz w:val="24"/>
                <w:szCs w:val="24"/>
              </w:rPr>
              <w:t>Фамилия, имя, отчество р</w:t>
            </w:r>
            <w:r w:rsidRPr="00067F5C">
              <w:rPr>
                <w:b/>
                <w:sz w:val="24"/>
                <w:szCs w:val="24"/>
              </w:rPr>
              <w:t>е</w:t>
            </w:r>
            <w:r w:rsidRPr="00067F5C">
              <w:rPr>
                <w:b/>
                <w:sz w:val="24"/>
                <w:szCs w:val="24"/>
              </w:rPr>
              <w:t>бенка-сироты</w:t>
            </w:r>
          </w:p>
        </w:tc>
        <w:tc>
          <w:tcPr>
            <w:tcW w:w="0" w:type="auto"/>
          </w:tcPr>
          <w:p w:rsidR="00067F5C" w:rsidRPr="00067F5C" w:rsidRDefault="00067F5C" w:rsidP="00227B4E">
            <w:pPr>
              <w:jc w:val="center"/>
              <w:rPr>
                <w:b/>
                <w:sz w:val="24"/>
                <w:szCs w:val="24"/>
              </w:rPr>
            </w:pPr>
            <w:r w:rsidRPr="00067F5C">
              <w:rPr>
                <w:b/>
                <w:sz w:val="24"/>
                <w:szCs w:val="24"/>
              </w:rPr>
              <w:t>Адрес жилого помещения, право пользования которым сохранено за ребе</w:t>
            </w:r>
            <w:r w:rsidRPr="00067F5C">
              <w:rPr>
                <w:b/>
                <w:sz w:val="24"/>
                <w:szCs w:val="24"/>
              </w:rPr>
              <w:t>н</w:t>
            </w:r>
            <w:r w:rsidRPr="00067F5C">
              <w:rPr>
                <w:b/>
                <w:sz w:val="24"/>
                <w:szCs w:val="24"/>
              </w:rPr>
              <w:t>ком-сиротой</w:t>
            </w:r>
          </w:p>
        </w:tc>
        <w:tc>
          <w:tcPr>
            <w:tcW w:w="2129" w:type="dxa"/>
          </w:tcPr>
          <w:p w:rsidR="00067F5C" w:rsidRPr="00067F5C" w:rsidRDefault="00067F5C" w:rsidP="00227B4E">
            <w:pPr>
              <w:jc w:val="center"/>
              <w:rPr>
                <w:b/>
                <w:sz w:val="24"/>
                <w:szCs w:val="24"/>
              </w:rPr>
            </w:pPr>
            <w:r w:rsidRPr="00067F5C">
              <w:rPr>
                <w:b/>
                <w:sz w:val="24"/>
                <w:szCs w:val="24"/>
              </w:rPr>
              <w:t>Срок проведения плановой пр</w:t>
            </w:r>
            <w:r w:rsidRPr="00067F5C">
              <w:rPr>
                <w:b/>
                <w:sz w:val="24"/>
                <w:szCs w:val="24"/>
              </w:rPr>
              <w:t>о</w:t>
            </w:r>
            <w:r w:rsidRPr="00067F5C">
              <w:rPr>
                <w:b/>
                <w:sz w:val="24"/>
                <w:szCs w:val="24"/>
              </w:rPr>
              <w:t>верки</w:t>
            </w:r>
          </w:p>
        </w:tc>
      </w:tr>
      <w:tr w:rsidR="00067F5C" w:rsidRPr="00067F5C" w:rsidTr="00BF018A">
        <w:tc>
          <w:tcPr>
            <w:tcW w:w="636" w:type="dxa"/>
          </w:tcPr>
          <w:p w:rsidR="00067F5C" w:rsidRPr="00067F5C" w:rsidRDefault="00067F5C" w:rsidP="00227B4E">
            <w:pPr>
              <w:jc w:val="both"/>
              <w:rPr>
                <w:sz w:val="24"/>
                <w:szCs w:val="24"/>
              </w:rPr>
            </w:pPr>
            <w:r w:rsidRPr="00067F5C">
              <w:rPr>
                <w:sz w:val="24"/>
                <w:szCs w:val="24"/>
              </w:rPr>
              <w:t>«25.</w:t>
            </w:r>
          </w:p>
        </w:tc>
        <w:tc>
          <w:tcPr>
            <w:tcW w:w="0" w:type="auto"/>
          </w:tcPr>
          <w:p w:rsidR="00067F5C" w:rsidRPr="00067F5C" w:rsidRDefault="00067F5C" w:rsidP="00227B4E">
            <w:pPr>
              <w:jc w:val="both"/>
              <w:rPr>
                <w:sz w:val="24"/>
                <w:szCs w:val="24"/>
              </w:rPr>
            </w:pPr>
            <w:r w:rsidRPr="00067F5C">
              <w:rPr>
                <w:sz w:val="24"/>
                <w:szCs w:val="24"/>
              </w:rPr>
              <w:t>Демин Илья Юрь</w:t>
            </w:r>
            <w:r w:rsidRPr="00067F5C">
              <w:rPr>
                <w:sz w:val="24"/>
                <w:szCs w:val="24"/>
              </w:rPr>
              <w:t>е</w:t>
            </w:r>
            <w:r w:rsidRPr="00067F5C">
              <w:rPr>
                <w:sz w:val="24"/>
                <w:szCs w:val="24"/>
              </w:rPr>
              <w:t>вич</w:t>
            </w:r>
          </w:p>
        </w:tc>
        <w:tc>
          <w:tcPr>
            <w:tcW w:w="0" w:type="auto"/>
          </w:tcPr>
          <w:p w:rsidR="00067F5C" w:rsidRPr="00067F5C" w:rsidRDefault="00067F5C" w:rsidP="00227B4E">
            <w:pPr>
              <w:jc w:val="both"/>
              <w:rPr>
                <w:sz w:val="24"/>
                <w:szCs w:val="24"/>
              </w:rPr>
            </w:pPr>
            <w:r w:rsidRPr="00067F5C">
              <w:rPr>
                <w:sz w:val="24"/>
                <w:szCs w:val="24"/>
              </w:rPr>
              <w:t>Новгородская область, Валдайский ра</w:t>
            </w:r>
            <w:r w:rsidRPr="00067F5C">
              <w:rPr>
                <w:sz w:val="24"/>
                <w:szCs w:val="24"/>
              </w:rPr>
              <w:t>й</w:t>
            </w:r>
            <w:r w:rsidRPr="00067F5C">
              <w:rPr>
                <w:sz w:val="24"/>
                <w:szCs w:val="24"/>
              </w:rPr>
              <w:t>он, г.Валдай, ул.Павлова, д.32а, кв.4</w:t>
            </w:r>
          </w:p>
        </w:tc>
        <w:tc>
          <w:tcPr>
            <w:tcW w:w="2129" w:type="dxa"/>
          </w:tcPr>
          <w:p w:rsidR="00067F5C" w:rsidRPr="00067F5C" w:rsidRDefault="00067F5C" w:rsidP="00227B4E">
            <w:pPr>
              <w:jc w:val="both"/>
              <w:rPr>
                <w:sz w:val="24"/>
                <w:szCs w:val="24"/>
              </w:rPr>
            </w:pPr>
            <w:r w:rsidRPr="00067F5C">
              <w:rPr>
                <w:sz w:val="24"/>
                <w:szCs w:val="24"/>
              </w:rPr>
              <w:t>сентябрь-декабрь 2020</w:t>
            </w:r>
          </w:p>
        </w:tc>
      </w:tr>
      <w:tr w:rsidR="00067F5C" w:rsidRPr="00067F5C" w:rsidTr="00BF018A">
        <w:tc>
          <w:tcPr>
            <w:tcW w:w="636" w:type="dxa"/>
          </w:tcPr>
          <w:p w:rsidR="00067F5C" w:rsidRPr="00067F5C" w:rsidRDefault="00067F5C" w:rsidP="00227B4E">
            <w:pPr>
              <w:jc w:val="both"/>
              <w:rPr>
                <w:sz w:val="24"/>
                <w:szCs w:val="24"/>
              </w:rPr>
            </w:pPr>
            <w:r w:rsidRPr="00067F5C"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067F5C" w:rsidRPr="00067F5C" w:rsidRDefault="00067F5C" w:rsidP="00227B4E">
            <w:pPr>
              <w:jc w:val="both"/>
              <w:rPr>
                <w:sz w:val="24"/>
                <w:szCs w:val="24"/>
              </w:rPr>
            </w:pPr>
            <w:r w:rsidRPr="00067F5C">
              <w:rPr>
                <w:sz w:val="24"/>
                <w:szCs w:val="24"/>
              </w:rPr>
              <w:t>Новицкая А</w:t>
            </w:r>
            <w:r w:rsidRPr="00067F5C">
              <w:rPr>
                <w:sz w:val="24"/>
                <w:szCs w:val="24"/>
              </w:rPr>
              <w:t>н</w:t>
            </w:r>
            <w:r w:rsidRPr="00067F5C">
              <w:rPr>
                <w:sz w:val="24"/>
                <w:szCs w:val="24"/>
              </w:rPr>
              <w:t>жела Евгеньевна</w:t>
            </w:r>
          </w:p>
        </w:tc>
        <w:tc>
          <w:tcPr>
            <w:tcW w:w="0" w:type="auto"/>
          </w:tcPr>
          <w:p w:rsidR="00067F5C" w:rsidRPr="00067F5C" w:rsidRDefault="00067F5C" w:rsidP="00227B4E">
            <w:pPr>
              <w:jc w:val="both"/>
              <w:rPr>
                <w:sz w:val="24"/>
                <w:szCs w:val="24"/>
              </w:rPr>
            </w:pPr>
            <w:r w:rsidRPr="00067F5C">
              <w:rPr>
                <w:sz w:val="24"/>
                <w:szCs w:val="24"/>
              </w:rPr>
              <w:t>Новгородская область, Валдайский ра</w:t>
            </w:r>
            <w:r w:rsidRPr="00067F5C">
              <w:rPr>
                <w:sz w:val="24"/>
                <w:szCs w:val="24"/>
              </w:rPr>
              <w:t>й</w:t>
            </w:r>
            <w:r w:rsidRPr="00067F5C">
              <w:rPr>
                <w:sz w:val="24"/>
                <w:szCs w:val="24"/>
              </w:rPr>
              <w:t xml:space="preserve">он, </w:t>
            </w:r>
            <w:proofErr w:type="spellStart"/>
            <w:r w:rsidRPr="00067F5C">
              <w:rPr>
                <w:sz w:val="24"/>
                <w:szCs w:val="24"/>
              </w:rPr>
              <w:t>Яжелбицкое</w:t>
            </w:r>
            <w:proofErr w:type="spellEnd"/>
            <w:r w:rsidRPr="00067F5C">
              <w:rPr>
                <w:sz w:val="24"/>
                <w:szCs w:val="24"/>
              </w:rPr>
              <w:t xml:space="preserve"> сельское поселение, с.Яжелбицы, ул.Усадьба, д.4, кв.49</w:t>
            </w:r>
          </w:p>
        </w:tc>
        <w:tc>
          <w:tcPr>
            <w:tcW w:w="2129" w:type="dxa"/>
          </w:tcPr>
          <w:p w:rsidR="00067F5C" w:rsidRPr="00067F5C" w:rsidRDefault="00067F5C" w:rsidP="00227B4E">
            <w:pPr>
              <w:rPr>
                <w:sz w:val="24"/>
                <w:szCs w:val="24"/>
              </w:rPr>
            </w:pPr>
            <w:r w:rsidRPr="00067F5C">
              <w:rPr>
                <w:sz w:val="24"/>
                <w:szCs w:val="24"/>
              </w:rPr>
              <w:t>сентябрь- д</w:t>
            </w:r>
            <w:r w:rsidRPr="00067F5C">
              <w:rPr>
                <w:sz w:val="24"/>
                <w:szCs w:val="24"/>
              </w:rPr>
              <w:t>е</w:t>
            </w:r>
            <w:r w:rsidRPr="00067F5C">
              <w:rPr>
                <w:sz w:val="24"/>
                <w:szCs w:val="24"/>
              </w:rPr>
              <w:t>кабрь 2020</w:t>
            </w:r>
          </w:p>
        </w:tc>
      </w:tr>
      <w:tr w:rsidR="00067F5C" w:rsidRPr="00067F5C" w:rsidTr="00BF018A">
        <w:tc>
          <w:tcPr>
            <w:tcW w:w="636" w:type="dxa"/>
          </w:tcPr>
          <w:p w:rsidR="00067F5C" w:rsidRPr="00067F5C" w:rsidRDefault="00067F5C" w:rsidP="00227B4E">
            <w:pPr>
              <w:jc w:val="both"/>
              <w:rPr>
                <w:sz w:val="24"/>
                <w:szCs w:val="24"/>
              </w:rPr>
            </w:pPr>
            <w:r w:rsidRPr="00067F5C"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067F5C" w:rsidRPr="00067F5C" w:rsidRDefault="00067F5C" w:rsidP="00227B4E">
            <w:pPr>
              <w:jc w:val="both"/>
              <w:rPr>
                <w:sz w:val="24"/>
                <w:szCs w:val="24"/>
              </w:rPr>
            </w:pPr>
            <w:proofErr w:type="spellStart"/>
            <w:r w:rsidRPr="00067F5C">
              <w:rPr>
                <w:sz w:val="24"/>
                <w:szCs w:val="24"/>
              </w:rPr>
              <w:t>Цурин</w:t>
            </w:r>
            <w:proofErr w:type="spellEnd"/>
            <w:r w:rsidRPr="00067F5C">
              <w:rPr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0" w:type="auto"/>
          </w:tcPr>
          <w:p w:rsidR="00067F5C" w:rsidRPr="00067F5C" w:rsidRDefault="00067F5C" w:rsidP="00227B4E">
            <w:pPr>
              <w:jc w:val="both"/>
              <w:rPr>
                <w:sz w:val="24"/>
                <w:szCs w:val="24"/>
              </w:rPr>
            </w:pPr>
            <w:r w:rsidRPr="00067F5C">
              <w:rPr>
                <w:sz w:val="24"/>
                <w:szCs w:val="24"/>
              </w:rPr>
              <w:t>Новгородская область, Валдайский ра</w:t>
            </w:r>
            <w:r w:rsidRPr="00067F5C">
              <w:rPr>
                <w:sz w:val="24"/>
                <w:szCs w:val="24"/>
              </w:rPr>
              <w:t>й</w:t>
            </w:r>
            <w:r w:rsidRPr="00067F5C">
              <w:rPr>
                <w:sz w:val="24"/>
                <w:szCs w:val="24"/>
              </w:rPr>
              <w:t xml:space="preserve">он, </w:t>
            </w:r>
            <w:proofErr w:type="spellStart"/>
            <w:r w:rsidRPr="00067F5C">
              <w:rPr>
                <w:sz w:val="24"/>
                <w:szCs w:val="24"/>
              </w:rPr>
              <w:t>д.Селищи</w:t>
            </w:r>
            <w:proofErr w:type="spellEnd"/>
            <w:r w:rsidRPr="00067F5C">
              <w:rPr>
                <w:sz w:val="24"/>
                <w:szCs w:val="24"/>
              </w:rPr>
              <w:t>, д.27</w:t>
            </w:r>
          </w:p>
        </w:tc>
        <w:tc>
          <w:tcPr>
            <w:tcW w:w="2129" w:type="dxa"/>
          </w:tcPr>
          <w:p w:rsidR="00067F5C" w:rsidRPr="00067F5C" w:rsidRDefault="00067F5C" w:rsidP="00227B4E">
            <w:pPr>
              <w:rPr>
                <w:sz w:val="24"/>
                <w:szCs w:val="24"/>
              </w:rPr>
            </w:pPr>
            <w:r w:rsidRPr="00067F5C">
              <w:rPr>
                <w:sz w:val="24"/>
                <w:szCs w:val="24"/>
              </w:rPr>
              <w:t>сентябрь-декабрь 2020</w:t>
            </w:r>
          </w:p>
        </w:tc>
      </w:tr>
    </w:tbl>
    <w:p w:rsidR="00143195" w:rsidRPr="00BF018A" w:rsidRDefault="00143195" w:rsidP="00143195">
      <w:pPr>
        <w:ind w:firstLine="851"/>
        <w:jc w:val="right"/>
        <w:rPr>
          <w:sz w:val="28"/>
          <w:szCs w:val="28"/>
        </w:rPr>
      </w:pPr>
      <w:r w:rsidRPr="00BF018A">
        <w:rPr>
          <w:sz w:val="28"/>
          <w:szCs w:val="28"/>
        </w:rPr>
        <w:t>»;</w:t>
      </w:r>
    </w:p>
    <w:p w:rsidR="00143195" w:rsidRPr="00BF018A" w:rsidRDefault="00143195" w:rsidP="00BF018A">
      <w:pPr>
        <w:ind w:firstLine="709"/>
        <w:jc w:val="both"/>
        <w:rPr>
          <w:sz w:val="28"/>
          <w:szCs w:val="28"/>
        </w:rPr>
      </w:pPr>
      <w:r w:rsidRPr="00BF018A">
        <w:rPr>
          <w:sz w:val="28"/>
          <w:szCs w:val="28"/>
        </w:rPr>
        <w:lastRenderedPageBreak/>
        <w:t>1.2.Исключить строку 48.</w:t>
      </w:r>
    </w:p>
    <w:p w:rsidR="00143195" w:rsidRPr="00B11EDF" w:rsidRDefault="00143195" w:rsidP="00BF018A">
      <w:pPr>
        <w:ind w:firstLine="709"/>
        <w:jc w:val="both"/>
        <w:rPr>
          <w:sz w:val="28"/>
          <w:szCs w:val="28"/>
        </w:rPr>
      </w:pPr>
      <w:r w:rsidRPr="00B11EDF">
        <w:rPr>
          <w:sz w:val="28"/>
          <w:szCs w:val="28"/>
        </w:rPr>
        <w:t xml:space="preserve">2.Разместить постановление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B11EDF">
        <w:rPr>
          <w:sz w:val="28"/>
          <w:szCs w:val="28"/>
        </w:rPr>
        <w:t>муниципального района в сети «Интернет».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4E" w:rsidRDefault="00227B4E">
      <w:r>
        <w:separator/>
      </w:r>
    </w:p>
  </w:endnote>
  <w:endnote w:type="continuationSeparator" w:id="0">
    <w:p w:rsidR="00227B4E" w:rsidRDefault="0022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4E" w:rsidRDefault="00227B4E">
      <w:r>
        <w:separator/>
      </w:r>
    </w:p>
  </w:footnote>
  <w:footnote w:type="continuationSeparator" w:id="0">
    <w:p w:rsidR="00227B4E" w:rsidRDefault="0022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32D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F5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3195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2FF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27B4E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32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7CB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18A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BC54C60-2724-4E9D-9E6F-CA98EEA9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9616-D004-4DFE-9EF8-950508BA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2020-09-04T11:40:00Z</cp:lastPrinted>
  <dcterms:created xsi:type="dcterms:W3CDTF">2020-09-08T05:47:00Z</dcterms:created>
  <dcterms:modified xsi:type="dcterms:W3CDTF">2020-09-08T05:47:00Z</dcterms:modified>
</cp:coreProperties>
</file>