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394029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705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F75F5">
        <w:rPr>
          <w:color w:val="000000"/>
          <w:sz w:val="28"/>
        </w:rPr>
        <w:t>9</w:t>
      </w:r>
      <w:r w:rsidR="00ED37A5">
        <w:rPr>
          <w:color w:val="000000"/>
          <w:sz w:val="28"/>
        </w:rPr>
        <w:t>.</w:t>
      </w:r>
      <w:r w:rsidR="002A69CC">
        <w:rPr>
          <w:color w:val="000000"/>
          <w:sz w:val="28"/>
        </w:rPr>
        <w:t>01</w:t>
      </w:r>
      <w:r w:rsidR="00A7397E">
        <w:rPr>
          <w:color w:val="000000"/>
          <w:sz w:val="28"/>
        </w:rPr>
        <w:t>.202</w:t>
      </w:r>
      <w:r w:rsidR="002A69CC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="008F75F5">
        <w:rPr>
          <w:color w:val="000000"/>
          <w:sz w:val="28"/>
        </w:rPr>
        <w:t>136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8F75F5" w:rsidRDefault="008F75F5" w:rsidP="008F75F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56C48">
        <w:rPr>
          <w:b/>
          <w:sz w:val="28"/>
          <w:szCs w:val="28"/>
        </w:rPr>
        <w:t xml:space="preserve">Об утверждении стоимости </w:t>
      </w:r>
    </w:p>
    <w:p w:rsidR="008F75F5" w:rsidRDefault="008F75F5" w:rsidP="008F75F5">
      <w:pPr>
        <w:spacing w:line="240" w:lineRule="exact"/>
        <w:jc w:val="center"/>
        <w:rPr>
          <w:sz w:val="28"/>
          <w:szCs w:val="28"/>
        </w:rPr>
      </w:pPr>
      <w:r w:rsidRPr="00956C48">
        <w:rPr>
          <w:b/>
          <w:sz w:val="28"/>
          <w:szCs w:val="28"/>
        </w:rPr>
        <w:t>услуг по погребению</w:t>
      </w:r>
    </w:p>
    <w:bookmarkEnd w:id="0"/>
    <w:p w:rsidR="008F75F5" w:rsidRDefault="008F75F5" w:rsidP="008F75F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5F5" w:rsidRDefault="008F75F5" w:rsidP="008F75F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5F5" w:rsidRDefault="008F75F5" w:rsidP="008F75F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 и 12 Федерального закона от 12 января 1996 года № 8-ФЗ «О погребении и похоронном деле», пунктом 17 части 1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30154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</w:t>
      </w:r>
      <w:r w:rsidRPr="0030154D">
        <w:rPr>
          <w:sz w:val="28"/>
          <w:szCs w:val="28"/>
        </w:rPr>
        <w:t>января 20</w:t>
      </w:r>
      <w:r>
        <w:rPr>
          <w:sz w:val="28"/>
          <w:szCs w:val="28"/>
        </w:rPr>
        <w:t xml:space="preserve">21 </w:t>
      </w:r>
      <w:r w:rsidRPr="0030154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73</w:t>
      </w:r>
      <w:r w:rsidRPr="0030154D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коэффициента и</w:t>
      </w:r>
      <w:r w:rsidRPr="0030154D">
        <w:rPr>
          <w:sz w:val="28"/>
          <w:szCs w:val="28"/>
        </w:rPr>
        <w:t>ндексации выплат, пособий и компенсаций в 20</w:t>
      </w:r>
      <w:r>
        <w:rPr>
          <w:sz w:val="28"/>
          <w:szCs w:val="28"/>
        </w:rPr>
        <w:t>21</w:t>
      </w:r>
      <w:r w:rsidRPr="0030154D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F75F5" w:rsidRDefault="008F75F5" w:rsidP="008F7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дела. </w:t>
      </w:r>
    </w:p>
    <w:p w:rsidR="008F75F5" w:rsidRDefault="008F75F5" w:rsidP="008F7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стоимость услуг по погребению умерших (погибших), не имеющих супруга, близких родственников, иных родственн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либо законного представителя, подлежащую возмещению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службе по вопросам похоронного дела.</w:t>
      </w:r>
    </w:p>
    <w:p w:rsidR="008F75F5" w:rsidRDefault="008F75F5" w:rsidP="008F7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февраля 2021 года.</w:t>
      </w:r>
    </w:p>
    <w:p w:rsidR="008F75F5" w:rsidRDefault="008F75F5" w:rsidP="008F7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от </w:t>
      </w:r>
      <w:r w:rsidRPr="00FD5DEF">
        <w:rPr>
          <w:sz w:val="28"/>
          <w:szCs w:val="28"/>
        </w:rPr>
        <w:t>30.01.20</w:t>
      </w:r>
      <w:r>
        <w:rPr>
          <w:sz w:val="28"/>
          <w:szCs w:val="28"/>
        </w:rPr>
        <w:t>20 № 121 «Об утверждении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по погребению» с 1 февраля 2021 года.</w:t>
      </w:r>
    </w:p>
    <w:p w:rsidR="00D82B32" w:rsidRDefault="008F75F5" w:rsidP="008F75F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8F75F5" w:rsidRDefault="008F75F5" w:rsidP="008F75F5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8F75F5" w:rsidRPr="00E01984" w:rsidRDefault="008F75F5" w:rsidP="008F75F5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F75F5" w:rsidRDefault="008F75F5" w:rsidP="003F2E78">
      <w:pPr>
        <w:jc w:val="both"/>
        <w:rPr>
          <w:b/>
          <w:sz w:val="28"/>
          <w:szCs w:val="28"/>
        </w:rPr>
      </w:pPr>
    </w:p>
    <w:p w:rsidR="008F75F5" w:rsidRDefault="008F75F5" w:rsidP="003F2E78">
      <w:pPr>
        <w:jc w:val="both"/>
        <w:rPr>
          <w:b/>
          <w:sz w:val="28"/>
          <w:szCs w:val="28"/>
        </w:rPr>
      </w:pPr>
    </w:p>
    <w:p w:rsidR="008F75F5" w:rsidRDefault="008F75F5" w:rsidP="003F2E78">
      <w:pPr>
        <w:jc w:val="both"/>
        <w:rPr>
          <w:b/>
          <w:sz w:val="28"/>
          <w:szCs w:val="28"/>
        </w:rPr>
      </w:pPr>
    </w:p>
    <w:p w:rsidR="008F75F5" w:rsidRPr="008F75F5" w:rsidRDefault="008F75F5" w:rsidP="008F75F5">
      <w:pPr>
        <w:ind w:left="5670"/>
        <w:jc w:val="center"/>
        <w:rPr>
          <w:sz w:val="24"/>
          <w:szCs w:val="24"/>
        </w:rPr>
      </w:pPr>
      <w:r w:rsidRPr="008F75F5">
        <w:rPr>
          <w:sz w:val="24"/>
          <w:szCs w:val="24"/>
        </w:rPr>
        <w:lastRenderedPageBreak/>
        <w:t>УТВЕРЖДЕНА</w:t>
      </w:r>
    </w:p>
    <w:p w:rsidR="008F75F5" w:rsidRDefault="008F75F5" w:rsidP="008F75F5">
      <w:pPr>
        <w:ind w:left="5670"/>
        <w:jc w:val="center"/>
        <w:rPr>
          <w:sz w:val="24"/>
          <w:szCs w:val="24"/>
        </w:rPr>
      </w:pPr>
      <w:r w:rsidRPr="008F75F5">
        <w:rPr>
          <w:sz w:val="24"/>
          <w:szCs w:val="24"/>
        </w:rPr>
        <w:t>постановлением Администрации муниципально</w:t>
      </w:r>
      <w:r>
        <w:rPr>
          <w:sz w:val="24"/>
          <w:szCs w:val="24"/>
        </w:rPr>
        <w:t>г</w:t>
      </w:r>
      <w:r w:rsidRPr="008F75F5">
        <w:rPr>
          <w:sz w:val="24"/>
          <w:szCs w:val="24"/>
        </w:rPr>
        <w:t>о района от 29.01.2021 №136</w:t>
      </w: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 xml:space="preserve">Стоимость услуг, предоставляемых согласно </w:t>
      </w: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 xml:space="preserve">гарантированному перечню услуг на погребение, подлежащая </w:t>
      </w: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>возмещению специализир</w:t>
      </w:r>
      <w:r w:rsidRPr="008F75F5">
        <w:rPr>
          <w:b/>
          <w:sz w:val="24"/>
          <w:szCs w:val="24"/>
        </w:rPr>
        <w:t>о</w:t>
      </w:r>
      <w:r w:rsidRPr="008F75F5">
        <w:rPr>
          <w:b/>
          <w:sz w:val="24"/>
          <w:szCs w:val="24"/>
        </w:rPr>
        <w:t xml:space="preserve">ванной службе по вопросам </w:t>
      </w:r>
    </w:p>
    <w:p w:rsidR="008F75F5" w:rsidRP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>похоронного дела с 01 февраля 2021 года</w:t>
      </w:r>
    </w:p>
    <w:p w:rsidR="008F75F5" w:rsidRDefault="008F75F5" w:rsidP="008F75F5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90"/>
        <w:gridCol w:w="1890"/>
      </w:tblGrid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Единица изм</w:t>
            </w:r>
            <w:r w:rsidRPr="008F75F5">
              <w:rPr>
                <w:b/>
                <w:sz w:val="24"/>
                <w:szCs w:val="24"/>
              </w:rPr>
              <w:t>е</w:t>
            </w:r>
            <w:r w:rsidRPr="008F75F5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75F5">
              <w:rPr>
                <w:b/>
                <w:sz w:val="24"/>
                <w:szCs w:val="24"/>
              </w:rPr>
              <w:t>(руб.)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Оформление документов, необходимых для п</w:t>
            </w:r>
            <w:r w:rsidRPr="008F75F5">
              <w:rPr>
                <w:sz w:val="24"/>
                <w:szCs w:val="24"/>
              </w:rPr>
              <w:t>о</w:t>
            </w:r>
            <w:r w:rsidRPr="008F75F5">
              <w:rPr>
                <w:sz w:val="24"/>
                <w:szCs w:val="24"/>
              </w:rPr>
              <w:t>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192,92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Предоставление и доставка гроба и других пр</w:t>
            </w:r>
            <w:r w:rsidRPr="008F75F5">
              <w:rPr>
                <w:sz w:val="24"/>
                <w:szCs w:val="24"/>
              </w:rPr>
              <w:t>и</w:t>
            </w:r>
            <w:r w:rsidRPr="008F75F5">
              <w:rPr>
                <w:sz w:val="24"/>
                <w:szCs w:val="24"/>
              </w:rPr>
              <w:t>надлежностей,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1394,43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Перевозка тела (останков) умершего на кла</w:t>
            </w:r>
            <w:r w:rsidRPr="008F75F5">
              <w:rPr>
                <w:sz w:val="24"/>
                <w:szCs w:val="24"/>
              </w:rPr>
              <w:t>д</w:t>
            </w:r>
            <w:r w:rsidRPr="008F75F5">
              <w:rPr>
                <w:sz w:val="24"/>
                <w:szCs w:val="24"/>
              </w:rPr>
              <w:t>бище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1536,69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Погребение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3300,94</w:t>
            </w:r>
          </w:p>
        </w:tc>
      </w:tr>
      <w:tr w:rsidR="008F75F5" w:rsidRPr="008F75F5" w:rsidTr="008F75F5">
        <w:trPr>
          <w:trHeight w:val="2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Всего по гарантированному перечню услуг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6424,98</w:t>
            </w:r>
          </w:p>
        </w:tc>
      </w:tr>
    </w:tbl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Default="008F75F5" w:rsidP="008F75F5">
      <w:pPr>
        <w:jc w:val="center"/>
        <w:rPr>
          <w:sz w:val="24"/>
          <w:szCs w:val="24"/>
        </w:rPr>
      </w:pPr>
    </w:p>
    <w:p w:rsidR="008F75F5" w:rsidRPr="008F75F5" w:rsidRDefault="008F75F5" w:rsidP="008F75F5">
      <w:pPr>
        <w:ind w:left="5670"/>
        <w:jc w:val="center"/>
        <w:rPr>
          <w:sz w:val="24"/>
          <w:szCs w:val="24"/>
        </w:rPr>
      </w:pPr>
      <w:r w:rsidRPr="008F75F5">
        <w:rPr>
          <w:sz w:val="24"/>
          <w:szCs w:val="24"/>
        </w:rPr>
        <w:lastRenderedPageBreak/>
        <w:t>УТВЕРЖДЕНА</w:t>
      </w:r>
    </w:p>
    <w:p w:rsidR="008F75F5" w:rsidRDefault="008F75F5" w:rsidP="008F75F5">
      <w:pPr>
        <w:ind w:left="5670"/>
        <w:jc w:val="center"/>
        <w:rPr>
          <w:sz w:val="24"/>
          <w:szCs w:val="24"/>
        </w:rPr>
      </w:pPr>
      <w:r w:rsidRPr="008F75F5">
        <w:rPr>
          <w:sz w:val="24"/>
          <w:szCs w:val="24"/>
        </w:rPr>
        <w:t>постановлением Администрации муниципально</w:t>
      </w:r>
      <w:r>
        <w:rPr>
          <w:sz w:val="24"/>
          <w:szCs w:val="24"/>
        </w:rPr>
        <w:t>г</w:t>
      </w:r>
      <w:r w:rsidRPr="008F75F5">
        <w:rPr>
          <w:sz w:val="24"/>
          <w:szCs w:val="24"/>
        </w:rPr>
        <w:t>о района от 29.01.2021 №136</w:t>
      </w:r>
    </w:p>
    <w:p w:rsidR="008F75F5" w:rsidRDefault="008F75F5" w:rsidP="008F75F5">
      <w:pPr>
        <w:jc w:val="both"/>
        <w:rPr>
          <w:sz w:val="24"/>
          <w:szCs w:val="24"/>
        </w:rPr>
      </w:pPr>
    </w:p>
    <w:p w:rsidR="008F75F5" w:rsidRPr="008F75F5" w:rsidRDefault="008F75F5" w:rsidP="008F75F5">
      <w:pPr>
        <w:jc w:val="both"/>
        <w:rPr>
          <w:sz w:val="24"/>
          <w:szCs w:val="24"/>
        </w:rPr>
      </w:pP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 xml:space="preserve">Стоимость услуг по погребению умерших (погибших), </w:t>
      </w: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 xml:space="preserve">не имеющих супруга, близких родственников, иных родственников </w:t>
      </w: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 xml:space="preserve">либо законного представителя, подлежащая возмещению </w:t>
      </w:r>
    </w:p>
    <w:p w:rsid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>специализированной службе по в</w:t>
      </w:r>
      <w:r w:rsidRPr="008F75F5">
        <w:rPr>
          <w:b/>
          <w:sz w:val="24"/>
          <w:szCs w:val="24"/>
        </w:rPr>
        <w:t>о</w:t>
      </w:r>
      <w:r w:rsidRPr="008F75F5">
        <w:rPr>
          <w:b/>
          <w:sz w:val="24"/>
          <w:szCs w:val="24"/>
        </w:rPr>
        <w:t xml:space="preserve">просам похоронного дела </w:t>
      </w:r>
    </w:p>
    <w:p w:rsidR="008F75F5" w:rsidRP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8F75F5">
        <w:rPr>
          <w:b/>
          <w:sz w:val="24"/>
          <w:szCs w:val="24"/>
        </w:rPr>
        <w:t>с 01 февраля 2021 года</w:t>
      </w:r>
    </w:p>
    <w:p w:rsidR="008F75F5" w:rsidRPr="008F75F5" w:rsidRDefault="008F75F5" w:rsidP="008F75F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90"/>
        <w:gridCol w:w="1890"/>
      </w:tblGrid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75F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Единица изм</w:t>
            </w:r>
            <w:r w:rsidRPr="008F75F5">
              <w:rPr>
                <w:b/>
                <w:sz w:val="24"/>
                <w:szCs w:val="24"/>
              </w:rPr>
              <w:t>е</w:t>
            </w:r>
            <w:r w:rsidRPr="008F75F5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75F5">
              <w:rPr>
                <w:b/>
                <w:sz w:val="24"/>
                <w:szCs w:val="24"/>
              </w:rPr>
              <w:t>(руб.)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Оформление документов, необходимых для п</w:t>
            </w:r>
            <w:r w:rsidRPr="008F75F5">
              <w:rPr>
                <w:sz w:val="24"/>
                <w:szCs w:val="24"/>
              </w:rPr>
              <w:t>о</w:t>
            </w:r>
            <w:r w:rsidRPr="008F75F5">
              <w:rPr>
                <w:sz w:val="24"/>
                <w:szCs w:val="24"/>
              </w:rPr>
              <w:t>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192,92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445,05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949,38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Перевозка умершего на кладбище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1536,69</w:t>
            </w:r>
          </w:p>
        </w:tc>
      </w:tr>
      <w:tr w:rsidR="008F75F5" w:rsidRPr="008F75F5" w:rsidTr="008F75F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Погребение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3300,94</w:t>
            </w:r>
          </w:p>
        </w:tc>
      </w:tr>
      <w:tr w:rsidR="008F75F5" w:rsidRPr="008F75F5" w:rsidTr="008F75F5">
        <w:trPr>
          <w:trHeight w:val="2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outlineLvl w:val="0"/>
              <w:rPr>
                <w:b/>
                <w:sz w:val="24"/>
                <w:szCs w:val="24"/>
              </w:rPr>
            </w:pPr>
            <w:r w:rsidRPr="008F75F5">
              <w:rPr>
                <w:b/>
                <w:sz w:val="24"/>
                <w:szCs w:val="24"/>
              </w:rPr>
              <w:t>Всего по погребению умерших (погибших), не имеющих супруга, близких родственников, иных родственников либо законного пре</w:t>
            </w:r>
            <w:r w:rsidRPr="008F75F5">
              <w:rPr>
                <w:b/>
                <w:sz w:val="24"/>
                <w:szCs w:val="24"/>
              </w:rPr>
              <w:t>д</w:t>
            </w:r>
            <w:r w:rsidRPr="008F75F5">
              <w:rPr>
                <w:b/>
                <w:sz w:val="24"/>
                <w:szCs w:val="24"/>
              </w:rPr>
              <w:t>ставителя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F5" w:rsidRPr="008F75F5" w:rsidRDefault="008F75F5" w:rsidP="008F75F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8F75F5">
              <w:rPr>
                <w:sz w:val="24"/>
                <w:szCs w:val="24"/>
              </w:rPr>
              <w:t>6424,98</w:t>
            </w:r>
          </w:p>
        </w:tc>
      </w:tr>
    </w:tbl>
    <w:p w:rsidR="008F75F5" w:rsidRPr="008F75F5" w:rsidRDefault="008F75F5" w:rsidP="008F75F5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F75F5" w:rsidRPr="008F75F5" w:rsidRDefault="008F75F5" w:rsidP="008F75F5">
      <w:pPr>
        <w:jc w:val="both"/>
        <w:rPr>
          <w:sz w:val="24"/>
          <w:szCs w:val="24"/>
        </w:r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D2" w:rsidRDefault="00743CD2">
      <w:r>
        <w:separator/>
      </w:r>
    </w:p>
  </w:endnote>
  <w:endnote w:type="continuationSeparator" w:id="0">
    <w:p w:rsidR="00743CD2" w:rsidRDefault="0074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D2" w:rsidRDefault="00743CD2">
      <w:r>
        <w:separator/>
      </w:r>
    </w:p>
  </w:footnote>
  <w:footnote w:type="continuationSeparator" w:id="0">
    <w:p w:rsidR="00743CD2" w:rsidRDefault="0074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348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A02A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9CC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C9C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14CD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1D99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4CC4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3CD2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2F3A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1348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75F5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87056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19B7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E7E94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F17B287-BCC5-42B9-A088-A285CA9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254D-AA6B-42E3-9617-506E32D9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2021-02-02T16:16:00Z</cp:lastPrinted>
  <dcterms:created xsi:type="dcterms:W3CDTF">2021-02-04T07:39:00Z</dcterms:created>
  <dcterms:modified xsi:type="dcterms:W3CDTF">2021-02-04T07:39:00Z</dcterms:modified>
</cp:coreProperties>
</file>