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D70735">
        <w:rPr>
          <w:color w:val="000000"/>
          <w:sz w:val="28"/>
        </w:rPr>
        <w:t>29.01.2016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70735">
        <w:rPr>
          <w:color w:val="000000"/>
          <w:sz w:val="28"/>
        </w:rPr>
        <w:t xml:space="preserve"> 138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  <w:bookmarkStart w:id="0" w:name="_GoBack"/>
      <w:bookmarkEnd w:id="0"/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70735" w:rsidRDefault="00D70735" w:rsidP="00D70735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 состав конкурсной комиссии</w:t>
      </w:r>
    </w:p>
    <w:p w:rsidR="00D70735" w:rsidRDefault="00D70735" w:rsidP="00D70735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 отбору управляющей организации для управления</w:t>
      </w:r>
    </w:p>
    <w:p w:rsidR="00D70735" w:rsidRDefault="00D70735" w:rsidP="00D70735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многоквартирными домами, расположенными </w:t>
      </w:r>
      <w:proofErr w:type="gramStart"/>
      <w:r>
        <w:rPr>
          <w:b/>
          <w:bCs/>
          <w:spacing w:val="-2"/>
          <w:sz w:val="28"/>
          <w:szCs w:val="28"/>
        </w:rPr>
        <w:t>на</w:t>
      </w:r>
      <w:proofErr w:type="gramEnd"/>
    </w:p>
    <w:p w:rsidR="00D70735" w:rsidRDefault="00D70735" w:rsidP="00D70735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территории Валдайского муниципального района</w:t>
      </w:r>
    </w:p>
    <w:p w:rsidR="00D70735" w:rsidRDefault="00D70735" w:rsidP="00D70735">
      <w:pPr>
        <w:jc w:val="center"/>
        <w:rPr>
          <w:b/>
          <w:sz w:val="28"/>
          <w:szCs w:val="28"/>
        </w:rPr>
      </w:pPr>
    </w:p>
    <w:p w:rsidR="00D70735" w:rsidRDefault="00D70735" w:rsidP="00D70735">
      <w:pPr>
        <w:jc w:val="center"/>
        <w:rPr>
          <w:b/>
          <w:sz w:val="28"/>
          <w:szCs w:val="28"/>
        </w:rPr>
      </w:pPr>
    </w:p>
    <w:p w:rsidR="00D70735" w:rsidRDefault="00D70735" w:rsidP="00D70735">
      <w:pPr>
        <w:shd w:val="clear" w:color="auto" w:fill="FFFFFF"/>
        <w:ind w:left="14" w:right="19" w:firstLine="69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D70735" w:rsidRDefault="00D70735" w:rsidP="00D70735">
      <w:pPr>
        <w:shd w:val="clear" w:color="auto" w:fill="FFFFFF"/>
        <w:ind w:left="19" w:right="-82" w:firstLine="68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 Внести изменения в состав конкурсной комиссии по отбору управл</w:t>
      </w:r>
      <w:r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>ющей организации для управления многоквартирными домами, расположе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ными на территории Валдайского муниципального района, утвержденный п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становлением Администрации Валдайского муниципального района от 02.10.2015 №1463,</w:t>
      </w:r>
      <w:r>
        <w:rPr>
          <w:sz w:val="28"/>
          <w:szCs w:val="28"/>
        </w:rPr>
        <w:t xml:space="preserve"> изложив его в редакции:</w:t>
      </w:r>
    </w:p>
    <w:p w:rsidR="00D70735" w:rsidRDefault="00D70735" w:rsidP="00D70735">
      <w:pPr>
        <w:shd w:val="clear" w:color="auto" w:fill="FFFFFF"/>
        <w:ind w:left="19" w:right="-82" w:firstLine="58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СОСТАВ</w:t>
      </w:r>
    </w:p>
    <w:p w:rsidR="00D70735" w:rsidRDefault="00D70735" w:rsidP="00D70735">
      <w:pPr>
        <w:shd w:val="clear" w:color="auto" w:fill="FFFFFF"/>
        <w:ind w:left="19" w:right="-82" w:firstLine="5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отбору </w:t>
      </w:r>
      <w:proofErr w:type="spellStart"/>
      <w:r>
        <w:rPr>
          <w:sz w:val="28"/>
          <w:szCs w:val="28"/>
        </w:rPr>
        <w:t>упрвавляющих</w:t>
      </w:r>
      <w:proofErr w:type="spellEnd"/>
      <w:r>
        <w:rPr>
          <w:sz w:val="28"/>
          <w:szCs w:val="28"/>
        </w:rPr>
        <w:t xml:space="preserve"> организаций для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многоквартирными домами, расположенными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</w:t>
      </w:r>
    </w:p>
    <w:p w:rsidR="00D70735" w:rsidRDefault="00D70735" w:rsidP="00D70735">
      <w:pPr>
        <w:shd w:val="clear" w:color="auto" w:fill="FFFFFF"/>
        <w:ind w:left="19" w:right="-82" w:firstLine="581"/>
        <w:jc w:val="center"/>
        <w:rPr>
          <w:sz w:val="28"/>
          <w:szCs w:val="28"/>
        </w:rPr>
      </w:pPr>
    </w:p>
    <w:p w:rsidR="00D70735" w:rsidRDefault="00D70735" w:rsidP="00D70735">
      <w:pPr>
        <w:shd w:val="clear" w:color="auto" w:fill="FFFFFF"/>
        <w:ind w:left="2400" w:right="-82" w:hanging="2400"/>
        <w:jc w:val="both"/>
        <w:rPr>
          <w:sz w:val="28"/>
          <w:szCs w:val="28"/>
        </w:rPr>
      </w:pPr>
      <w:r>
        <w:rPr>
          <w:sz w:val="28"/>
          <w:szCs w:val="28"/>
        </w:rPr>
        <w:t>Карпенко А.Г. – заместитель Главы администрации муниципального района, председатель комиссии;</w:t>
      </w:r>
    </w:p>
    <w:p w:rsidR="00D70735" w:rsidRDefault="00D70735" w:rsidP="00D70735">
      <w:pPr>
        <w:shd w:val="clear" w:color="auto" w:fill="FFFFFF"/>
        <w:ind w:left="2400" w:right="-82" w:hanging="24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Марунич</w:t>
      </w:r>
      <w:proofErr w:type="spellEnd"/>
      <w:r>
        <w:rPr>
          <w:sz w:val="28"/>
          <w:szCs w:val="28"/>
        </w:rPr>
        <w:t xml:space="preserve"> Н.В. – главный специалист комитета жилищно-коммунального и дорожного хозяйства Администрации муниципального района, заместитель председателя комиссии;</w:t>
      </w:r>
    </w:p>
    <w:p w:rsidR="00D70735" w:rsidRDefault="00D70735" w:rsidP="00D70735">
      <w:pPr>
        <w:shd w:val="clear" w:color="auto" w:fill="FFFFFF"/>
        <w:ind w:left="2400" w:right="-82" w:hanging="24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Навалова</w:t>
      </w:r>
      <w:proofErr w:type="spellEnd"/>
      <w:r>
        <w:rPr>
          <w:sz w:val="28"/>
          <w:szCs w:val="28"/>
        </w:rPr>
        <w:t xml:space="preserve"> О.А. – ведущий специалист комитета жилищно-коммунального и дорожного хозяйства Администрации муниципального района, секретарь комиссии.</w:t>
      </w:r>
    </w:p>
    <w:p w:rsidR="00D70735" w:rsidRDefault="00D70735" w:rsidP="00D70735">
      <w:pPr>
        <w:shd w:val="clear" w:color="auto" w:fill="FFFFFF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Члены комиссии:</w:t>
      </w:r>
    </w:p>
    <w:p w:rsidR="00D70735" w:rsidRDefault="00D70735" w:rsidP="00D70735">
      <w:pPr>
        <w:shd w:val="clear" w:color="auto" w:fill="FFFFFF"/>
        <w:tabs>
          <w:tab w:val="left" w:pos="1920"/>
        </w:tabs>
        <w:ind w:left="1920" w:right="-82" w:hanging="1920"/>
        <w:jc w:val="both"/>
        <w:rPr>
          <w:sz w:val="28"/>
          <w:szCs w:val="28"/>
        </w:rPr>
      </w:pPr>
      <w:r>
        <w:rPr>
          <w:sz w:val="28"/>
          <w:szCs w:val="28"/>
        </w:rPr>
        <w:t>Дмитриева Г.А. – член Общественного совета при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(по согласованию);</w:t>
      </w:r>
    </w:p>
    <w:p w:rsidR="00D70735" w:rsidRDefault="00D70735" w:rsidP="00D70735">
      <w:pPr>
        <w:shd w:val="clear" w:color="auto" w:fill="FFFFFF"/>
        <w:tabs>
          <w:tab w:val="left" w:pos="1920"/>
        </w:tabs>
        <w:ind w:left="1920" w:right="-82" w:hanging="19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Куртиков</w:t>
      </w:r>
      <w:proofErr w:type="spellEnd"/>
      <w:r>
        <w:rPr>
          <w:sz w:val="28"/>
          <w:szCs w:val="28"/>
        </w:rPr>
        <w:t xml:space="preserve"> А.А. – депутат Думы Валдайского муниципального района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гласованию);</w:t>
      </w:r>
    </w:p>
    <w:p w:rsidR="00D70735" w:rsidRDefault="00D70735" w:rsidP="00D70735">
      <w:pPr>
        <w:shd w:val="clear" w:color="auto" w:fill="FFFFFF"/>
        <w:tabs>
          <w:tab w:val="left" w:pos="1920"/>
        </w:tabs>
        <w:ind w:left="1920" w:right="-82" w:hanging="1920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С.Б. - главный специалист комитета жилищно-коммунального и дорожного хозяйства Администрации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на;</w:t>
      </w:r>
    </w:p>
    <w:p w:rsidR="00D70735" w:rsidRDefault="00D70735" w:rsidP="00D70735">
      <w:pPr>
        <w:shd w:val="clear" w:color="auto" w:fill="FFFFFF"/>
        <w:tabs>
          <w:tab w:val="left" w:pos="1920"/>
        </w:tabs>
        <w:ind w:left="1920" w:right="-82" w:hanging="1920"/>
        <w:jc w:val="both"/>
        <w:rPr>
          <w:sz w:val="28"/>
          <w:szCs w:val="28"/>
        </w:rPr>
      </w:pPr>
      <w:r>
        <w:rPr>
          <w:sz w:val="28"/>
          <w:szCs w:val="28"/>
        </w:rPr>
        <w:t>Сосунов А.А. – депутат Думы Валдайского муниципального района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D70735" w:rsidRDefault="00D70735" w:rsidP="00D70735">
      <w:pPr>
        <w:shd w:val="clear" w:color="auto" w:fill="FFFFFF"/>
        <w:tabs>
          <w:tab w:val="left" w:pos="192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11.12.2015 №1922.</w:t>
      </w:r>
    </w:p>
    <w:p w:rsidR="005F5BA8" w:rsidRPr="00D70735" w:rsidRDefault="00D70735" w:rsidP="00D70735">
      <w:pPr>
        <w:shd w:val="clear" w:color="auto" w:fill="FFFFFF"/>
        <w:tabs>
          <w:tab w:val="left" w:pos="86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D70735">
        <w:rPr>
          <w:b/>
          <w:sz w:val="28"/>
          <w:szCs w:val="28"/>
        </w:rPr>
        <w:t>униципального района</w:t>
      </w:r>
      <w:r w:rsidR="00D70735">
        <w:rPr>
          <w:b/>
          <w:sz w:val="28"/>
          <w:szCs w:val="28"/>
        </w:rPr>
        <w:tab/>
      </w:r>
      <w:r w:rsidR="00D7073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8A" w:rsidRDefault="00247C8A">
      <w:r>
        <w:separator/>
      </w:r>
    </w:p>
  </w:endnote>
  <w:endnote w:type="continuationSeparator" w:id="0">
    <w:p w:rsidR="00247C8A" w:rsidRDefault="002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8A" w:rsidRDefault="00247C8A">
      <w:r>
        <w:separator/>
      </w:r>
    </w:p>
  </w:footnote>
  <w:footnote w:type="continuationSeparator" w:id="0">
    <w:p w:rsidR="00247C8A" w:rsidRDefault="0024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6619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7C8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0735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6198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2016-02-02T10:34:00Z</cp:lastPrinted>
  <dcterms:created xsi:type="dcterms:W3CDTF">2016-02-02T10:45:00Z</dcterms:created>
  <dcterms:modified xsi:type="dcterms:W3CDTF">2016-02-02T10:45:00Z</dcterms:modified>
</cp:coreProperties>
</file>