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204.0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196523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AB7BE5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AB7BE5" w:rsidRDefault="00AB7BE5" w:rsidP="00AB7BE5">
      <w:pPr>
        <w:jc w:val="center"/>
        <w:rPr>
          <w:sz w:val="28"/>
        </w:rPr>
      </w:pPr>
      <w:r w:rsidRPr="000834CE">
        <w:rPr>
          <w:sz w:val="28"/>
        </w:rPr>
        <w:t xml:space="preserve">25.07.2023 № </w:t>
      </w:r>
      <w:r>
        <w:rPr>
          <w:sz w:val="28"/>
        </w:rPr>
        <w:t>13</w:t>
      </w:r>
      <w:r w:rsidR="000834CE">
        <w:rPr>
          <w:sz w:val="28"/>
        </w:rPr>
        <w:t>84</w:t>
      </w:r>
    </w:p>
    <w:p w:rsidR="00AB7BE5" w:rsidRDefault="00AB7BE5" w:rsidP="00AB7BE5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AB7BE5" w:rsidRPr="00AB7BE5" w:rsidRDefault="00AB7BE5" w:rsidP="00AB7BE5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</w:rPr>
      </w:pPr>
    </w:p>
    <w:p w:rsidR="00AB7BE5" w:rsidRDefault="0024446D" w:rsidP="00AB7BE5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изменения</w:t>
      </w:r>
      <w:r w:rsidR="00AB7BE5">
        <w:rPr>
          <w:b/>
          <w:sz w:val="28"/>
          <w:szCs w:val="28"/>
        </w:rPr>
        <w:t xml:space="preserve"> в Порядок создания координационных или совещательных органов в области развития малого и среднего</w:t>
      </w:r>
    </w:p>
    <w:p w:rsidR="00AB7BE5" w:rsidRDefault="00AB7BE5" w:rsidP="00AB7BE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предпринимательства в Валдайском муниципальном районе</w:t>
      </w:r>
    </w:p>
    <w:bookmarkEnd w:id="0"/>
    <w:p w:rsidR="00AB7BE5" w:rsidRDefault="00AB7BE5" w:rsidP="00AB7BE5">
      <w:pPr>
        <w:spacing w:line="240" w:lineRule="exact"/>
        <w:jc w:val="center"/>
        <w:rPr>
          <w:sz w:val="28"/>
          <w:szCs w:val="28"/>
        </w:rPr>
      </w:pPr>
    </w:p>
    <w:p w:rsidR="00AB7BE5" w:rsidRDefault="00AB7BE5" w:rsidP="00AB7BE5">
      <w:pPr>
        <w:spacing w:line="240" w:lineRule="exact"/>
        <w:jc w:val="center"/>
        <w:rPr>
          <w:sz w:val="28"/>
          <w:szCs w:val="28"/>
        </w:rPr>
      </w:pPr>
    </w:p>
    <w:p w:rsidR="00AB7BE5" w:rsidRDefault="00AB7BE5" w:rsidP="00AB7BE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0" w:history="1">
        <w:r w:rsidRPr="00AB7BE5">
          <w:rPr>
            <w:rStyle w:val="af0"/>
            <w:color w:val="auto"/>
            <w:sz w:val="28"/>
            <w:szCs w:val="28"/>
            <w:u w:val="none"/>
          </w:rPr>
          <w:t>пунктом 4 статьи 13</w:t>
        </w:r>
      </w:hyperlink>
      <w:r w:rsidRPr="00AB7BE5">
        <w:rPr>
          <w:sz w:val="28"/>
          <w:szCs w:val="28"/>
        </w:rPr>
        <w:t xml:space="preserve"> Федерального закона от 24 июля </w:t>
      </w:r>
      <w:r w:rsidRPr="0024446D">
        <w:rPr>
          <w:sz w:val="28"/>
          <w:szCs w:val="28"/>
        </w:rPr>
        <w:t>2007 года № 209-</w:t>
      </w:r>
      <w:r w:rsidRPr="00AB7BE5">
        <w:rPr>
          <w:sz w:val="28"/>
          <w:szCs w:val="28"/>
        </w:rPr>
        <w:t>ФЗ «О развитии малого и среднего предп</w:t>
      </w:r>
      <w:r>
        <w:rPr>
          <w:sz w:val="28"/>
          <w:szCs w:val="28"/>
        </w:rPr>
        <w:t xml:space="preserve">ринимательства в Российской Федерации»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AB7BE5" w:rsidRPr="0024446D" w:rsidRDefault="00AB7BE5" w:rsidP="00AB7BE5">
      <w:pPr>
        <w:pStyle w:val="ConsPlusTitle"/>
        <w:widowControl/>
        <w:tabs>
          <w:tab w:val="left" w:pos="4680"/>
          <w:tab w:val="left" w:pos="5040"/>
          <w:tab w:val="left" w:pos="5220"/>
          <w:tab w:val="left" w:pos="5400"/>
        </w:tabs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24446D">
        <w:rPr>
          <w:b w:val="0"/>
          <w:sz w:val="28"/>
          <w:szCs w:val="28"/>
        </w:rPr>
        <w:t>. Внес</w:t>
      </w:r>
      <w:r w:rsidR="0024446D" w:rsidRPr="0024446D">
        <w:rPr>
          <w:b w:val="0"/>
          <w:sz w:val="28"/>
          <w:szCs w:val="28"/>
        </w:rPr>
        <w:t>ти изменение</w:t>
      </w:r>
      <w:r w:rsidRPr="0024446D">
        <w:rPr>
          <w:b w:val="0"/>
          <w:sz w:val="28"/>
          <w:szCs w:val="28"/>
        </w:rPr>
        <w:t xml:space="preserve"> в порядок создания координационных и совещательных органов в области развития малого и среднего предпринимательства в Валдайском районе, утвержденный постановлением Администрации Валдайского муниципального района от 11.04.2022 № 637, изложив пункт 10 в следующей редакции:</w:t>
      </w:r>
    </w:p>
    <w:p w:rsidR="00AB7BE5" w:rsidRDefault="00AB7BE5" w:rsidP="00AB7B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46D">
        <w:rPr>
          <w:rFonts w:ascii="Times New Roman" w:hAnsi="Times New Roman" w:cs="Times New Roman"/>
          <w:sz w:val="28"/>
          <w:szCs w:val="28"/>
        </w:rPr>
        <w:t>«</w:t>
      </w:r>
      <w:r w:rsidR="0024446D">
        <w:rPr>
          <w:rFonts w:ascii="Times New Roman" w:hAnsi="Times New Roman" w:cs="Times New Roman"/>
          <w:sz w:val="28"/>
          <w:szCs w:val="28"/>
        </w:rPr>
        <w:t xml:space="preserve">10. </w:t>
      </w:r>
      <w:r w:rsidRPr="0024446D">
        <w:rPr>
          <w:rFonts w:ascii="Times New Roman" w:hAnsi="Times New Roman" w:cs="Times New Roman"/>
          <w:sz w:val="28"/>
          <w:szCs w:val="28"/>
        </w:rPr>
        <w:t>В состав</w:t>
      </w:r>
      <w:r>
        <w:rPr>
          <w:rFonts w:ascii="Times New Roman" w:hAnsi="Times New Roman" w:cs="Times New Roman"/>
          <w:sz w:val="28"/>
          <w:szCs w:val="28"/>
        </w:rPr>
        <w:t xml:space="preserve"> координационного или совещательного органа могут входить представители органов местного самоуправления Валдайского муниципального района, субъектов малого и среднего предпринимательства, организаций, образующих инфраструктуру поддержки субъектов малого и среднего предпринимательства, некоммерческих организаций, выражающих интересы субъектов малого и среднего предпринимательства. Состав координационного или совещательного органа до его утверждения согласовывается с Уполномоченным по защите прав предприн</w:t>
      </w:r>
      <w:r w:rsidR="0024446D">
        <w:rPr>
          <w:rFonts w:ascii="Times New Roman" w:hAnsi="Times New Roman" w:cs="Times New Roman"/>
          <w:sz w:val="28"/>
          <w:szCs w:val="28"/>
        </w:rPr>
        <w:t>имателей в Новгородской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BE5" w:rsidRDefault="00AB7BE5" w:rsidP="00AB7B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представителей некоммерческих организаций, выражающих интересы субъектов малого и среднего предпринимательства, субъектов малого и среднего предпринимательства в составе координационного или совещательного органа должно составлять не менее двух третей от общего числа его членов.</w:t>
      </w:r>
      <w:r w:rsidR="0024446D">
        <w:rPr>
          <w:rFonts w:ascii="Times New Roman" w:hAnsi="Times New Roman" w:cs="Times New Roman"/>
          <w:sz w:val="28"/>
          <w:szCs w:val="28"/>
        </w:rPr>
        <w:t>».</w:t>
      </w:r>
    </w:p>
    <w:p w:rsidR="00AB7BE5" w:rsidRDefault="00AB7BE5" w:rsidP="00AB7B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Постановление вступает в силу со дня принятия.</w:t>
      </w:r>
    </w:p>
    <w:p w:rsidR="00AB7BE5" w:rsidRDefault="00AB7BE5" w:rsidP="00AB7BE5">
      <w:pPr>
        <w:pStyle w:val="ConsPlusTitle"/>
        <w:widowControl/>
        <w:tabs>
          <w:tab w:val="left" w:pos="4680"/>
          <w:tab w:val="left" w:pos="5040"/>
          <w:tab w:val="left" w:pos="5220"/>
          <w:tab w:val="left" w:pos="5400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информационно-телекоммуникационной сети «Интернет».</w:t>
      </w:r>
    </w:p>
    <w:p w:rsidR="004718DB" w:rsidRPr="0024754C" w:rsidRDefault="004718DB" w:rsidP="00AB7BE5">
      <w:pPr>
        <w:spacing w:line="240" w:lineRule="exact"/>
        <w:ind w:firstLine="709"/>
        <w:jc w:val="both"/>
        <w:rPr>
          <w:sz w:val="28"/>
          <w:szCs w:val="28"/>
        </w:rPr>
      </w:pPr>
    </w:p>
    <w:p w:rsidR="004718DB" w:rsidRPr="0024754C" w:rsidRDefault="004718DB" w:rsidP="00AB7BE5">
      <w:pPr>
        <w:spacing w:line="240" w:lineRule="exact"/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AB7BE5">
      <w:headerReference w:type="default" r:id="rId11"/>
      <w:pgSz w:w="11906" w:h="16838"/>
      <w:pgMar w:top="1021" w:right="567" w:bottom="425" w:left="1871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D94" w:rsidRDefault="00186D94">
      <w:r>
        <w:separator/>
      </w:r>
    </w:p>
  </w:endnote>
  <w:endnote w:type="continuationSeparator" w:id="0">
    <w:p w:rsidR="00186D94" w:rsidRDefault="0018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D94" w:rsidRDefault="00186D94">
      <w:r>
        <w:separator/>
      </w:r>
    </w:p>
  </w:footnote>
  <w:footnote w:type="continuationSeparator" w:id="0">
    <w:p w:rsidR="00186D94" w:rsidRDefault="0018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7BE5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34CE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5B8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D94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446D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36D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B7BE5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944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EF4443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E4FB91B-B164-4867-AB25-46E0109F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B5797092EAB0DEA825709F79FFE53CF90299407CEC1DBF5EE5DB3EB9CAB9704BBA6CC55F965CBF0792D22B1C6C9720BDB3361005A395335Bj2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96D1D-86E1-419B-81F1-3E60EDE8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2128</CharactersWithSpaces>
  <SharedDoc>false</SharedDoc>
  <HLinks>
    <vt:vector size="6" baseType="variant">
      <vt:variant>
        <vt:i4>2621545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consultantplus://offline/ref=F5B5797092EAB0DEA825709F79FFE53CF90299407CEC1DBF5EE5DB3EB9CAB9704BBA6CC55F965CBF0792D22B1C6C9720BDB3361005A395335Bj2L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2023-07-26T13:10:00Z</cp:lastPrinted>
  <dcterms:created xsi:type="dcterms:W3CDTF">2023-07-27T09:14:00Z</dcterms:created>
  <dcterms:modified xsi:type="dcterms:W3CDTF">2023-07-27T09:14:00Z</dcterms:modified>
</cp:coreProperties>
</file>