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26C2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1569">
        <w:rPr>
          <w:color w:val="000000"/>
          <w:sz w:val="28"/>
        </w:rPr>
        <w:t>13</w:t>
      </w:r>
      <w:r w:rsidR="00A17D2C">
        <w:rPr>
          <w:color w:val="000000"/>
          <w:sz w:val="28"/>
        </w:rPr>
        <w:t>96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17D2C" w:rsidRPr="00A17D2C" w:rsidRDefault="00A17D2C" w:rsidP="00A17D2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A17D2C">
        <w:rPr>
          <w:b/>
          <w:sz w:val="28"/>
          <w:szCs w:val="28"/>
        </w:rPr>
        <w:t>Об автоматизации закупок товаров, работ, услуг</w:t>
      </w:r>
    </w:p>
    <w:p w:rsidR="00A17D2C" w:rsidRPr="00A17D2C" w:rsidRDefault="00A17D2C" w:rsidP="00A17D2C">
      <w:pPr>
        <w:spacing w:line="240" w:lineRule="exact"/>
        <w:jc w:val="center"/>
        <w:rPr>
          <w:b/>
          <w:sz w:val="28"/>
          <w:szCs w:val="28"/>
        </w:rPr>
      </w:pPr>
      <w:r w:rsidRPr="00A17D2C">
        <w:rPr>
          <w:b/>
          <w:sz w:val="28"/>
          <w:szCs w:val="28"/>
        </w:rPr>
        <w:t>малого объема для муниципальных нужд</w:t>
      </w:r>
    </w:p>
    <w:p w:rsidR="00A17D2C" w:rsidRDefault="00A17D2C" w:rsidP="00A17D2C">
      <w:pPr>
        <w:ind w:firstLine="709"/>
        <w:jc w:val="both"/>
        <w:rPr>
          <w:sz w:val="28"/>
          <w:szCs w:val="28"/>
        </w:rPr>
      </w:pPr>
    </w:p>
    <w:p w:rsidR="00A17D2C" w:rsidRPr="00A17D2C" w:rsidRDefault="00A17D2C" w:rsidP="00A17D2C">
      <w:pPr>
        <w:ind w:firstLine="709"/>
        <w:jc w:val="both"/>
        <w:rPr>
          <w:sz w:val="28"/>
          <w:szCs w:val="28"/>
        </w:rPr>
      </w:pPr>
    </w:p>
    <w:p w:rsidR="00A17D2C" w:rsidRPr="00A17D2C" w:rsidRDefault="00A17D2C" w:rsidP="00A17D2C">
      <w:pPr>
        <w:ind w:firstLine="709"/>
        <w:jc w:val="both"/>
        <w:rPr>
          <w:b/>
          <w:sz w:val="28"/>
          <w:szCs w:val="28"/>
        </w:rPr>
      </w:pPr>
      <w:r w:rsidRPr="00A17D2C">
        <w:rPr>
          <w:sz w:val="28"/>
          <w:szCs w:val="28"/>
        </w:rPr>
        <w:t>В целях совершенствования, обеспечения гласности и прозрачности з</w:t>
      </w:r>
      <w:r w:rsidRPr="00A17D2C">
        <w:rPr>
          <w:sz w:val="28"/>
          <w:szCs w:val="28"/>
        </w:rPr>
        <w:t>а</w:t>
      </w:r>
      <w:r w:rsidRPr="00A17D2C">
        <w:rPr>
          <w:sz w:val="28"/>
          <w:szCs w:val="28"/>
        </w:rPr>
        <w:t xml:space="preserve">купок товаров, работ, услуг для муниципальных нужд, осуществляемых у единственного поставщика (подрядчика, исполнителя) в соответствии с </w:t>
      </w:r>
      <w:hyperlink r:id="rId8" w:history="1">
        <w:r w:rsidRPr="00A17D2C">
          <w:rPr>
            <w:sz w:val="28"/>
            <w:szCs w:val="28"/>
          </w:rPr>
          <w:t>пунктами 4</w:t>
        </w:r>
      </w:hyperlink>
      <w:r w:rsidRPr="00A17D2C">
        <w:rPr>
          <w:sz w:val="28"/>
          <w:szCs w:val="28"/>
        </w:rPr>
        <w:t xml:space="preserve"> и </w:t>
      </w:r>
      <w:hyperlink r:id="rId9" w:history="1">
        <w:r w:rsidRPr="00A17D2C">
          <w:rPr>
            <w:sz w:val="28"/>
            <w:szCs w:val="28"/>
          </w:rPr>
          <w:t>5 части 1 статьи 93</w:t>
        </w:r>
      </w:hyperlink>
      <w:r w:rsidRPr="00A17D2C">
        <w:rPr>
          <w:sz w:val="28"/>
          <w:szCs w:val="28"/>
        </w:rPr>
        <w:t xml:space="preserve"> Федеральн</w:t>
      </w:r>
      <w:r w:rsidRPr="00A17D2C">
        <w:rPr>
          <w:sz w:val="28"/>
          <w:szCs w:val="28"/>
        </w:rPr>
        <w:t>о</w:t>
      </w:r>
      <w:r w:rsidRPr="00A17D2C">
        <w:rPr>
          <w:sz w:val="28"/>
          <w:szCs w:val="28"/>
        </w:rPr>
        <w:t>го закона от 5 апреля 2013 года № 44-ФЗ «О контрактной системе в сфере закупок тов</w:t>
      </w:r>
      <w:r w:rsidRPr="00A17D2C">
        <w:rPr>
          <w:sz w:val="28"/>
          <w:szCs w:val="28"/>
        </w:rPr>
        <w:t>а</w:t>
      </w:r>
      <w:r w:rsidRPr="00A17D2C">
        <w:rPr>
          <w:sz w:val="28"/>
          <w:szCs w:val="28"/>
        </w:rPr>
        <w:t>ров, работ, услуг для госуда</w:t>
      </w:r>
      <w:r>
        <w:rPr>
          <w:sz w:val="28"/>
          <w:szCs w:val="28"/>
        </w:rPr>
        <w:t>рственных и муниципальных нужд»</w:t>
      </w:r>
      <w:r w:rsidRPr="00A17D2C">
        <w:rPr>
          <w:sz w:val="28"/>
          <w:szCs w:val="28"/>
        </w:rPr>
        <w:t xml:space="preserve"> Администрация Валдайского м</w:t>
      </w:r>
      <w:r w:rsidRPr="00A17D2C">
        <w:rPr>
          <w:sz w:val="28"/>
          <w:szCs w:val="28"/>
        </w:rPr>
        <w:t>у</w:t>
      </w:r>
      <w:r w:rsidRPr="00A17D2C">
        <w:rPr>
          <w:sz w:val="28"/>
          <w:szCs w:val="28"/>
        </w:rPr>
        <w:t xml:space="preserve">ниципального района </w:t>
      </w:r>
      <w:r w:rsidRPr="00A17D2C">
        <w:rPr>
          <w:b/>
          <w:sz w:val="28"/>
          <w:szCs w:val="28"/>
        </w:rPr>
        <w:t>ПОСТАНОВЛЯЕТ: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7D2C">
        <w:rPr>
          <w:color w:val="000000"/>
          <w:sz w:val="28"/>
          <w:szCs w:val="28"/>
        </w:rPr>
        <w:t>1.</w:t>
      </w:r>
      <w:r w:rsidRPr="00A17D2C">
        <w:rPr>
          <w:sz w:val="28"/>
          <w:szCs w:val="28"/>
        </w:rPr>
        <w:t xml:space="preserve"> Муниципальным органам, муниципальным казенным учреждениям, действующим от имени муниципальных образований – Валдайского мун</w:t>
      </w:r>
      <w:r w:rsidRPr="00A17D2C">
        <w:rPr>
          <w:sz w:val="28"/>
          <w:szCs w:val="28"/>
        </w:rPr>
        <w:t>и</w:t>
      </w:r>
      <w:r w:rsidRPr="00A17D2C">
        <w:rPr>
          <w:sz w:val="28"/>
          <w:szCs w:val="28"/>
        </w:rPr>
        <w:t>ципального района и Валдайского городского поселения, уполномоченным принимать бюджетные обязательства в соответствии с бюджетным законод</w:t>
      </w:r>
      <w:r w:rsidRPr="00A17D2C">
        <w:rPr>
          <w:sz w:val="28"/>
          <w:szCs w:val="28"/>
        </w:rPr>
        <w:t>а</w:t>
      </w:r>
      <w:r w:rsidRPr="00A17D2C">
        <w:rPr>
          <w:sz w:val="28"/>
          <w:szCs w:val="28"/>
        </w:rPr>
        <w:t>тельством Российской Федерации от имени м</w:t>
      </w:r>
      <w:r w:rsidRPr="00A17D2C">
        <w:rPr>
          <w:sz w:val="28"/>
          <w:szCs w:val="28"/>
        </w:rPr>
        <w:t>у</w:t>
      </w:r>
      <w:r w:rsidRPr="00A17D2C">
        <w:rPr>
          <w:sz w:val="28"/>
          <w:szCs w:val="28"/>
        </w:rPr>
        <w:t>ниципальных образований – Валдайского муниципального района и Валдайского горо</w:t>
      </w:r>
      <w:r w:rsidRPr="00A17D2C">
        <w:rPr>
          <w:sz w:val="28"/>
          <w:szCs w:val="28"/>
        </w:rPr>
        <w:t>д</w:t>
      </w:r>
      <w:r w:rsidRPr="00A17D2C">
        <w:rPr>
          <w:sz w:val="28"/>
          <w:szCs w:val="28"/>
        </w:rPr>
        <w:t>ского поселения, а также муниципальным бюджетным учреждениям, муниципальным унита</w:t>
      </w:r>
      <w:r w:rsidRPr="00A17D2C">
        <w:rPr>
          <w:sz w:val="28"/>
          <w:szCs w:val="28"/>
        </w:rPr>
        <w:t>р</w:t>
      </w:r>
      <w:r w:rsidRPr="00A17D2C">
        <w:rPr>
          <w:sz w:val="28"/>
          <w:szCs w:val="28"/>
        </w:rPr>
        <w:t xml:space="preserve">ным предприятиям осуществлять закупки по основаниям, предусмотренным </w:t>
      </w:r>
      <w:hyperlink r:id="rId10" w:history="1">
        <w:r w:rsidRPr="00A17D2C">
          <w:rPr>
            <w:sz w:val="28"/>
            <w:szCs w:val="28"/>
          </w:rPr>
          <w:t>пун</w:t>
        </w:r>
        <w:r w:rsidRPr="00A17D2C">
          <w:rPr>
            <w:sz w:val="28"/>
            <w:szCs w:val="28"/>
          </w:rPr>
          <w:t>к</w:t>
        </w:r>
        <w:r w:rsidRPr="00A17D2C">
          <w:rPr>
            <w:sz w:val="28"/>
            <w:szCs w:val="28"/>
          </w:rPr>
          <w:t>тами 4</w:t>
        </w:r>
      </w:hyperlink>
      <w:r w:rsidRPr="00A17D2C">
        <w:rPr>
          <w:sz w:val="28"/>
          <w:szCs w:val="28"/>
        </w:rPr>
        <w:t xml:space="preserve">, </w:t>
      </w:r>
      <w:hyperlink r:id="rId11" w:history="1">
        <w:r w:rsidRPr="00A17D2C">
          <w:rPr>
            <w:sz w:val="28"/>
            <w:szCs w:val="28"/>
          </w:rPr>
          <w:t>5 части 1 статьи 93</w:t>
        </w:r>
      </w:hyperlink>
      <w:r w:rsidRPr="00A17D2C">
        <w:rPr>
          <w:sz w:val="28"/>
          <w:szCs w:val="28"/>
        </w:rPr>
        <w:t xml:space="preserve"> Федерального закона от 5 апреля 2013 года № 44-ФЗ «О ко</w:t>
      </w:r>
      <w:r w:rsidRPr="00A17D2C">
        <w:rPr>
          <w:sz w:val="28"/>
          <w:szCs w:val="28"/>
        </w:rPr>
        <w:t>н</w:t>
      </w:r>
      <w:r w:rsidRPr="00A17D2C">
        <w:rPr>
          <w:sz w:val="28"/>
          <w:szCs w:val="28"/>
        </w:rPr>
        <w:t>трактной системе в сфере закупок товаров, работ, услуг для государственных и муниц</w:t>
      </w:r>
      <w:r w:rsidRPr="00A17D2C">
        <w:rPr>
          <w:sz w:val="28"/>
          <w:szCs w:val="28"/>
        </w:rPr>
        <w:t>и</w:t>
      </w:r>
      <w:r w:rsidRPr="00A17D2C">
        <w:rPr>
          <w:sz w:val="28"/>
          <w:szCs w:val="28"/>
        </w:rPr>
        <w:t>пальных нужд» (далее Федеральный закон № 44-ФЗ), посредством использования специ</w:t>
      </w:r>
      <w:r w:rsidRPr="00A17D2C">
        <w:rPr>
          <w:sz w:val="28"/>
          <w:szCs w:val="28"/>
        </w:rPr>
        <w:t>а</w:t>
      </w:r>
      <w:r w:rsidRPr="00A17D2C">
        <w:rPr>
          <w:sz w:val="28"/>
          <w:szCs w:val="28"/>
        </w:rPr>
        <w:t>лизированных электронных ресурсов - сайтов в информационно-телекоммуникационной сети «Интернет», регл</w:t>
      </w:r>
      <w:r w:rsidRPr="00A17D2C">
        <w:rPr>
          <w:sz w:val="28"/>
          <w:szCs w:val="28"/>
        </w:rPr>
        <w:t>а</w:t>
      </w:r>
      <w:r w:rsidRPr="00A17D2C">
        <w:rPr>
          <w:sz w:val="28"/>
          <w:szCs w:val="28"/>
        </w:rPr>
        <w:t>ментами которых предусмотрена возможность осуществления закупок тов</w:t>
      </w:r>
      <w:r w:rsidRPr="00A17D2C">
        <w:rPr>
          <w:sz w:val="28"/>
          <w:szCs w:val="28"/>
        </w:rPr>
        <w:t>а</w:t>
      </w:r>
      <w:r w:rsidRPr="00A17D2C">
        <w:rPr>
          <w:sz w:val="28"/>
          <w:szCs w:val="28"/>
        </w:rPr>
        <w:t>ров, работ, услуг, в том числе в соответствии с пунктами 4, 5 части 1 статьи 93 Федерального закона № 44-ФЗ, в порядке и в случаях, определенных П</w:t>
      </w:r>
      <w:r w:rsidRPr="00A17D2C">
        <w:rPr>
          <w:sz w:val="28"/>
          <w:szCs w:val="28"/>
        </w:rPr>
        <w:t>о</w:t>
      </w:r>
      <w:r w:rsidRPr="00A17D2C">
        <w:rPr>
          <w:sz w:val="28"/>
          <w:szCs w:val="28"/>
        </w:rPr>
        <w:t>рядком осуществления закупок малого объема с использованием специал</w:t>
      </w:r>
      <w:r w:rsidRPr="00A17D2C">
        <w:rPr>
          <w:sz w:val="28"/>
          <w:szCs w:val="28"/>
        </w:rPr>
        <w:t>и</w:t>
      </w:r>
      <w:r w:rsidRPr="00A17D2C">
        <w:rPr>
          <w:sz w:val="28"/>
          <w:szCs w:val="28"/>
        </w:rPr>
        <w:t>зированных электронных ресу</w:t>
      </w:r>
      <w:r w:rsidRPr="00A17D2C">
        <w:rPr>
          <w:sz w:val="28"/>
          <w:szCs w:val="28"/>
        </w:rPr>
        <w:t>р</w:t>
      </w:r>
      <w:r w:rsidRPr="00A17D2C">
        <w:rPr>
          <w:sz w:val="28"/>
          <w:szCs w:val="28"/>
        </w:rPr>
        <w:t>сов.</w:t>
      </w:r>
    </w:p>
    <w:p w:rsidR="00A17D2C" w:rsidRPr="00A17D2C" w:rsidRDefault="00A17D2C" w:rsidP="00A17D2C">
      <w:pPr>
        <w:pStyle w:val="af8"/>
        <w:ind w:left="0" w:firstLine="709"/>
        <w:jc w:val="both"/>
        <w:rPr>
          <w:color w:val="000000"/>
          <w:sz w:val="28"/>
          <w:szCs w:val="28"/>
        </w:rPr>
      </w:pPr>
      <w:bookmarkStart w:id="1" w:name="P17"/>
      <w:bookmarkEnd w:id="1"/>
      <w:r w:rsidRPr="00A17D2C">
        <w:rPr>
          <w:color w:val="000000"/>
          <w:sz w:val="28"/>
          <w:szCs w:val="28"/>
        </w:rPr>
        <w:t>2. Утвердить прилагаемый Порядок осуществления закупок малого объема с и</w:t>
      </w:r>
      <w:r w:rsidRPr="00A17D2C">
        <w:rPr>
          <w:color w:val="000000"/>
          <w:sz w:val="28"/>
          <w:szCs w:val="28"/>
        </w:rPr>
        <w:t>с</w:t>
      </w:r>
      <w:r w:rsidRPr="00A17D2C">
        <w:rPr>
          <w:color w:val="000000"/>
          <w:sz w:val="28"/>
          <w:szCs w:val="28"/>
        </w:rPr>
        <w:t>пользованием специализированных электронных ресурсов.</w:t>
      </w:r>
    </w:p>
    <w:p w:rsidR="00A17D2C" w:rsidRPr="00A17D2C" w:rsidRDefault="00A17D2C" w:rsidP="00A17D2C">
      <w:pPr>
        <w:pStyle w:val="af8"/>
        <w:ind w:left="0" w:firstLine="709"/>
        <w:jc w:val="both"/>
        <w:rPr>
          <w:sz w:val="28"/>
          <w:szCs w:val="28"/>
        </w:rPr>
      </w:pPr>
      <w:r w:rsidRPr="00A17D2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A17D2C">
        <w:rPr>
          <w:color w:val="000000"/>
          <w:sz w:val="28"/>
          <w:szCs w:val="28"/>
        </w:rPr>
        <w:t>Отраслевым органам Администрации Валдайского муниципального района дов</w:t>
      </w:r>
      <w:r w:rsidRPr="00A17D2C">
        <w:rPr>
          <w:color w:val="000000"/>
          <w:sz w:val="28"/>
          <w:szCs w:val="28"/>
        </w:rPr>
        <w:t>е</w:t>
      </w:r>
      <w:r w:rsidRPr="00A17D2C">
        <w:rPr>
          <w:color w:val="000000"/>
          <w:sz w:val="28"/>
          <w:szCs w:val="28"/>
        </w:rPr>
        <w:t xml:space="preserve">сти </w:t>
      </w:r>
      <w:r w:rsidRPr="00A17D2C">
        <w:rPr>
          <w:sz w:val="28"/>
          <w:szCs w:val="28"/>
        </w:rPr>
        <w:t>постановление до сведения подведомственных учреждений и предприятий.</w:t>
      </w:r>
    </w:p>
    <w:p w:rsidR="00A17D2C" w:rsidRPr="00A17D2C" w:rsidRDefault="00A17D2C" w:rsidP="00A17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2C">
        <w:rPr>
          <w:rFonts w:ascii="Times New Roman" w:hAnsi="Times New Roman" w:cs="Times New Roman"/>
          <w:sz w:val="28"/>
          <w:szCs w:val="28"/>
        </w:rPr>
        <w:t xml:space="preserve">4. </w:t>
      </w:r>
      <w:r w:rsidRPr="00A17D2C">
        <w:rPr>
          <w:rFonts w:ascii="Times New Roman" w:hAnsi="Times New Roman"/>
          <w:sz w:val="28"/>
          <w:szCs w:val="28"/>
        </w:rPr>
        <w:t>Опу</w:t>
      </w:r>
      <w:r>
        <w:rPr>
          <w:rFonts w:ascii="Times New Roman" w:hAnsi="Times New Roman"/>
          <w:sz w:val="28"/>
          <w:szCs w:val="28"/>
        </w:rPr>
        <w:t>бликовать постановление в бюллетене</w:t>
      </w:r>
      <w:r w:rsidRPr="00A17D2C">
        <w:rPr>
          <w:rFonts w:ascii="Times New Roman" w:hAnsi="Times New Roman"/>
          <w:sz w:val="28"/>
          <w:szCs w:val="28"/>
        </w:rPr>
        <w:t xml:space="preserve"> «Валдайский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17D2C">
        <w:rPr>
          <w:rFonts w:ascii="Times New Roman" w:hAnsi="Times New Roman"/>
          <w:sz w:val="28"/>
          <w:szCs w:val="28"/>
        </w:rPr>
        <w:t>естник»</w:t>
      </w:r>
      <w:r>
        <w:rPr>
          <w:rFonts w:ascii="Times New Roman" w:hAnsi="Times New Roman"/>
          <w:sz w:val="28"/>
          <w:szCs w:val="28"/>
        </w:rPr>
        <w:t xml:space="preserve"> и р</w:t>
      </w:r>
      <w:r w:rsidRPr="00A17D2C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Валдайского муниц</w:t>
      </w:r>
      <w:r w:rsidRPr="00A17D2C">
        <w:rPr>
          <w:rFonts w:ascii="Times New Roman" w:hAnsi="Times New Roman" w:cs="Times New Roman"/>
          <w:sz w:val="28"/>
          <w:szCs w:val="28"/>
        </w:rPr>
        <w:t>и</w:t>
      </w:r>
      <w:r w:rsidRPr="00A17D2C">
        <w:rPr>
          <w:rFonts w:ascii="Times New Roman" w:hAnsi="Times New Roman" w:cs="Times New Roman"/>
          <w:sz w:val="28"/>
          <w:szCs w:val="28"/>
        </w:rPr>
        <w:t>пальн</w:t>
      </w:r>
      <w:r w:rsidRPr="00A17D2C">
        <w:rPr>
          <w:rFonts w:ascii="Times New Roman" w:hAnsi="Times New Roman" w:cs="Times New Roman"/>
          <w:sz w:val="28"/>
          <w:szCs w:val="28"/>
        </w:rPr>
        <w:t>о</w:t>
      </w:r>
      <w:r w:rsidRPr="00A17D2C">
        <w:rPr>
          <w:rFonts w:ascii="Times New Roman" w:hAnsi="Times New Roman" w:cs="Times New Roman"/>
          <w:sz w:val="28"/>
          <w:szCs w:val="28"/>
        </w:rPr>
        <w:t>го района в сети «Интернет».</w:t>
      </w:r>
    </w:p>
    <w:p w:rsidR="00A17D2C" w:rsidRPr="00A17D2C" w:rsidRDefault="00A17D2C" w:rsidP="00A17D2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17D2C">
        <w:rPr>
          <w:sz w:val="28"/>
          <w:szCs w:val="28"/>
        </w:rPr>
        <w:t>. Постановление вступает в силу со дня его официального опублик</w:t>
      </w:r>
      <w:r w:rsidRPr="00A17D2C">
        <w:rPr>
          <w:sz w:val="28"/>
          <w:szCs w:val="28"/>
        </w:rPr>
        <w:t>о</w:t>
      </w:r>
      <w:r w:rsidRPr="00A17D2C">
        <w:rPr>
          <w:sz w:val="28"/>
          <w:szCs w:val="28"/>
        </w:rPr>
        <w:t>вания и распространяет свое действие на правоотношения,  возникшие с 01 сентября 2019 года.</w:t>
      </w:r>
    </w:p>
    <w:p w:rsidR="00DA3199" w:rsidRPr="00A17D2C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A17D2C" w:rsidRDefault="00A17D2C" w:rsidP="00105BC4">
      <w:pPr>
        <w:spacing w:line="240" w:lineRule="exact"/>
        <w:ind w:left="10490"/>
        <w:jc w:val="center"/>
        <w:rPr>
          <w:sz w:val="28"/>
          <w:szCs w:val="28"/>
        </w:rPr>
      </w:pPr>
    </w:p>
    <w:p w:rsidR="00A17D2C" w:rsidRPr="00A17D2C" w:rsidRDefault="00A17D2C" w:rsidP="00A17D2C">
      <w:pPr>
        <w:rPr>
          <w:sz w:val="28"/>
          <w:szCs w:val="28"/>
        </w:rPr>
      </w:pPr>
    </w:p>
    <w:p w:rsidR="00A17D2C" w:rsidRPr="00A17D2C" w:rsidRDefault="00A17D2C" w:rsidP="00A17D2C">
      <w:pPr>
        <w:rPr>
          <w:sz w:val="28"/>
          <w:szCs w:val="28"/>
        </w:rPr>
      </w:pPr>
    </w:p>
    <w:p w:rsidR="00A17D2C" w:rsidRPr="00A17D2C" w:rsidRDefault="00A17D2C" w:rsidP="00A17D2C">
      <w:pPr>
        <w:rPr>
          <w:sz w:val="28"/>
          <w:szCs w:val="28"/>
        </w:rPr>
      </w:pPr>
    </w:p>
    <w:p w:rsidR="00A17D2C" w:rsidRPr="00A17D2C" w:rsidRDefault="00A17D2C" w:rsidP="00A17D2C">
      <w:pPr>
        <w:rPr>
          <w:sz w:val="28"/>
          <w:szCs w:val="28"/>
        </w:rPr>
      </w:pPr>
    </w:p>
    <w:p w:rsidR="00A17D2C" w:rsidRPr="00A17D2C" w:rsidRDefault="00A17D2C" w:rsidP="00A17D2C">
      <w:pPr>
        <w:rPr>
          <w:sz w:val="28"/>
          <w:szCs w:val="28"/>
        </w:rPr>
      </w:pPr>
    </w:p>
    <w:p w:rsidR="00A17D2C" w:rsidRPr="00A17D2C" w:rsidRDefault="00A17D2C" w:rsidP="00A17D2C">
      <w:pPr>
        <w:rPr>
          <w:sz w:val="28"/>
          <w:szCs w:val="28"/>
        </w:rPr>
      </w:pPr>
    </w:p>
    <w:p w:rsidR="00A17D2C" w:rsidRPr="00A17D2C" w:rsidRDefault="00A17D2C" w:rsidP="00A17D2C">
      <w:pPr>
        <w:rPr>
          <w:sz w:val="28"/>
          <w:szCs w:val="28"/>
        </w:rPr>
      </w:pPr>
    </w:p>
    <w:p w:rsidR="00A17D2C" w:rsidRPr="00A17D2C" w:rsidRDefault="00A17D2C" w:rsidP="00A17D2C">
      <w:pPr>
        <w:rPr>
          <w:sz w:val="28"/>
          <w:szCs w:val="28"/>
        </w:rPr>
      </w:pPr>
    </w:p>
    <w:p w:rsidR="00A17D2C" w:rsidRPr="00A17D2C" w:rsidRDefault="00A17D2C" w:rsidP="00A17D2C">
      <w:pPr>
        <w:rPr>
          <w:sz w:val="28"/>
          <w:szCs w:val="28"/>
        </w:rPr>
      </w:pPr>
    </w:p>
    <w:p w:rsidR="00A17D2C" w:rsidRPr="00A17D2C" w:rsidRDefault="00A17D2C" w:rsidP="00A17D2C">
      <w:pPr>
        <w:rPr>
          <w:sz w:val="28"/>
          <w:szCs w:val="28"/>
        </w:rPr>
      </w:pPr>
    </w:p>
    <w:p w:rsidR="00A17D2C" w:rsidRP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0F4E71" w:rsidRDefault="000F4E71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Default="00A17D2C" w:rsidP="00A17D2C">
      <w:pPr>
        <w:rPr>
          <w:sz w:val="28"/>
          <w:szCs w:val="28"/>
        </w:rPr>
      </w:pPr>
    </w:p>
    <w:p w:rsidR="00A17D2C" w:rsidRPr="002742D4" w:rsidRDefault="00A17D2C" w:rsidP="00A17D2C">
      <w:pPr>
        <w:widowControl w:val="0"/>
        <w:autoSpaceDE w:val="0"/>
        <w:autoSpaceDN w:val="0"/>
        <w:adjustRightInd w:val="0"/>
        <w:spacing w:line="240" w:lineRule="exact"/>
        <w:ind w:left="5529"/>
        <w:jc w:val="center"/>
        <w:outlineLvl w:val="0"/>
        <w:rPr>
          <w:caps/>
          <w:sz w:val="24"/>
          <w:szCs w:val="24"/>
        </w:rPr>
      </w:pPr>
      <w:r w:rsidRPr="002742D4">
        <w:rPr>
          <w:caps/>
          <w:sz w:val="24"/>
          <w:szCs w:val="24"/>
        </w:rPr>
        <w:t>Утвержден</w:t>
      </w:r>
    </w:p>
    <w:p w:rsidR="00A17D2C" w:rsidRPr="002742D4" w:rsidRDefault="00A17D2C" w:rsidP="00A17D2C">
      <w:pPr>
        <w:widowControl w:val="0"/>
        <w:autoSpaceDE w:val="0"/>
        <w:autoSpaceDN w:val="0"/>
        <w:adjustRightInd w:val="0"/>
        <w:spacing w:line="240" w:lineRule="exact"/>
        <w:ind w:left="5529"/>
        <w:jc w:val="center"/>
        <w:rPr>
          <w:sz w:val="24"/>
          <w:szCs w:val="24"/>
        </w:rPr>
      </w:pPr>
      <w:r w:rsidRPr="002742D4">
        <w:rPr>
          <w:sz w:val="24"/>
          <w:szCs w:val="24"/>
        </w:rPr>
        <w:t>постановлением Админис</w:t>
      </w:r>
      <w:r w:rsidRPr="002742D4">
        <w:rPr>
          <w:sz w:val="24"/>
          <w:szCs w:val="24"/>
        </w:rPr>
        <w:t>т</w:t>
      </w:r>
      <w:r w:rsidRPr="002742D4">
        <w:rPr>
          <w:sz w:val="24"/>
          <w:szCs w:val="24"/>
        </w:rPr>
        <w:t>рации</w:t>
      </w:r>
    </w:p>
    <w:p w:rsidR="00A17D2C" w:rsidRPr="002742D4" w:rsidRDefault="00A17D2C" w:rsidP="00A17D2C">
      <w:pPr>
        <w:widowControl w:val="0"/>
        <w:autoSpaceDE w:val="0"/>
        <w:autoSpaceDN w:val="0"/>
        <w:adjustRightInd w:val="0"/>
        <w:spacing w:line="240" w:lineRule="exact"/>
        <w:ind w:left="5529"/>
        <w:jc w:val="center"/>
        <w:rPr>
          <w:sz w:val="24"/>
          <w:szCs w:val="24"/>
        </w:rPr>
      </w:pPr>
      <w:r w:rsidRPr="002742D4">
        <w:rPr>
          <w:sz w:val="24"/>
          <w:szCs w:val="24"/>
        </w:rPr>
        <w:t>муниципального района</w:t>
      </w:r>
    </w:p>
    <w:p w:rsidR="00A17D2C" w:rsidRPr="002742D4" w:rsidRDefault="00A17D2C" w:rsidP="00A17D2C">
      <w:pPr>
        <w:widowControl w:val="0"/>
        <w:autoSpaceDE w:val="0"/>
        <w:autoSpaceDN w:val="0"/>
        <w:adjustRightInd w:val="0"/>
        <w:spacing w:line="240" w:lineRule="exact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от 14.08.2019</w:t>
      </w:r>
      <w:r w:rsidRPr="002742D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1396</w:t>
      </w:r>
    </w:p>
    <w:p w:rsidR="00A17D2C" w:rsidRPr="00400936" w:rsidRDefault="00A17D2C" w:rsidP="00A17D2C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right"/>
        <w:rPr>
          <w:sz w:val="24"/>
          <w:szCs w:val="24"/>
        </w:rPr>
      </w:pPr>
    </w:p>
    <w:p w:rsidR="00A17D2C" w:rsidRPr="00A17D2C" w:rsidRDefault="00A17D2C" w:rsidP="00A17D2C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4"/>
        </w:rPr>
      </w:pPr>
      <w:r w:rsidRPr="00A17D2C">
        <w:rPr>
          <w:b/>
          <w:sz w:val="24"/>
          <w:szCs w:val="24"/>
        </w:rPr>
        <w:t>ПОРЯДОК</w:t>
      </w:r>
    </w:p>
    <w:p w:rsidR="00A17D2C" w:rsidRPr="00A17D2C" w:rsidRDefault="00A17D2C" w:rsidP="00A17D2C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4"/>
        </w:rPr>
      </w:pPr>
      <w:r w:rsidRPr="00A17D2C">
        <w:rPr>
          <w:b/>
          <w:sz w:val="24"/>
          <w:szCs w:val="24"/>
        </w:rPr>
        <w:t xml:space="preserve">осуществления закупок малого объема с использованием </w:t>
      </w:r>
    </w:p>
    <w:p w:rsidR="00A17D2C" w:rsidRPr="00A17D2C" w:rsidRDefault="00A17D2C" w:rsidP="00A17D2C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4"/>
        </w:rPr>
      </w:pPr>
      <w:r w:rsidRPr="00A17D2C">
        <w:rPr>
          <w:b/>
          <w:sz w:val="24"/>
          <w:szCs w:val="24"/>
        </w:rPr>
        <w:t>специализированных электронных ресурсов</w:t>
      </w:r>
    </w:p>
    <w:p w:rsidR="00A17D2C" w:rsidRPr="00400936" w:rsidRDefault="00A17D2C" w:rsidP="00A17D2C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1. Порядок осуществления закупок малого объема с использованием специализ</w:t>
      </w:r>
      <w:r w:rsidRPr="00A17D2C">
        <w:rPr>
          <w:sz w:val="24"/>
          <w:szCs w:val="24"/>
        </w:rPr>
        <w:t>и</w:t>
      </w:r>
      <w:r w:rsidRPr="00A17D2C">
        <w:rPr>
          <w:sz w:val="24"/>
          <w:szCs w:val="24"/>
        </w:rPr>
        <w:t>рованных электронных ресурсов</w:t>
      </w:r>
      <w:r>
        <w:rPr>
          <w:sz w:val="24"/>
          <w:szCs w:val="24"/>
        </w:rPr>
        <w:t xml:space="preserve"> </w:t>
      </w:r>
      <w:r w:rsidRPr="00A17D2C">
        <w:rPr>
          <w:sz w:val="24"/>
          <w:szCs w:val="24"/>
        </w:rPr>
        <w:t>устанавливает правила осуществления муниципальными органами, муниципальными казенными учреждениями, действующими от имени муниц</w:t>
      </w:r>
      <w:r w:rsidRPr="00A17D2C">
        <w:rPr>
          <w:sz w:val="24"/>
          <w:szCs w:val="24"/>
        </w:rPr>
        <w:t>и</w:t>
      </w:r>
      <w:r w:rsidRPr="00A17D2C">
        <w:rPr>
          <w:sz w:val="24"/>
          <w:szCs w:val="24"/>
        </w:rPr>
        <w:t>пальных о</w:t>
      </w:r>
      <w:r w:rsidRPr="00A17D2C">
        <w:rPr>
          <w:sz w:val="24"/>
          <w:szCs w:val="24"/>
        </w:rPr>
        <w:t>б</w:t>
      </w:r>
      <w:r w:rsidRPr="00A17D2C">
        <w:rPr>
          <w:sz w:val="24"/>
          <w:szCs w:val="24"/>
        </w:rPr>
        <w:t>разований – Валдайского муниципального района и Валдайского городского поселения, уполномоченными принимать бюджетные обязательства в соответствии с бюджетным законодательством Российской Федерации от имени муниципальных образ</w:t>
      </w:r>
      <w:r w:rsidRPr="00A17D2C">
        <w:rPr>
          <w:sz w:val="24"/>
          <w:szCs w:val="24"/>
        </w:rPr>
        <w:t>о</w:t>
      </w:r>
      <w:r w:rsidRPr="00A17D2C">
        <w:rPr>
          <w:sz w:val="24"/>
          <w:szCs w:val="24"/>
        </w:rPr>
        <w:t>ваний – Валдайского муниципального района и Валдайского городского поселения, мун</w:t>
      </w:r>
      <w:r w:rsidRPr="00A17D2C">
        <w:rPr>
          <w:sz w:val="24"/>
          <w:szCs w:val="24"/>
        </w:rPr>
        <w:t>и</w:t>
      </w:r>
      <w:r w:rsidRPr="00A17D2C">
        <w:rPr>
          <w:sz w:val="24"/>
          <w:szCs w:val="24"/>
        </w:rPr>
        <w:t xml:space="preserve">ципальными бюджетными учреждениями, муниципальными унитарными предприятиями (далее заказчики), закупок товаров, работ, услуг по основаниям, предусмотренным </w:t>
      </w:r>
      <w:hyperlink r:id="rId12" w:history="1">
        <w:r w:rsidRPr="00A17D2C">
          <w:rPr>
            <w:sz w:val="24"/>
            <w:szCs w:val="24"/>
          </w:rPr>
          <w:t>пун</w:t>
        </w:r>
        <w:r w:rsidRPr="00A17D2C">
          <w:rPr>
            <w:sz w:val="24"/>
            <w:szCs w:val="24"/>
          </w:rPr>
          <w:t>к</w:t>
        </w:r>
        <w:r w:rsidRPr="00A17D2C">
          <w:rPr>
            <w:sz w:val="24"/>
            <w:szCs w:val="24"/>
          </w:rPr>
          <w:t>тами 4</w:t>
        </w:r>
      </w:hyperlink>
      <w:r w:rsidRPr="00A17D2C">
        <w:rPr>
          <w:sz w:val="24"/>
          <w:szCs w:val="24"/>
        </w:rPr>
        <w:t xml:space="preserve"> и </w:t>
      </w:r>
      <w:hyperlink r:id="rId13" w:history="1">
        <w:r w:rsidRPr="00A17D2C">
          <w:rPr>
            <w:sz w:val="24"/>
            <w:szCs w:val="24"/>
          </w:rPr>
          <w:t>5 части 1 статьи 93</w:t>
        </w:r>
      </w:hyperlink>
      <w:r w:rsidRPr="00A17D2C">
        <w:rPr>
          <w:sz w:val="24"/>
          <w:szCs w:val="24"/>
        </w:rPr>
        <w:t xml:space="preserve"> Федерального закона от 5 апреля 2013 года № 44-ФЗ «О ко</w:t>
      </w:r>
      <w:r w:rsidRPr="00A17D2C">
        <w:rPr>
          <w:sz w:val="24"/>
          <w:szCs w:val="24"/>
        </w:rPr>
        <w:t>н</w:t>
      </w:r>
      <w:r w:rsidRPr="00A17D2C">
        <w:rPr>
          <w:sz w:val="24"/>
          <w:szCs w:val="24"/>
        </w:rPr>
        <w:t>трактной системе в сфере закупок товаров, работ, услуг для государственных и муниц</w:t>
      </w:r>
      <w:r w:rsidRPr="00A17D2C">
        <w:rPr>
          <w:sz w:val="24"/>
          <w:szCs w:val="24"/>
        </w:rPr>
        <w:t>и</w:t>
      </w:r>
      <w:r w:rsidRPr="00A17D2C">
        <w:rPr>
          <w:sz w:val="24"/>
          <w:szCs w:val="24"/>
        </w:rPr>
        <w:t>пальных нужд» (далее закупки малого объема), с использованием специализированных электронных ресурсов (далее электронный ресурс).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2. Закупки малого объема осуществляются заказчиками с использованием эле</w:t>
      </w:r>
      <w:r w:rsidRPr="00A17D2C">
        <w:rPr>
          <w:sz w:val="24"/>
          <w:szCs w:val="24"/>
        </w:rPr>
        <w:t>к</w:t>
      </w:r>
      <w:r w:rsidRPr="00A17D2C">
        <w:rPr>
          <w:sz w:val="24"/>
          <w:szCs w:val="24"/>
        </w:rPr>
        <w:t>тронных ресу</w:t>
      </w:r>
      <w:r>
        <w:rPr>
          <w:sz w:val="24"/>
          <w:szCs w:val="24"/>
        </w:rPr>
        <w:t xml:space="preserve">рсов в соответствии с </w:t>
      </w:r>
      <w:r w:rsidRPr="00A17D2C">
        <w:rPr>
          <w:sz w:val="24"/>
          <w:szCs w:val="24"/>
        </w:rPr>
        <w:t>Порядком, а в случаях, не определенных насто</w:t>
      </w:r>
      <w:r w:rsidRPr="00A17D2C">
        <w:rPr>
          <w:sz w:val="24"/>
          <w:szCs w:val="24"/>
        </w:rPr>
        <w:t>я</w:t>
      </w:r>
      <w:r w:rsidRPr="00A17D2C">
        <w:rPr>
          <w:sz w:val="24"/>
          <w:szCs w:val="24"/>
        </w:rPr>
        <w:t>щим Порядком, - в соответствии с регламентом конкретного электронного ресурса.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3. Все документы и сведения на электронном ресурсе формируются и публикуются в электронной форме. Электронные документы подписываются электронной подписью и имеют такую же юридическую силу, как и подписанные аналогичные документы на б</w:t>
      </w:r>
      <w:r w:rsidRPr="00A17D2C">
        <w:rPr>
          <w:sz w:val="24"/>
          <w:szCs w:val="24"/>
        </w:rPr>
        <w:t>у</w:t>
      </w:r>
      <w:r w:rsidRPr="00A17D2C">
        <w:rPr>
          <w:sz w:val="24"/>
          <w:szCs w:val="24"/>
        </w:rPr>
        <w:t>мажном носителе.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 xml:space="preserve">4. Использование электронной подписи на электронном ресурсе регламентируется Федеральным </w:t>
      </w:r>
      <w:hyperlink r:id="rId14" w:history="1">
        <w:r w:rsidRPr="00A17D2C">
          <w:rPr>
            <w:sz w:val="24"/>
            <w:szCs w:val="24"/>
          </w:rPr>
          <w:t>законом</w:t>
        </w:r>
      </w:hyperlink>
      <w:r w:rsidRPr="00A17D2C">
        <w:rPr>
          <w:sz w:val="24"/>
          <w:szCs w:val="24"/>
        </w:rPr>
        <w:t xml:space="preserve"> от 6 апреля 2011 года № 63-ФЗ «Об электронной подписи» и ре</w:t>
      </w:r>
      <w:r w:rsidRPr="00A17D2C">
        <w:rPr>
          <w:sz w:val="24"/>
          <w:szCs w:val="24"/>
        </w:rPr>
        <w:t>г</w:t>
      </w:r>
      <w:r w:rsidRPr="00A17D2C">
        <w:rPr>
          <w:sz w:val="24"/>
          <w:szCs w:val="24"/>
        </w:rPr>
        <w:t>ламентом работы электронного ресурса.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5. Заказчики обязаны осуществлять закупки малого объема с использованием эле</w:t>
      </w:r>
      <w:r w:rsidRPr="00A17D2C">
        <w:rPr>
          <w:sz w:val="24"/>
          <w:szCs w:val="24"/>
        </w:rPr>
        <w:t>к</w:t>
      </w:r>
      <w:r w:rsidRPr="00A17D2C">
        <w:rPr>
          <w:sz w:val="24"/>
          <w:szCs w:val="24"/>
        </w:rPr>
        <w:t>тронных ресурсов в случае, если осуществляются закупки товаров, работ, услуг, указа</w:t>
      </w:r>
      <w:r w:rsidRPr="00A17D2C">
        <w:rPr>
          <w:sz w:val="24"/>
          <w:szCs w:val="24"/>
        </w:rPr>
        <w:t>н</w:t>
      </w:r>
      <w:r w:rsidRPr="00A17D2C">
        <w:rPr>
          <w:sz w:val="24"/>
          <w:szCs w:val="24"/>
        </w:rPr>
        <w:t>ных в приложении к настоящему Порядку, и начальная (максимальная) цена контракта превышает 100 000 (сто тысяч) рублей.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Во всех иных случаях заказчики вправе осуществлять закупки малого объема с и</w:t>
      </w:r>
      <w:r w:rsidRPr="00A17D2C">
        <w:rPr>
          <w:sz w:val="24"/>
          <w:szCs w:val="24"/>
        </w:rPr>
        <w:t>с</w:t>
      </w:r>
      <w:r w:rsidRPr="00A17D2C">
        <w:rPr>
          <w:sz w:val="24"/>
          <w:szCs w:val="24"/>
        </w:rPr>
        <w:t>пользованием электронных ресурсов.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6. Закупки малого объема осуществляются заказчиками путем проведения котир</w:t>
      </w:r>
      <w:r w:rsidRPr="00A17D2C">
        <w:rPr>
          <w:sz w:val="24"/>
          <w:szCs w:val="24"/>
        </w:rPr>
        <w:t>о</w:t>
      </w:r>
      <w:r w:rsidRPr="00A17D2C">
        <w:rPr>
          <w:sz w:val="24"/>
          <w:szCs w:val="24"/>
        </w:rPr>
        <w:t>вочных сессий или формирования потребностей заказчика в порядке, установленном ре</w:t>
      </w:r>
      <w:r w:rsidRPr="00A17D2C">
        <w:rPr>
          <w:sz w:val="24"/>
          <w:szCs w:val="24"/>
        </w:rPr>
        <w:t>г</w:t>
      </w:r>
      <w:r w:rsidRPr="00A17D2C">
        <w:rPr>
          <w:sz w:val="24"/>
          <w:szCs w:val="24"/>
        </w:rPr>
        <w:t>ламентом работы электронного ресурса.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7. При публикации котировочных сессий или формировании потребности заказчик размещает на электронном ресурсе следующие документы и информацию: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наименование и описание объекта закупки малого объема с указанием технич</w:t>
      </w:r>
      <w:r w:rsidRPr="00A17D2C">
        <w:rPr>
          <w:sz w:val="24"/>
          <w:szCs w:val="24"/>
        </w:rPr>
        <w:t>е</w:t>
      </w:r>
      <w:r w:rsidRPr="00A17D2C">
        <w:rPr>
          <w:sz w:val="24"/>
          <w:szCs w:val="24"/>
        </w:rPr>
        <w:t>ских, функциональных, качественных и иных характеристик объекта закупки малого об</w:t>
      </w:r>
      <w:r w:rsidRPr="00A17D2C">
        <w:rPr>
          <w:sz w:val="24"/>
          <w:szCs w:val="24"/>
        </w:rPr>
        <w:t>ъ</w:t>
      </w:r>
      <w:r w:rsidRPr="00A17D2C">
        <w:rPr>
          <w:sz w:val="24"/>
          <w:szCs w:val="24"/>
        </w:rPr>
        <w:t>ема;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сведения о количестве товара, объеме работ, услуг;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начальную (максимальную) цену контракта;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срок и место поставки товара, выполнения работ, оказания услуг;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срок и условия оплаты поставленного товара, выполненной работы, оказанной у</w:t>
      </w:r>
      <w:r w:rsidRPr="00A17D2C">
        <w:rPr>
          <w:sz w:val="24"/>
          <w:szCs w:val="24"/>
        </w:rPr>
        <w:t>с</w:t>
      </w:r>
      <w:r w:rsidRPr="00A17D2C">
        <w:rPr>
          <w:sz w:val="24"/>
          <w:szCs w:val="24"/>
        </w:rPr>
        <w:t>луги;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проект контракта.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8. Срок подачи ценовых предложений для участия в закупке малого объема должен составлять не менее двадцати четырех часов с момента публикации информации о закупке малого объема на электронном ресурсе и должен заканчиваться в рабочий день не позднее 17 часов 00 минут.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9. Заключение контрактов по результатам осуществления закупки малого объема осуществляется в порядке, установленном регламентом конкретного электронного ресу</w:t>
      </w:r>
      <w:r w:rsidRPr="00A17D2C">
        <w:rPr>
          <w:sz w:val="24"/>
          <w:szCs w:val="24"/>
        </w:rPr>
        <w:t>р</w:t>
      </w:r>
      <w:r w:rsidRPr="00A17D2C">
        <w:rPr>
          <w:sz w:val="24"/>
          <w:szCs w:val="24"/>
        </w:rPr>
        <w:t>са.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 xml:space="preserve">10. Заказчик вправе принять решение об отмене проведения закупки малого объема </w:t>
      </w:r>
      <w:r w:rsidRPr="00A17D2C">
        <w:rPr>
          <w:sz w:val="24"/>
          <w:szCs w:val="24"/>
        </w:rPr>
        <w:lastRenderedPageBreak/>
        <w:t>до момента окончания подачи ценовых предложений на участие в закупке малого объема.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11. В случае если при проведении котировочной сессии, формировании потребн</w:t>
      </w:r>
      <w:r w:rsidRPr="00A17D2C">
        <w:rPr>
          <w:sz w:val="24"/>
          <w:szCs w:val="24"/>
        </w:rPr>
        <w:t>о</w:t>
      </w:r>
      <w:r w:rsidRPr="00A17D2C">
        <w:rPr>
          <w:sz w:val="24"/>
          <w:szCs w:val="24"/>
        </w:rPr>
        <w:t>сти не было подано ни одного ценового предложения, заказчик осуществляет повторное размещение информации о закупке малого объема на электронном ресурсе.</w:t>
      </w:r>
    </w:p>
    <w:p w:rsid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17D2C">
        <w:rPr>
          <w:sz w:val="24"/>
          <w:szCs w:val="24"/>
        </w:rPr>
        <w:t>В случае если по результатам проведения повторной закупки малого объема не б</w:t>
      </w:r>
      <w:r w:rsidRPr="00A17D2C">
        <w:rPr>
          <w:sz w:val="24"/>
          <w:szCs w:val="24"/>
        </w:rPr>
        <w:t>ы</w:t>
      </w:r>
      <w:r w:rsidRPr="00A17D2C">
        <w:rPr>
          <w:sz w:val="24"/>
          <w:szCs w:val="24"/>
        </w:rPr>
        <w:t>ло подано ни одного ценового предложения, заказчик вправе заключить контракт без и</w:t>
      </w:r>
      <w:r w:rsidRPr="00A17D2C">
        <w:rPr>
          <w:sz w:val="24"/>
          <w:szCs w:val="24"/>
        </w:rPr>
        <w:t>с</w:t>
      </w:r>
      <w:r w:rsidRPr="00A17D2C">
        <w:rPr>
          <w:sz w:val="24"/>
          <w:szCs w:val="24"/>
        </w:rPr>
        <w:t>пользования электронного ресурса на условиях, указанных в информации и документах о закупке малого объема, размещенных на электронном ресурсе, и по цене, не превыша</w:t>
      </w:r>
      <w:r w:rsidRPr="00A17D2C">
        <w:rPr>
          <w:sz w:val="24"/>
          <w:szCs w:val="24"/>
        </w:rPr>
        <w:t>ю</w:t>
      </w:r>
      <w:r w:rsidRPr="00A17D2C">
        <w:rPr>
          <w:sz w:val="24"/>
          <w:szCs w:val="24"/>
        </w:rPr>
        <w:t>щей начальную (максимальную) цену контракта, указанной при публикации повторной закупки малого объема на электронном ресурсе.</w:t>
      </w:r>
    </w:p>
    <w:p w:rsidR="00A17D2C" w:rsidRPr="00A17D2C" w:rsidRDefault="00A17D2C" w:rsidP="00A17D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17D2C" w:rsidRPr="00A17D2C" w:rsidRDefault="00A17D2C" w:rsidP="00A17D2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17D2C">
        <w:rPr>
          <w:sz w:val="24"/>
          <w:szCs w:val="24"/>
        </w:rPr>
        <w:t>______________________</w:t>
      </w:r>
    </w:p>
    <w:p w:rsidR="00A17D2C" w:rsidRPr="00400936" w:rsidRDefault="00A17D2C" w:rsidP="00A17D2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17D2C" w:rsidRPr="00400936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Pr="00400936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Pr="00400936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Pr="00400936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Pr="00400936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Pr="00400936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7D2C" w:rsidRPr="00400936" w:rsidRDefault="00A17D2C" w:rsidP="00A17D2C">
      <w:pPr>
        <w:widowControl w:val="0"/>
        <w:autoSpaceDE w:val="0"/>
        <w:autoSpaceDN w:val="0"/>
        <w:spacing w:line="240" w:lineRule="exact"/>
        <w:ind w:left="5245"/>
        <w:jc w:val="center"/>
        <w:outlineLvl w:val="1"/>
        <w:rPr>
          <w:sz w:val="24"/>
          <w:szCs w:val="24"/>
        </w:rPr>
      </w:pPr>
      <w:r w:rsidRPr="00400936">
        <w:rPr>
          <w:sz w:val="24"/>
          <w:szCs w:val="24"/>
        </w:rPr>
        <w:t>Приложение</w:t>
      </w:r>
    </w:p>
    <w:p w:rsidR="00A17D2C" w:rsidRPr="00400936" w:rsidRDefault="00A17D2C" w:rsidP="00A17D2C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  <w:r w:rsidRPr="00400936">
        <w:rPr>
          <w:sz w:val="24"/>
          <w:szCs w:val="24"/>
        </w:rPr>
        <w:t>к Порядку осуществления закупок</w:t>
      </w:r>
    </w:p>
    <w:p w:rsidR="00A17D2C" w:rsidRPr="00400936" w:rsidRDefault="00A17D2C" w:rsidP="00A17D2C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  <w:r w:rsidRPr="00400936">
        <w:rPr>
          <w:sz w:val="24"/>
          <w:szCs w:val="24"/>
        </w:rPr>
        <w:t>малого объема с использованием</w:t>
      </w:r>
    </w:p>
    <w:p w:rsidR="00A17D2C" w:rsidRPr="00400936" w:rsidRDefault="00A17D2C" w:rsidP="00A17D2C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  <w:r w:rsidRPr="00400936">
        <w:rPr>
          <w:sz w:val="24"/>
          <w:szCs w:val="24"/>
        </w:rPr>
        <w:t>специализированных электронных</w:t>
      </w:r>
    </w:p>
    <w:p w:rsidR="00A17D2C" w:rsidRPr="00400936" w:rsidRDefault="00A17D2C" w:rsidP="00A17D2C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  <w:r w:rsidRPr="00400936">
        <w:rPr>
          <w:sz w:val="24"/>
          <w:szCs w:val="24"/>
        </w:rPr>
        <w:t>ресурсов</w:t>
      </w:r>
    </w:p>
    <w:p w:rsidR="00A17D2C" w:rsidRPr="00400936" w:rsidRDefault="00A17D2C" w:rsidP="00A17D2C">
      <w:pPr>
        <w:widowControl w:val="0"/>
        <w:autoSpaceDE w:val="0"/>
        <w:autoSpaceDN w:val="0"/>
        <w:spacing w:line="240" w:lineRule="exact"/>
        <w:ind w:left="5245"/>
        <w:jc w:val="center"/>
        <w:rPr>
          <w:sz w:val="24"/>
          <w:szCs w:val="24"/>
        </w:rPr>
      </w:pPr>
    </w:p>
    <w:p w:rsidR="00A17D2C" w:rsidRDefault="00A17D2C" w:rsidP="00A17D2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A17D2C" w:rsidRPr="00400936" w:rsidRDefault="00A17D2C" w:rsidP="00A17D2C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400936">
        <w:rPr>
          <w:b/>
          <w:sz w:val="24"/>
          <w:szCs w:val="24"/>
        </w:rPr>
        <w:t>ПЕРЕЧЕНЬ</w:t>
      </w:r>
    </w:p>
    <w:p w:rsidR="00A17D2C" w:rsidRPr="00400936" w:rsidRDefault="00A17D2C" w:rsidP="00A17D2C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400936">
        <w:rPr>
          <w:sz w:val="24"/>
          <w:szCs w:val="24"/>
        </w:rPr>
        <w:lastRenderedPageBreak/>
        <w:t xml:space="preserve">товаров, работ, слуг, закупки которых осуществляются </w:t>
      </w:r>
    </w:p>
    <w:p w:rsidR="00A17D2C" w:rsidRPr="00400936" w:rsidRDefault="00A17D2C" w:rsidP="00A17D2C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400936">
        <w:rPr>
          <w:sz w:val="24"/>
          <w:szCs w:val="24"/>
        </w:rPr>
        <w:t>с использованием специализированных электронных ресурсов</w:t>
      </w:r>
    </w:p>
    <w:p w:rsidR="00A17D2C" w:rsidRPr="00400936" w:rsidRDefault="00A17D2C" w:rsidP="00A17D2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8495"/>
      </w:tblGrid>
      <w:tr w:rsidR="00A17D2C" w:rsidRPr="00A17D2C" w:rsidTr="00074214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7D2C">
              <w:rPr>
                <w:b/>
                <w:sz w:val="24"/>
                <w:szCs w:val="24"/>
              </w:rPr>
              <w:t>№</w:t>
            </w:r>
          </w:p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7D2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7D2C">
              <w:rPr>
                <w:b/>
                <w:sz w:val="24"/>
                <w:szCs w:val="24"/>
              </w:rPr>
              <w:t>Наименование группы товара, работы, услуги</w:t>
            </w:r>
          </w:p>
        </w:tc>
      </w:tr>
      <w:tr w:rsidR="00A17D2C" w:rsidRPr="00A17D2C" w:rsidTr="00074214">
        <w:trPr>
          <w:trHeight w:val="1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2C" w:rsidRPr="00A17D2C" w:rsidRDefault="00A17D2C" w:rsidP="00A17D2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1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2C" w:rsidRPr="00A17D2C" w:rsidRDefault="00A17D2C" w:rsidP="00A17D2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2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1.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Канцелярские товары и принадлежности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2.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Бумага и картон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3.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Расходные материалы к офисной технике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4.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Радиоэлектронная продукция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5.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Мебель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6.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Хозяйственные и строительные товары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7.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Запасные части и технические жидкости для автомобилей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8.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Шины и диски для автомобилей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9.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Изделия из тканей (в том числе спецодежда и постельные принадлежности)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10.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Изделия металлические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11.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Услуги прачечных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12.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Услуги по сопровождению, модернизации, обновлению программного обеспеч</w:t>
            </w:r>
            <w:r w:rsidRPr="00A17D2C">
              <w:rPr>
                <w:sz w:val="24"/>
                <w:szCs w:val="24"/>
              </w:rPr>
              <w:t>е</w:t>
            </w:r>
            <w:r w:rsidRPr="00A17D2C">
              <w:rPr>
                <w:sz w:val="24"/>
                <w:szCs w:val="24"/>
              </w:rPr>
              <w:t>ния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13.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Услуги по уборке помещений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14.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Услуги по ремонту и техническому обслуживанию транспортных средств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15.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Работы по аттестации рабочих мест</w:t>
            </w:r>
          </w:p>
        </w:tc>
      </w:tr>
      <w:tr w:rsidR="00A17D2C" w:rsidRPr="00A17D2C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16.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A17D2C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A17D2C">
              <w:rPr>
                <w:sz w:val="24"/>
                <w:szCs w:val="24"/>
              </w:rPr>
              <w:t>Работы по ремонту офисной техники</w:t>
            </w:r>
          </w:p>
        </w:tc>
      </w:tr>
      <w:tr w:rsidR="00A17D2C" w:rsidRPr="00400936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400936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00936">
              <w:rPr>
                <w:sz w:val="24"/>
                <w:szCs w:val="24"/>
              </w:rPr>
              <w:t>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400936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400936">
              <w:rPr>
                <w:sz w:val="24"/>
                <w:szCs w:val="24"/>
              </w:rPr>
              <w:t>Услуги по изготовлению печатной продукции и полиграфии (в том числе бла</w:t>
            </w:r>
            <w:r w:rsidRPr="00400936">
              <w:rPr>
                <w:sz w:val="24"/>
                <w:szCs w:val="24"/>
              </w:rPr>
              <w:t>н</w:t>
            </w:r>
            <w:r w:rsidRPr="00400936">
              <w:rPr>
                <w:sz w:val="24"/>
                <w:szCs w:val="24"/>
              </w:rPr>
              <w:t>ков и бланочной продукции)</w:t>
            </w:r>
          </w:p>
        </w:tc>
      </w:tr>
      <w:tr w:rsidR="00A17D2C" w:rsidRPr="00400936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400936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00936">
              <w:rPr>
                <w:sz w:val="24"/>
                <w:szCs w:val="24"/>
              </w:rPr>
              <w:t>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400936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400936">
              <w:rPr>
                <w:sz w:val="24"/>
                <w:szCs w:val="24"/>
              </w:rPr>
              <w:t>Услуги по заправке, ремонту, восстановлению картриджей</w:t>
            </w:r>
          </w:p>
        </w:tc>
      </w:tr>
      <w:tr w:rsidR="00A17D2C" w:rsidRPr="00400936" w:rsidTr="000742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400936" w:rsidRDefault="00A17D2C" w:rsidP="000742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00936">
              <w:rPr>
                <w:sz w:val="24"/>
                <w:szCs w:val="24"/>
              </w:rPr>
              <w:t>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2C" w:rsidRPr="00400936" w:rsidRDefault="00A17D2C" w:rsidP="00074214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400936">
              <w:rPr>
                <w:sz w:val="24"/>
                <w:szCs w:val="24"/>
              </w:rPr>
              <w:t>Работы по аттестации объектов информатизации на соответствие требованиям по безопасности информации</w:t>
            </w:r>
          </w:p>
        </w:tc>
      </w:tr>
    </w:tbl>
    <w:p w:rsidR="00A17D2C" w:rsidRPr="00400936" w:rsidRDefault="00A17D2C" w:rsidP="00A17D2C">
      <w:pPr>
        <w:jc w:val="center"/>
        <w:rPr>
          <w:sz w:val="24"/>
          <w:szCs w:val="24"/>
        </w:rPr>
      </w:pPr>
    </w:p>
    <w:p w:rsidR="00A17D2C" w:rsidRPr="00A17D2C" w:rsidRDefault="00A17D2C" w:rsidP="00A17D2C">
      <w:pPr>
        <w:rPr>
          <w:sz w:val="28"/>
          <w:szCs w:val="28"/>
        </w:rPr>
      </w:pPr>
    </w:p>
    <w:sectPr w:rsidR="00A17D2C" w:rsidRPr="00A17D2C" w:rsidSect="00105BC4">
      <w:headerReference w:type="even" r:id="rId15"/>
      <w:headerReference w:type="default" r:id="rId1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14" w:rsidRDefault="00074214">
      <w:r>
        <w:separator/>
      </w:r>
    </w:p>
  </w:endnote>
  <w:endnote w:type="continuationSeparator" w:id="0">
    <w:p w:rsidR="00074214" w:rsidRDefault="0007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14" w:rsidRDefault="00074214">
      <w:r>
        <w:separator/>
      </w:r>
    </w:p>
  </w:footnote>
  <w:footnote w:type="continuationSeparator" w:id="0">
    <w:p w:rsidR="00074214" w:rsidRDefault="00074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6DF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4214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7D2C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46DF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EFF8F0E-13B5-4E90-9B8D-CFC3972C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A1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3F53A5CC0C150E52F733341DB370F017B6B5D25BBA5957A99BF133FD8C7796F2A6F2CCEE6C88F22137C6A91C3D335656F8DBB09K1RBH" TargetMode="External"/><Relationship Id="rId13" Type="http://schemas.openxmlformats.org/officeDocument/2006/relationships/hyperlink" Target="consultantplus://offline/ref=8B03F53A5CC0C150E52F733341DB370F017B6B5D25BBA5957A99BF133FD8C7796F2A6F2FC7E7C2D027066D329DC7C82B627691B90813K1R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03F53A5CC0C150E52F733341DB370F017B6B5D25BBA5957A99BF133FD8C7796F2A6F2CCEE6C88F22137C6A91C3D335656F8DBB09K1R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3F53A5CC0C150E52F733341DB370F017B6B5D25BBA5957A99BF133FD8C7796F2A6F2FC7E7C2D027066D329DC7C82B627691B90813K1R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B03F53A5CC0C150E52F733341DB370F017B6B5D25BBA5957A99BF133FD8C7796F2A6F2CCEE6C88F22137C6A91C3D335656F8DBB09K1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3F53A5CC0C150E52F733341DB370F017B6B5D25BBA5957A99BF133FD8C7796F2A6F2FC7E7C2D027066D329DC7C82B627691B90813K1R9H" TargetMode="External"/><Relationship Id="rId14" Type="http://schemas.openxmlformats.org/officeDocument/2006/relationships/hyperlink" Target="consultantplus://offline/ref=8B03F53A5CC0C150E52F733341DB370F00786E5621BAA5957A99BF133FD8C7797D2A3723C6EBDDDB74492B6791KC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A062-0B4A-4FE1-9DE8-2CC6A2AF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9188</CharactersWithSpaces>
  <SharedDoc>false</SharedDoc>
  <HLinks>
    <vt:vector size="42" baseType="variant">
      <vt:variant>
        <vt:i4>393230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consultantplus://offline/ref=8B03F53A5CC0C150E52F733341DB370F00786E5621BAA5957A99BF133FD8C7797D2A3723C6EBDDDB74492B6791KCRFH</vt:lpwstr>
      </vt:variant>
      <vt:variant>
        <vt:lpwstr/>
      </vt:variant>
      <vt:variant>
        <vt:i4>7077996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consultantplus://offline/ref=8B03F53A5CC0C150E52F733341DB370F017B6B5D25BBA5957A99BF133FD8C7796F2A6F2FC7E7C2D027066D329DC7C82B627691B90813K1R9H</vt:lpwstr>
      </vt:variant>
      <vt:variant>
        <vt:lpwstr/>
      </vt:variant>
      <vt:variant>
        <vt:i4>131087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consultantplus://offline/ref=8B03F53A5CC0C150E52F733341DB370F017B6B5D25BBA5957A99BF133FD8C7796F2A6F2CCEE6C88F22137C6A91C3D335656F8DBB09K1RBH</vt:lpwstr>
      </vt:variant>
      <vt:variant>
        <vt:lpwstr/>
      </vt:variant>
      <vt:variant>
        <vt:i4>7077996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consultantplus://offline/ref=8B03F53A5CC0C150E52F733341DB370F017B6B5D25BBA5957A99BF133FD8C7796F2A6F2FC7E7C2D027066D329DC7C82B627691B90813K1R9H</vt:lpwstr>
      </vt:variant>
      <vt:variant>
        <vt:lpwstr/>
      </vt:variant>
      <vt:variant>
        <vt:i4>131087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consultantplus://offline/ref=8B03F53A5CC0C150E52F733341DB370F017B6B5D25BBA5957A99BF133FD8C7796F2A6F2CCEE6C88F22137C6A91C3D335656F8DBB09K1RBH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consultantplus://offline/ref=8B03F53A5CC0C150E52F733341DB370F017B6B5D25BBA5957A99BF133FD8C7796F2A6F2FC7E7C2D027066D329DC7C82B627691B90813K1R9H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consultantplus://offline/ref=8B03F53A5CC0C150E52F733341DB370F017B6B5D25BBA5957A99BF133FD8C7796F2A6F2CCEE6C88F22137C6A91C3D335656F8DBB09K1RBH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2019-08-16T12:25:00Z</cp:lastPrinted>
  <dcterms:created xsi:type="dcterms:W3CDTF">2019-08-20T07:18:00Z</dcterms:created>
  <dcterms:modified xsi:type="dcterms:W3CDTF">2019-08-20T07:18:00Z</dcterms:modified>
</cp:coreProperties>
</file>