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520FB">
      <w:pPr>
        <w:jc w:val="center"/>
        <w:rPr>
          <w:sz w:val="28"/>
        </w:rPr>
      </w:pPr>
      <w:r>
        <w:rPr>
          <w:sz w:val="28"/>
        </w:rPr>
        <w:t>0</w:t>
      </w:r>
      <w:r w:rsidR="00C71606">
        <w:rPr>
          <w:sz w:val="28"/>
        </w:rPr>
        <w:t>9</w:t>
      </w:r>
      <w:r>
        <w:rPr>
          <w:sz w:val="28"/>
        </w:rPr>
        <w:t>.06</w:t>
      </w:r>
      <w:r w:rsidR="00D87DEB">
        <w:rPr>
          <w:sz w:val="28"/>
        </w:rPr>
        <w:t xml:space="preserve">.2025 № </w:t>
      </w:r>
      <w:r>
        <w:rPr>
          <w:sz w:val="28"/>
        </w:rPr>
        <w:t>1</w:t>
      </w:r>
      <w:r w:rsidR="00C71606">
        <w:rPr>
          <w:sz w:val="28"/>
        </w:rPr>
        <w:t>409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71606" w:rsidRDefault="00C71606" w:rsidP="00C71606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7F189B">
        <w:rPr>
          <w:b/>
          <w:bCs/>
          <w:spacing w:val="-3"/>
          <w:sz w:val="28"/>
          <w:szCs w:val="28"/>
        </w:rPr>
        <w:t>О внесении изменений в постановление Администрации</w:t>
      </w:r>
    </w:p>
    <w:p w:rsidR="00C71606" w:rsidRDefault="00C71606" w:rsidP="00C71606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7F189B">
        <w:rPr>
          <w:b/>
          <w:bCs/>
          <w:spacing w:val="-3"/>
          <w:sz w:val="28"/>
          <w:szCs w:val="28"/>
        </w:rPr>
        <w:t xml:space="preserve">Валдайского муниципального района от </w:t>
      </w:r>
      <w:r>
        <w:rPr>
          <w:b/>
          <w:bCs/>
          <w:spacing w:val="-3"/>
          <w:sz w:val="28"/>
          <w:szCs w:val="28"/>
        </w:rPr>
        <w:t>01</w:t>
      </w:r>
      <w:r w:rsidRPr="007F189B">
        <w:rPr>
          <w:b/>
          <w:bCs/>
          <w:spacing w:val="-3"/>
          <w:sz w:val="28"/>
          <w:szCs w:val="28"/>
        </w:rPr>
        <w:t>.0</w:t>
      </w:r>
      <w:r>
        <w:rPr>
          <w:b/>
          <w:bCs/>
          <w:spacing w:val="-3"/>
          <w:sz w:val="28"/>
          <w:szCs w:val="28"/>
        </w:rPr>
        <w:t>9</w:t>
      </w:r>
      <w:r w:rsidRPr="007F189B">
        <w:rPr>
          <w:b/>
          <w:bCs/>
          <w:spacing w:val="-3"/>
          <w:sz w:val="28"/>
          <w:szCs w:val="28"/>
        </w:rPr>
        <w:t>.20</w:t>
      </w:r>
      <w:r>
        <w:rPr>
          <w:b/>
          <w:bCs/>
          <w:spacing w:val="-3"/>
          <w:sz w:val="28"/>
          <w:szCs w:val="28"/>
        </w:rPr>
        <w:t>15 № 1302</w:t>
      </w:r>
    </w:p>
    <w:p w:rsidR="00C71606" w:rsidRPr="007F189B" w:rsidRDefault="00C71606" w:rsidP="00C71606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«Об определении единой теплоснабжающей организации в системе теплоснабжения Валдайского муниципального района»</w:t>
      </w:r>
    </w:p>
    <w:p w:rsidR="00C71606" w:rsidRDefault="00C71606" w:rsidP="00C71606">
      <w:pPr>
        <w:shd w:val="clear" w:color="auto" w:fill="FFFFFF"/>
        <w:ind w:firstLine="720"/>
        <w:rPr>
          <w:bCs/>
          <w:sz w:val="28"/>
          <w:szCs w:val="28"/>
        </w:rPr>
      </w:pPr>
    </w:p>
    <w:p w:rsidR="00C71606" w:rsidRPr="00C71606" w:rsidRDefault="00C71606" w:rsidP="00C71606">
      <w:pPr>
        <w:shd w:val="clear" w:color="auto" w:fill="FFFFFF"/>
        <w:ind w:firstLine="720"/>
        <w:rPr>
          <w:bCs/>
          <w:sz w:val="28"/>
          <w:szCs w:val="28"/>
        </w:rPr>
      </w:pPr>
    </w:p>
    <w:p w:rsidR="00C71606" w:rsidRPr="00C71606" w:rsidRDefault="00C71606" w:rsidP="00C7160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71606">
        <w:rPr>
          <w:sz w:val="28"/>
          <w:szCs w:val="28"/>
        </w:rPr>
        <w:t>Адм</w:t>
      </w:r>
      <w:r w:rsidRPr="00C71606">
        <w:rPr>
          <w:sz w:val="28"/>
          <w:szCs w:val="28"/>
        </w:rPr>
        <w:t>и</w:t>
      </w:r>
      <w:r w:rsidRPr="00C71606">
        <w:rPr>
          <w:sz w:val="28"/>
          <w:szCs w:val="28"/>
        </w:rPr>
        <w:t xml:space="preserve">нистрация Валдайского муниципального района </w:t>
      </w:r>
      <w:r w:rsidRPr="00C71606">
        <w:rPr>
          <w:b/>
          <w:bCs/>
          <w:sz w:val="28"/>
          <w:szCs w:val="28"/>
        </w:rPr>
        <w:t>ПОСТАНОВЛЯЕТ:</w:t>
      </w:r>
    </w:p>
    <w:p w:rsidR="00C71606" w:rsidRPr="00C71606" w:rsidRDefault="00C71606" w:rsidP="00C71606">
      <w:pPr>
        <w:ind w:firstLine="709"/>
        <w:jc w:val="both"/>
        <w:rPr>
          <w:sz w:val="28"/>
          <w:szCs w:val="28"/>
        </w:rPr>
      </w:pPr>
      <w:r w:rsidRPr="00C71606">
        <w:rPr>
          <w:sz w:val="28"/>
          <w:szCs w:val="28"/>
        </w:rPr>
        <w:t>1. Внести изменение в постановление Администрации Валдайского муниципального района от 01.09.2015 № 1302 «Об определении единой теплоснабжающей организации в системе теплоснабжения Валдайского муниципального района, изложив пункт 1 в редакции:</w:t>
      </w:r>
    </w:p>
    <w:p w:rsidR="00C71606" w:rsidRPr="00C71606" w:rsidRDefault="00C71606" w:rsidP="00C71606">
      <w:pPr>
        <w:shd w:val="clear" w:color="auto" w:fill="FFFFFF"/>
        <w:ind w:firstLine="709"/>
        <w:jc w:val="both"/>
        <w:rPr>
          <w:sz w:val="28"/>
          <w:szCs w:val="28"/>
        </w:rPr>
      </w:pPr>
      <w:r w:rsidRPr="00C71606">
        <w:rPr>
          <w:sz w:val="28"/>
          <w:szCs w:val="28"/>
        </w:rPr>
        <w:t>«1. Определить ООО «ТК Новгородская» единой теплоснабжающей организацией в системе теплоснабжения Валдайского муниципальн</w:t>
      </w:r>
      <w:r>
        <w:rPr>
          <w:sz w:val="28"/>
          <w:szCs w:val="28"/>
        </w:rPr>
        <w:t>ого района, кроме н.п. Валдай-3</w:t>
      </w:r>
      <w:r w:rsidRPr="00C716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71606" w:rsidRPr="00C71606" w:rsidRDefault="00C71606" w:rsidP="00C7160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71606">
        <w:rPr>
          <w:bCs/>
          <w:sz w:val="28"/>
          <w:szCs w:val="28"/>
        </w:rPr>
        <w:t>2. Дополнить пунктом 2 в редакции «2. Определить филиал федерального государственного бюджетного учреждения «Центральное жилищно-коммунальное управление» (по Ленинградскому военному округу) единой теплоснабжающей организацией на территории н.п. Валдай-3»</w:t>
      </w:r>
      <w:r>
        <w:rPr>
          <w:bCs/>
          <w:sz w:val="28"/>
          <w:szCs w:val="28"/>
        </w:rPr>
        <w:t>.</w:t>
      </w:r>
    </w:p>
    <w:p w:rsidR="00C71606" w:rsidRPr="00C71606" w:rsidRDefault="00C71606" w:rsidP="00C7160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71606">
        <w:rPr>
          <w:sz w:val="28"/>
          <w:szCs w:val="28"/>
        </w:rPr>
        <w:t xml:space="preserve">3. Разместить постановление на официальном сайте Администрации Валдайского муниципального района в сети «Интернет». 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 w:rsidR="00C71606">
        <w:rPr>
          <w:b/>
          <w:sz w:val="28"/>
        </w:rPr>
        <w:t>Ю</w:t>
      </w:r>
      <w:r>
        <w:rPr>
          <w:b/>
          <w:sz w:val="28"/>
        </w:rPr>
        <w:t>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9D" w:rsidRDefault="0022659D" w:rsidP="00E62ADA">
      <w:r>
        <w:separator/>
      </w:r>
    </w:p>
  </w:endnote>
  <w:endnote w:type="continuationSeparator" w:id="1">
    <w:p w:rsidR="0022659D" w:rsidRDefault="0022659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9D" w:rsidRDefault="0022659D" w:rsidP="00E62ADA">
      <w:r>
        <w:separator/>
      </w:r>
    </w:p>
  </w:footnote>
  <w:footnote w:type="continuationSeparator" w:id="1">
    <w:p w:rsidR="0022659D" w:rsidRDefault="0022659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612E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2659D"/>
    <w:rsid w:val="00231314"/>
    <w:rsid w:val="002E49D7"/>
    <w:rsid w:val="003520FB"/>
    <w:rsid w:val="00394DC5"/>
    <w:rsid w:val="0054389E"/>
    <w:rsid w:val="005B4481"/>
    <w:rsid w:val="00807B44"/>
    <w:rsid w:val="008376BB"/>
    <w:rsid w:val="00845D1D"/>
    <w:rsid w:val="0095691A"/>
    <w:rsid w:val="00B165A9"/>
    <w:rsid w:val="00BA359F"/>
    <w:rsid w:val="00C612EB"/>
    <w:rsid w:val="00C71606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2025-06-10T12:14:00Z</cp:lastPrinted>
  <dcterms:created xsi:type="dcterms:W3CDTF">2025-06-10T12:14:00Z</dcterms:created>
  <dcterms:modified xsi:type="dcterms:W3CDTF">2025-06-10T12:14:00Z</dcterms:modified>
</cp:coreProperties>
</file>