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3402AE">
      <w:pPr>
        <w:jc w:val="center"/>
        <w:rPr>
          <w:sz w:val="28"/>
        </w:rPr>
      </w:pPr>
      <w:r>
        <w:rPr>
          <w:sz w:val="28"/>
        </w:rPr>
        <w:t>10</w:t>
      </w:r>
      <w:r w:rsidR="003520FB">
        <w:rPr>
          <w:sz w:val="28"/>
        </w:rPr>
        <w:t>.06</w:t>
      </w:r>
      <w:r w:rsidR="00D87DEB">
        <w:rPr>
          <w:sz w:val="28"/>
        </w:rPr>
        <w:t xml:space="preserve">.2025 № </w:t>
      </w:r>
      <w:r w:rsidR="003520FB">
        <w:rPr>
          <w:sz w:val="28"/>
        </w:rPr>
        <w:t>1</w:t>
      </w:r>
      <w:r>
        <w:rPr>
          <w:sz w:val="28"/>
        </w:rPr>
        <w:t>429</w:t>
      </w:r>
    </w:p>
    <w:p w:rsidR="00E62ADA" w:rsidRDefault="00D87DEB">
      <w:pPr>
        <w:jc w:val="center"/>
        <w:rPr>
          <w:sz w:val="28"/>
        </w:rPr>
      </w:pPr>
      <w:r>
        <w:rPr>
          <w:sz w:val="28"/>
        </w:rPr>
        <w:t>Валдай</w:t>
      </w:r>
    </w:p>
    <w:p w:rsidR="000774E7" w:rsidRDefault="000774E7">
      <w:pPr>
        <w:jc w:val="center"/>
        <w:rPr>
          <w:sz w:val="28"/>
        </w:rPr>
      </w:pPr>
    </w:p>
    <w:p w:rsidR="003402AE" w:rsidRPr="003402AE" w:rsidRDefault="003402AE" w:rsidP="003402AE">
      <w:pPr>
        <w:spacing w:line="240" w:lineRule="exact"/>
        <w:jc w:val="center"/>
        <w:rPr>
          <w:b/>
          <w:sz w:val="28"/>
          <w:szCs w:val="28"/>
        </w:rPr>
      </w:pPr>
      <w:r w:rsidRPr="003402AE">
        <w:rPr>
          <w:b/>
          <w:sz w:val="28"/>
          <w:szCs w:val="28"/>
        </w:rPr>
        <w:t>О внесении изменения в административный</w:t>
      </w:r>
    </w:p>
    <w:p w:rsidR="003402AE" w:rsidRPr="003402AE" w:rsidRDefault="003402AE" w:rsidP="003402AE">
      <w:pPr>
        <w:spacing w:line="240" w:lineRule="exact"/>
        <w:jc w:val="center"/>
        <w:rPr>
          <w:b/>
          <w:sz w:val="28"/>
          <w:szCs w:val="28"/>
        </w:rPr>
      </w:pPr>
      <w:r w:rsidRPr="003402AE">
        <w:rPr>
          <w:b/>
          <w:sz w:val="28"/>
          <w:szCs w:val="28"/>
        </w:rPr>
        <w:t>регламент по предоставлению муниципальной услуги</w:t>
      </w:r>
    </w:p>
    <w:p w:rsidR="003402AE" w:rsidRPr="003402AE" w:rsidRDefault="003402AE" w:rsidP="003402AE">
      <w:pPr>
        <w:pStyle w:val="1a"/>
        <w:spacing w:before="0" w:beforeAutospacing="0" w:after="0" w:afterAutospacing="0" w:line="240" w:lineRule="exact"/>
        <w:jc w:val="center"/>
        <w:rPr>
          <w:b/>
          <w:color w:val="000000"/>
          <w:sz w:val="28"/>
          <w:szCs w:val="28"/>
        </w:rPr>
      </w:pPr>
      <w:r>
        <w:rPr>
          <w:b/>
          <w:color w:val="000000"/>
          <w:sz w:val="28"/>
          <w:szCs w:val="28"/>
        </w:rPr>
        <w:t>«</w:t>
      </w:r>
      <w:r w:rsidRPr="003402AE">
        <w:rPr>
          <w:b/>
          <w:color w:val="000000"/>
          <w:sz w:val="28"/>
          <w:szCs w:val="28"/>
        </w:rPr>
        <w:t>Предоставление выплаты лицам из числа</w:t>
      </w:r>
    </w:p>
    <w:p w:rsidR="003402AE" w:rsidRPr="003402AE" w:rsidRDefault="003402AE" w:rsidP="003402AE">
      <w:pPr>
        <w:pStyle w:val="1a"/>
        <w:spacing w:before="0" w:beforeAutospacing="0" w:after="0" w:afterAutospacing="0" w:line="240" w:lineRule="exact"/>
        <w:jc w:val="center"/>
        <w:rPr>
          <w:b/>
          <w:color w:val="000000"/>
          <w:sz w:val="28"/>
          <w:szCs w:val="28"/>
        </w:rPr>
      </w:pPr>
      <w:r w:rsidRPr="003402AE">
        <w:rPr>
          <w:b/>
          <w:color w:val="000000"/>
          <w:sz w:val="28"/>
          <w:szCs w:val="28"/>
        </w:rPr>
        <w:t>детей-сирот и детей, оставшихся без попечения</w:t>
      </w:r>
    </w:p>
    <w:p w:rsidR="003402AE" w:rsidRPr="003402AE" w:rsidRDefault="003402AE" w:rsidP="003402AE">
      <w:pPr>
        <w:pStyle w:val="1a"/>
        <w:spacing w:before="0" w:beforeAutospacing="0" w:after="0" w:afterAutospacing="0" w:line="240" w:lineRule="exact"/>
        <w:jc w:val="center"/>
        <w:rPr>
          <w:b/>
          <w:color w:val="000000"/>
          <w:sz w:val="28"/>
          <w:szCs w:val="28"/>
        </w:rPr>
      </w:pPr>
      <w:r w:rsidRPr="003402AE">
        <w:rPr>
          <w:b/>
          <w:color w:val="000000"/>
          <w:sz w:val="28"/>
          <w:szCs w:val="28"/>
        </w:rPr>
        <w:t>родителей, на приобретение благоустроенного</w:t>
      </w:r>
    </w:p>
    <w:p w:rsidR="003402AE" w:rsidRPr="003402AE" w:rsidRDefault="003402AE" w:rsidP="003402AE">
      <w:pPr>
        <w:pStyle w:val="1a"/>
        <w:spacing w:before="0" w:beforeAutospacing="0" w:after="0" w:afterAutospacing="0" w:line="240" w:lineRule="exact"/>
        <w:jc w:val="center"/>
        <w:rPr>
          <w:b/>
          <w:color w:val="000000"/>
          <w:sz w:val="28"/>
          <w:szCs w:val="28"/>
        </w:rPr>
      </w:pPr>
      <w:r w:rsidRPr="003402AE">
        <w:rPr>
          <w:b/>
          <w:color w:val="000000"/>
          <w:sz w:val="28"/>
          <w:szCs w:val="28"/>
        </w:rPr>
        <w:t>жилого помещения в собственность или для</w:t>
      </w:r>
    </w:p>
    <w:p w:rsidR="003402AE" w:rsidRPr="003402AE" w:rsidRDefault="003402AE" w:rsidP="003402AE">
      <w:pPr>
        <w:pStyle w:val="1a"/>
        <w:spacing w:before="0" w:beforeAutospacing="0" w:after="0" w:afterAutospacing="0" w:line="240" w:lineRule="exact"/>
        <w:jc w:val="center"/>
        <w:rPr>
          <w:b/>
          <w:color w:val="000000"/>
          <w:sz w:val="28"/>
          <w:szCs w:val="28"/>
        </w:rPr>
      </w:pPr>
      <w:r w:rsidRPr="003402AE">
        <w:rPr>
          <w:b/>
          <w:color w:val="000000"/>
          <w:sz w:val="28"/>
          <w:szCs w:val="28"/>
        </w:rPr>
        <w:t>полного погашения кредита (займа) по договору,</w:t>
      </w:r>
    </w:p>
    <w:p w:rsidR="003402AE" w:rsidRPr="003402AE" w:rsidRDefault="003402AE" w:rsidP="003402AE">
      <w:pPr>
        <w:pStyle w:val="1a"/>
        <w:spacing w:before="0" w:beforeAutospacing="0" w:after="0" w:afterAutospacing="0" w:line="240" w:lineRule="exact"/>
        <w:jc w:val="center"/>
        <w:rPr>
          <w:b/>
          <w:color w:val="000000"/>
          <w:sz w:val="28"/>
          <w:szCs w:val="28"/>
        </w:rPr>
      </w:pPr>
      <w:r w:rsidRPr="003402AE">
        <w:rPr>
          <w:b/>
          <w:color w:val="000000"/>
          <w:sz w:val="28"/>
          <w:szCs w:val="28"/>
        </w:rPr>
        <w:t>обязательства заемщика по которому обеспечены ипотекой</w:t>
      </w:r>
      <w:r>
        <w:rPr>
          <w:b/>
          <w:color w:val="000000"/>
          <w:sz w:val="28"/>
          <w:szCs w:val="28"/>
        </w:rPr>
        <w:t>»</w:t>
      </w:r>
    </w:p>
    <w:p w:rsidR="003402AE" w:rsidRPr="003402AE" w:rsidRDefault="003402AE" w:rsidP="003402AE">
      <w:pPr>
        <w:rPr>
          <w:sz w:val="28"/>
          <w:szCs w:val="28"/>
        </w:rPr>
      </w:pPr>
    </w:p>
    <w:p w:rsidR="003402AE" w:rsidRPr="003402AE" w:rsidRDefault="003402AE" w:rsidP="003402AE">
      <w:pPr>
        <w:rPr>
          <w:sz w:val="28"/>
          <w:szCs w:val="28"/>
        </w:rPr>
      </w:pPr>
    </w:p>
    <w:p w:rsidR="003402AE" w:rsidRPr="003402AE" w:rsidRDefault="003402AE" w:rsidP="003402AE">
      <w:pPr>
        <w:ind w:firstLine="709"/>
        <w:jc w:val="both"/>
        <w:rPr>
          <w:sz w:val="28"/>
          <w:szCs w:val="28"/>
        </w:rPr>
      </w:pPr>
      <w:r w:rsidRPr="003402AE">
        <w:rPr>
          <w:sz w:val="28"/>
          <w:szCs w:val="28"/>
        </w:rPr>
        <w:t>В соответствии с Федеральным законом от 27</w:t>
      </w:r>
      <w:r>
        <w:rPr>
          <w:sz w:val="28"/>
          <w:szCs w:val="28"/>
        </w:rPr>
        <w:t xml:space="preserve"> июля </w:t>
      </w:r>
      <w:r w:rsidRPr="003402AE">
        <w:rPr>
          <w:sz w:val="28"/>
          <w:szCs w:val="28"/>
        </w:rPr>
        <w:t>2010</w:t>
      </w:r>
      <w:r>
        <w:rPr>
          <w:sz w:val="28"/>
          <w:szCs w:val="28"/>
        </w:rPr>
        <w:t xml:space="preserve"> года</w:t>
      </w:r>
      <w:r w:rsidRPr="003402AE">
        <w:rPr>
          <w:sz w:val="28"/>
          <w:szCs w:val="28"/>
        </w:rPr>
        <w:t xml:space="preserve"> </w:t>
      </w:r>
      <w:r>
        <w:rPr>
          <w:sz w:val="28"/>
          <w:szCs w:val="28"/>
        </w:rPr>
        <w:br/>
      </w:r>
      <w:r w:rsidRPr="003402AE">
        <w:rPr>
          <w:sz w:val="28"/>
          <w:szCs w:val="28"/>
        </w:rPr>
        <w:t xml:space="preserve">№ 210-ФЗ </w:t>
      </w:r>
      <w:r>
        <w:rPr>
          <w:sz w:val="28"/>
          <w:szCs w:val="28"/>
        </w:rPr>
        <w:t>«</w:t>
      </w:r>
      <w:r w:rsidRPr="003402AE">
        <w:rPr>
          <w:sz w:val="28"/>
          <w:szCs w:val="28"/>
        </w:rPr>
        <w:t>Об организации предоставления государственных и муниципальных услуг</w:t>
      </w:r>
      <w:r>
        <w:rPr>
          <w:sz w:val="28"/>
          <w:szCs w:val="28"/>
        </w:rPr>
        <w:t>»</w:t>
      </w:r>
      <w:r w:rsidRPr="003402AE">
        <w:rPr>
          <w:sz w:val="28"/>
          <w:szCs w:val="28"/>
        </w:rPr>
        <w:t>, Федеральным законом от 26</w:t>
      </w:r>
      <w:r>
        <w:rPr>
          <w:sz w:val="28"/>
          <w:szCs w:val="28"/>
        </w:rPr>
        <w:t xml:space="preserve"> декабря </w:t>
      </w:r>
      <w:r w:rsidRPr="003402AE">
        <w:rPr>
          <w:sz w:val="28"/>
          <w:szCs w:val="28"/>
        </w:rPr>
        <w:t>2024</w:t>
      </w:r>
      <w:r>
        <w:rPr>
          <w:sz w:val="28"/>
          <w:szCs w:val="28"/>
        </w:rPr>
        <w:t xml:space="preserve"> года</w:t>
      </w:r>
      <w:r>
        <w:rPr>
          <w:sz w:val="28"/>
          <w:szCs w:val="28"/>
        </w:rPr>
        <w:br/>
      </w:r>
      <w:r w:rsidRPr="003402AE">
        <w:rPr>
          <w:sz w:val="28"/>
          <w:szCs w:val="28"/>
        </w:rPr>
        <w:t>№</w:t>
      </w:r>
      <w:r>
        <w:rPr>
          <w:sz w:val="28"/>
          <w:szCs w:val="28"/>
        </w:rPr>
        <w:t xml:space="preserve"> </w:t>
      </w:r>
      <w:r w:rsidRPr="003402AE">
        <w:rPr>
          <w:sz w:val="28"/>
          <w:szCs w:val="28"/>
        </w:rPr>
        <w:t xml:space="preserve">494-ФЗ </w:t>
      </w:r>
      <w:r>
        <w:rPr>
          <w:sz w:val="28"/>
          <w:szCs w:val="28"/>
        </w:rPr>
        <w:t>«</w:t>
      </w:r>
      <w:r w:rsidRPr="003402AE">
        <w:rPr>
          <w:sz w:val="28"/>
          <w:szCs w:val="28"/>
        </w:rPr>
        <w:t>О внесении изменений в отдельные законодательные акты Российской Федерации</w:t>
      </w:r>
      <w:r>
        <w:rPr>
          <w:sz w:val="28"/>
          <w:szCs w:val="28"/>
        </w:rPr>
        <w:t>»,</w:t>
      </w:r>
      <w:r w:rsidRPr="003402AE">
        <w:rPr>
          <w:sz w:val="28"/>
          <w:szCs w:val="28"/>
        </w:rPr>
        <w:t xml:space="preserve"> Администрация Валдайского муниципального района </w:t>
      </w:r>
      <w:r w:rsidRPr="003402AE">
        <w:rPr>
          <w:b/>
          <w:sz w:val="28"/>
          <w:szCs w:val="28"/>
        </w:rPr>
        <w:t>ПОСТАНОВЛЯЕТ:</w:t>
      </w:r>
    </w:p>
    <w:p w:rsidR="003402AE" w:rsidRPr="003402AE" w:rsidRDefault="003402AE" w:rsidP="003402AE">
      <w:pPr>
        <w:ind w:firstLine="709"/>
        <w:jc w:val="both"/>
        <w:rPr>
          <w:bCs/>
          <w:sz w:val="28"/>
          <w:szCs w:val="28"/>
        </w:rPr>
      </w:pPr>
      <w:r w:rsidRPr="003402AE">
        <w:rPr>
          <w:sz w:val="28"/>
          <w:szCs w:val="28"/>
        </w:rPr>
        <w:t>1.</w:t>
      </w:r>
      <w:r>
        <w:rPr>
          <w:sz w:val="28"/>
          <w:szCs w:val="28"/>
        </w:rPr>
        <w:t xml:space="preserve"> </w:t>
      </w:r>
      <w:r w:rsidRPr="003402AE">
        <w:rPr>
          <w:sz w:val="28"/>
          <w:szCs w:val="28"/>
        </w:rPr>
        <w:t xml:space="preserve">Внести изменение в административный регламент предоставления муниципальной услуги </w:t>
      </w:r>
      <w:r>
        <w:rPr>
          <w:bCs/>
          <w:sz w:val="28"/>
          <w:szCs w:val="28"/>
        </w:rPr>
        <w:t>«</w:t>
      </w:r>
      <w:r w:rsidRPr="003402AE">
        <w:rPr>
          <w:bCs/>
          <w:sz w:val="28"/>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sz w:val="28"/>
          <w:szCs w:val="28"/>
        </w:rPr>
        <w:t>»</w:t>
      </w:r>
      <w:r w:rsidRPr="003402AE">
        <w:rPr>
          <w:bCs/>
          <w:sz w:val="28"/>
          <w:szCs w:val="28"/>
        </w:rPr>
        <w:t xml:space="preserve">, утвержденный постановлением </w:t>
      </w:r>
      <w:r>
        <w:rPr>
          <w:bCs/>
          <w:sz w:val="28"/>
          <w:szCs w:val="28"/>
        </w:rPr>
        <w:t>А</w:t>
      </w:r>
      <w:r w:rsidRPr="003402AE">
        <w:rPr>
          <w:bCs/>
          <w:sz w:val="28"/>
          <w:szCs w:val="28"/>
        </w:rPr>
        <w:t xml:space="preserve">дминистрации Валдайского муниципального района </w:t>
      </w:r>
      <w:r>
        <w:rPr>
          <w:bCs/>
          <w:sz w:val="28"/>
          <w:szCs w:val="28"/>
        </w:rPr>
        <w:br/>
      </w:r>
      <w:r w:rsidRPr="003402AE">
        <w:rPr>
          <w:bCs/>
          <w:sz w:val="28"/>
          <w:szCs w:val="28"/>
        </w:rPr>
        <w:t>от 28.11.2024 №</w:t>
      </w:r>
      <w:r>
        <w:rPr>
          <w:bCs/>
          <w:sz w:val="28"/>
          <w:szCs w:val="28"/>
        </w:rPr>
        <w:t xml:space="preserve"> </w:t>
      </w:r>
      <w:r w:rsidRPr="003402AE">
        <w:rPr>
          <w:bCs/>
          <w:sz w:val="28"/>
          <w:szCs w:val="28"/>
        </w:rPr>
        <w:t>3104:</w:t>
      </w:r>
    </w:p>
    <w:p w:rsidR="003402AE" w:rsidRPr="003402AE" w:rsidRDefault="003402AE" w:rsidP="003402AE">
      <w:pPr>
        <w:ind w:firstLine="709"/>
        <w:jc w:val="both"/>
        <w:rPr>
          <w:bCs/>
          <w:sz w:val="28"/>
          <w:szCs w:val="28"/>
        </w:rPr>
      </w:pPr>
      <w:r w:rsidRPr="003402AE">
        <w:rPr>
          <w:bCs/>
          <w:sz w:val="28"/>
          <w:szCs w:val="28"/>
        </w:rPr>
        <w:t xml:space="preserve">1.1 исключить раздел </w:t>
      </w:r>
      <w:r>
        <w:rPr>
          <w:bCs/>
          <w:sz w:val="28"/>
          <w:szCs w:val="28"/>
        </w:rPr>
        <w:t>«</w:t>
      </w:r>
      <w:r w:rsidRPr="003402AE">
        <w:rPr>
          <w:bCs/>
          <w:sz w:val="28"/>
          <w:szCs w:val="28"/>
        </w:rPr>
        <w:t>4. Порядок и формы контроля за предоставлением муниципальной услуги</w:t>
      </w:r>
      <w:r>
        <w:rPr>
          <w:bCs/>
          <w:sz w:val="28"/>
          <w:szCs w:val="28"/>
        </w:rPr>
        <w:t>»</w:t>
      </w:r>
      <w:r w:rsidRPr="003402AE">
        <w:rPr>
          <w:bCs/>
          <w:sz w:val="28"/>
          <w:szCs w:val="28"/>
        </w:rPr>
        <w:t xml:space="preserve"> настоящего регламента.</w:t>
      </w:r>
    </w:p>
    <w:p w:rsidR="003402AE" w:rsidRPr="003402AE" w:rsidRDefault="003402AE" w:rsidP="003402AE">
      <w:pPr>
        <w:ind w:firstLine="709"/>
        <w:jc w:val="both"/>
        <w:rPr>
          <w:bCs/>
          <w:sz w:val="28"/>
          <w:szCs w:val="28"/>
        </w:rPr>
      </w:pPr>
      <w:r>
        <w:rPr>
          <w:bCs/>
          <w:sz w:val="28"/>
          <w:szCs w:val="28"/>
        </w:rPr>
        <w:t>1</w:t>
      </w:r>
      <w:r w:rsidRPr="003402AE">
        <w:rPr>
          <w:bCs/>
          <w:sz w:val="28"/>
          <w:szCs w:val="28"/>
        </w:rPr>
        <w:t xml:space="preserve">.2 исключить раздел </w:t>
      </w:r>
      <w:r>
        <w:rPr>
          <w:bCs/>
          <w:sz w:val="28"/>
          <w:szCs w:val="28"/>
        </w:rPr>
        <w:t>«</w:t>
      </w:r>
      <w:r w:rsidRPr="003402AE">
        <w:rPr>
          <w:bCs/>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r>
        <w:rPr>
          <w:bCs/>
          <w:sz w:val="28"/>
          <w:szCs w:val="28"/>
        </w:rPr>
        <w:t>»</w:t>
      </w:r>
      <w:r w:rsidRPr="003402AE">
        <w:rPr>
          <w:bCs/>
          <w:sz w:val="28"/>
          <w:szCs w:val="28"/>
        </w:rPr>
        <w:t xml:space="preserve"> настоящего регламента.</w:t>
      </w:r>
    </w:p>
    <w:p w:rsidR="003402AE" w:rsidRPr="003402AE" w:rsidRDefault="003402AE" w:rsidP="003402AE">
      <w:pPr>
        <w:ind w:firstLine="709"/>
        <w:jc w:val="both"/>
        <w:rPr>
          <w:sz w:val="28"/>
          <w:szCs w:val="28"/>
        </w:rPr>
      </w:pPr>
      <w:r w:rsidRPr="003402AE">
        <w:rPr>
          <w:bCs/>
          <w:sz w:val="28"/>
          <w:szCs w:val="28"/>
        </w:rPr>
        <w:lastRenderedPageBreak/>
        <w:t>2.</w:t>
      </w:r>
      <w:r>
        <w:rPr>
          <w:bCs/>
          <w:sz w:val="28"/>
          <w:szCs w:val="28"/>
        </w:rPr>
        <w:t xml:space="preserve"> </w:t>
      </w:r>
      <w:r w:rsidRPr="003402AE">
        <w:rPr>
          <w:bCs/>
          <w:sz w:val="28"/>
          <w:szCs w:val="28"/>
        </w:rPr>
        <w:t xml:space="preserve">Опубликовать постановление в бюллетене </w:t>
      </w:r>
      <w:r>
        <w:rPr>
          <w:bCs/>
          <w:sz w:val="28"/>
          <w:szCs w:val="28"/>
        </w:rPr>
        <w:t>«</w:t>
      </w:r>
      <w:r w:rsidRPr="003402AE">
        <w:rPr>
          <w:bCs/>
          <w:sz w:val="28"/>
          <w:szCs w:val="28"/>
        </w:rPr>
        <w:t>Валдайский Вестник</w:t>
      </w:r>
      <w:r>
        <w:rPr>
          <w:bCs/>
          <w:sz w:val="28"/>
          <w:szCs w:val="28"/>
        </w:rPr>
        <w:t>»</w:t>
      </w:r>
      <w:r w:rsidRPr="003402AE">
        <w:rPr>
          <w:bCs/>
          <w:sz w:val="28"/>
          <w:szCs w:val="28"/>
        </w:rPr>
        <w:t xml:space="preserve"> и разместить на официальном сайте администрации Валдайского муниципального района в сети </w:t>
      </w:r>
      <w:r>
        <w:rPr>
          <w:bCs/>
          <w:sz w:val="28"/>
          <w:szCs w:val="28"/>
        </w:rPr>
        <w:t>«</w:t>
      </w:r>
      <w:r w:rsidRPr="003402AE">
        <w:rPr>
          <w:bCs/>
          <w:sz w:val="28"/>
          <w:szCs w:val="28"/>
        </w:rPr>
        <w:t>Интернет</w:t>
      </w:r>
      <w:r>
        <w:rPr>
          <w:bCs/>
          <w:sz w:val="28"/>
          <w:szCs w:val="28"/>
        </w:rPr>
        <w:t>»</w:t>
      </w:r>
      <w:r w:rsidRPr="003402AE">
        <w:rPr>
          <w:bCs/>
          <w:sz w:val="28"/>
          <w:szCs w:val="28"/>
        </w:rPr>
        <w:t>.</w:t>
      </w:r>
    </w:p>
    <w:p w:rsidR="00E62ADA" w:rsidRDefault="00E62ADA">
      <w:pPr>
        <w:ind w:firstLine="709"/>
        <w:jc w:val="both"/>
        <w:rPr>
          <w:sz w:val="28"/>
        </w:rPr>
      </w:pPr>
    </w:p>
    <w:p w:rsidR="003520FB" w:rsidRDefault="003520FB">
      <w:pPr>
        <w:ind w:firstLine="709"/>
        <w:jc w:val="both"/>
        <w:rPr>
          <w:sz w:val="28"/>
        </w:rPr>
      </w:pPr>
    </w:p>
    <w:p w:rsidR="00E62ADA" w:rsidRDefault="00D87DEB">
      <w:pPr>
        <w:jc w:val="both"/>
        <w:rPr>
          <w:b/>
          <w:sz w:val="28"/>
        </w:rPr>
      </w:pPr>
      <w:r>
        <w:rPr>
          <w:b/>
          <w:sz w:val="28"/>
        </w:rPr>
        <w:t>Глава муниципального района</w:t>
      </w:r>
      <w:r>
        <w:rPr>
          <w:b/>
          <w:sz w:val="28"/>
        </w:rPr>
        <w:tab/>
      </w:r>
      <w:r w:rsidR="00CE4A91">
        <w:rPr>
          <w:b/>
          <w:sz w:val="28"/>
        </w:rPr>
        <w:tab/>
      </w:r>
      <w:r>
        <w:rPr>
          <w:b/>
          <w:sz w:val="28"/>
        </w:rPr>
        <w:t>Ю.В.Стадэ</w:t>
      </w:r>
    </w:p>
    <w:sectPr w:rsidR="00E62ADA" w:rsidSect="00E62ADA">
      <w:headerReference w:type="default" r:id="rId8"/>
      <w:pgSz w:w="11906" w:h="16838"/>
      <w:pgMar w:top="1134" w:right="567" w:bottom="1134" w:left="1985"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E28" w:rsidRDefault="00375E28" w:rsidP="00E62ADA">
      <w:r>
        <w:separator/>
      </w:r>
    </w:p>
  </w:endnote>
  <w:endnote w:type="continuationSeparator" w:id="1">
    <w:p w:rsidR="00375E28" w:rsidRDefault="00375E28"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E28" w:rsidRDefault="00375E28" w:rsidP="00E62ADA">
      <w:r>
        <w:separator/>
      </w:r>
    </w:p>
  </w:footnote>
  <w:footnote w:type="continuationSeparator" w:id="1">
    <w:p w:rsidR="00375E28" w:rsidRDefault="00375E28"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A" w:rsidRDefault="00687ED6">
    <w:pPr>
      <w:framePr w:wrap="around" w:vAnchor="text" w:hAnchor="margin" w:xAlign="center" w:y="1"/>
    </w:pPr>
    <w:r>
      <w:fldChar w:fldCharType="begin"/>
    </w:r>
    <w:r w:rsidR="00D87DEB">
      <w:instrText xml:space="preserve">PAGE </w:instrText>
    </w:r>
    <w:r w:rsidR="003402AE">
      <w:fldChar w:fldCharType="separate"/>
    </w:r>
    <w:r w:rsidR="003402AE">
      <w:rPr>
        <w:noProof/>
      </w:rPr>
      <w:t>2</w:t>
    </w:r>
    <w:r>
      <w:fldChar w:fldCharType="end"/>
    </w:r>
  </w:p>
  <w:p w:rsidR="00E62ADA" w:rsidRDefault="00E62ADA">
    <w:pPr>
      <w:pStyle w:val="ab"/>
      <w:jc w:val="center"/>
    </w:pPr>
  </w:p>
  <w:p w:rsidR="00E62ADA" w:rsidRDefault="00E62AD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2ADA"/>
    <w:rsid w:val="000774E7"/>
    <w:rsid w:val="00231314"/>
    <w:rsid w:val="002E49D7"/>
    <w:rsid w:val="003402AE"/>
    <w:rsid w:val="003520FB"/>
    <w:rsid w:val="00375E28"/>
    <w:rsid w:val="00394DC5"/>
    <w:rsid w:val="0054389E"/>
    <w:rsid w:val="005B4481"/>
    <w:rsid w:val="00687ED6"/>
    <w:rsid w:val="00807B44"/>
    <w:rsid w:val="008376BB"/>
    <w:rsid w:val="00845D1D"/>
    <w:rsid w:val="0095691A"/>
    <w:rsid w:val="00B165A9"/>
    <w:rsid w:val="00BA359F"/>
    <w:rsid w:val="00CD4A74"/>
    <w:rsid w:val="00CE4A91"/>
    <w:rsid w:val="00D61F22"/>
    <w:rsid w:val="00D87DEB"/>
    <w:rsid w:val="00DA1328"/>
    <w:rsid w:val="00E62ADA"/>
    <w:rsid w:val="00ED45AF"/>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DA"/>
  </w:style>
  <w:style w:type="paragraph" w:styleId="1">
    <w:name w:val="heading 1"/>
    <w:basedOn w:val="a"/>
    <w:next w:val="a"/>
    <w:link w:val="10"/>
    <w:uiPriority w:val="9"/>
    <w:qFormat/>
    <w:rsid w:val="00E62ADA"/>
    <w:pPr>
      <w:keepNext/>
      <w:jc w:val="center"/>
      <w:outlineLvl w:val="0"/>
    </w:pPr>
    <w:rPr>
      <w:sz w:val="28"/>
    </w:rPr>
  </w:style>
  <w:style w:type="paragraph" w:styleId="2">
    <w:name w:val="heading 2"/>
    <w:basedOn w:val="a"/>
    <w:next w:val="a"/>
    <w:link w:val="20"/>
    <w:uiPriority w:val="9"/>
    <w:qFormat/>
    <w:rsid w:val="00E62ADA"/>
    <w:pPr>
      <w:keepNext/>
      <w:jc w:val="center"/>
      <w:outlineLvl w:val="1"/>
    </w:pPr>
    <w:rPr>
      <w:b/>
      <w:sz w:val="44"/>
    </w:rPr>
  </w:style>
  <w:style w:type="paragraph" w:styleId="3">
    <w:name w:val="heading 3"/>
    <w:basedOn w:val="a"/>
    <w:next w:val="a"/>
    <w:link w:val="30"/>
    <w:uiPriority w:val="9"/>
    <w:qFormat/>
    <w:rsid w:val="00E62ADA"/>
    <w:pPr>
      <w:keepNext/>
      <w:jc w:val="center"/>
      <w:outlineLvl w:val="2"/>
    </w:pPr>
    <w:rPr>
      <w:sz w:val="32"/>
    </w:rPr>
  </w:style>
  <w:style w:type="paragraph" w:styleId="4">
    <w:name w:val="heading 4"/>
    <w:basedOn w:val="a"/>
    <w:next w:val="a"/>
    <w:link w:val="40"/>
    <w:uiPriority w:val="9"/>
    <w:qFormat/>
    <w:rsid w:val="00E62ADA"/>
    <w:pPr>
      <w:keepNext/>
      <w:spacing w:line="240" w:lineRule="exact"/>
      <w:outlineLvl w:val="3"/>
    </w:pPr>
    <w:rPr>
      <w:b/>
      <w:sz w:val="28"/>
    </w:rPr>
  </w:style>
  <w:style w:type="paragraph" w:styleId="5">
    <w:name w:val="heading 5"/>
    <w:basedOn w:val="a"/>
    <w:next w:val="a"/>
    <w:link w:val="50"/>
    <w:uiPriority w:val="9"/>
    <w:qFormat/>
    <w:rsid w:val="00E62ADA"/>
    <w:pPr>
      <w:keepNext/>
      <w:jc w:val="both"/>
      <w:outlineLvl w:val="4"/>
    </w:pPr>
    <w:rPr>
      <w:b/>
      <w:sz w:val="28"/>
    </w:rPr>
  </w:style>
  <w:style w:type="paragraph" w:styleId="6">
    <w:name w:val="heading 6"/>
    <w:basedOn w:val="a"/>
    <w:next w:val="a"/>
    <w:link w:val="60"/>
    <w:uiPriority w:val="9"/>
    <w:qFormat/>
    <w:rsid w:val="00E62ADA"/>
    <w:pPr>
      <w:keepNext/>
      <w:spacing w:line="240" w:lineRule="exact"/>
      <w:outlineLvl w:val="5"/>
    </w:pPr>
    <w:rPr>
      <w:b/>
      <w:sz w:val="28"/>
    </w:rPr>
  </w:style>
  <w:style w:type="paragraph" w:styleId="7">
    <w:name w:val="heading 7"/>
    <w:basedOn w:val="a"/>
    <w:next w:val="a"/>
    <w:link w:val="70"/>
    <w:uiPriority w:val="9"/>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E62ADA"/>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basedOn w:val="11"/>
    <w:link w:val="7"/>
    <w:rsid w:val="00E62ADA"/>
    <w:rPr>
      <w:rFonts w:ascii="Calibri" w:hAnsi="Calibri"/>
      <w:sz w:val="24"/>
    </w:rPr>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1"/>
    <w:link w:val="228bf8a64b8551e1msonormal"/>
    <w:rsid w:val="00E62ADA"/>
    <w:rPr>
      <w:sz w:val="24"/>
    </w:rPr>
  </w:style>
  <w:style w:type="character" w:customStyle="1" w:styleId="30">
    <w:name w:val="Заголовок 3 Знак"/>
    <w:basedOn w:val="11"/>
    <w:link w:val="3"/>
    <w:rsid w:val="00E62ADA"/>
    <w:rPr>
      <w:color w:val="000000"/>
      <w:sz w:val="32"/>
    </w:rPr>
  </w:style>
  <w:style w:type="paragraph" w:styleId="a5">
    <w:name w:val="No Spacing"/>
    <w:link w:val="a6"/>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rsid w:val="00E62ADA"/>
    <w:pPr>
      <w:ind w:left="720"/>
      <w:contextualSpacing/>
    </w:pPr>
  </w:style>
  <w:style w:type="character" w:customStyle="1" w:styleId="aa">
    <w:name w:val="Абзац списка Знак"/>
    <w:basedOn w:val="11"/>
    <w:link w:val="a9"/>
    <w:rsid w:val="00E62ADA"/>
  </w:style>
  <w:style w:type="paragraph" w:styleId="ab">
    <w:name w:val="header"/>
    <w:basedOn w:val="a"/>
    <w:link w:val="ac"/>
    <w:rsid w:val="00E62ADA"/>
    <w:pPr>
      <w:tabs>
        <w:tab w:val="center" w:pos="4153"/>
        <w:tab w:val="right" w:pos="8306"/>
      </w:tabs>
    </w:pPr>
  </w:style>
  <w:style w:type="character" w:customStyle="1" w:styleId="ac">
    <w:name w:val="Верхний колонтитул Знак"/>
    <w:basedOn w:val="11"/>
    <w:link w:val="ab"/>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character" w:customStyle="1" w:styleId="af">
    <w:name w:val="Красная строка Знак"/>
    <w:basedOn w:val="af0"/>
    <w:link w:val="ad"/>
    <w:rsid w:val="00E62ADA"/>
    <w:rPr>
      <w:color w:val="000000"/>
      <w:sz w:val="24"/>
    </w:rPr>
  </w:style>
  <w:style w:type="paragraph" w:styleId="ae">
    <w:name w:val="Body Text"/>
    <w:basedOn w:val="a"/>
    <w:link w:val="af0"/>
    <w:rsid w:val="00E62ADA"/>
    <w:pPr>
      <w:jc w:val="both"/>
    </w:pPr>
    <w:rPr>
      <w:sz w:val="28"/>
    </w:rPr>
  </w:style>
  <w:style w:type="character" w:customStyle="1" w:styleId="af0">
    <w:name w:val="Основной текст Знак"/>
    <w:basedOn w:val="11"/>
    <w:link w:val="ae"/>
    <w:rsid w:val="00E62ADA"/>
    <w:rPr>
      <w:color w:val="000000"/>
      <w:sz w:val="28"/>
    </w:rPr>
  </w:style>
  <w:style w:type="character" w:customStyle="1" w:styleId="50">
    <w:name w:val="Заголовок 5 Знак"/>
    <w:basedOn w:val="11"/>
    <w:link w:val="5"/>
    <w:rsid w:val="00E62ADA"/>
    <w:rPr>
      <w:b/>
      <w:color w:val="000000"/>
      <w:sz w:val="28"/>
    </w:rPr>
  </w:style>
  <w:style w:type="character" w:customStyle="1" w:styleId="10">
    <w:name w:val="Заголовок 1 Знак"/>
    <w:basedOn w:val="11"/>
    <w:link w:val="1"/>
    <w:rsid w:val="00E62ADA"/>
    <w:rPr>
      <w:sz w:val="28"/>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1"/>
    <w:link w:val="35"/>
    <w:rsid w:val="00E62ADA"/>
    <w:rPr>
      <w:sz w:val="16"/>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1"/>
    <w:link w:val="a7"/>
    <w:rsid w:val="00E62ADA"/>
    <w:rPr>
      <w:rFonts w:ascii="Bookman Old Style" w:hAnsi="Bookman Old Style"/>
      <w:sz w:val="24"/>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basedOn w:val="a"/>
    <w:link w:val="aff"/>
    <w:rsid w:val="00E62ADA"/>
    <w:pPr>
      <w:spacing w:before="100" w:after="100"/>
    </w:pPr>
    <w:rPr>
      <w:sz w:val="24"/>
    </w:rPr>
  </w:style>
  <w:style w:type="character" w:customStyle="1" w:styleId="aff">
    <w:name w:val="Обычный (веб) Знак"/>
    <w:basedOn w:val="1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uiPriority w:val="10"/>
    <w:qFormat/>
    <w:rsid w:val="00E62ADA"/>
    <w:pPr>
      <w:ind w:left="-567"/>
      <w:jc w:val="center"/>
    </w:pPr>
    <w:rPr>
      <w:sz w:val="28"/>
    </w:rPr>
  </w:style>
  <w:style w:type="character" w:customStyle="1" w:styleId="aff3">
    <w:name w:val="Название Знак"/>
    <w:basedOn w:val="1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1"/>
    <w:link w:val="aff4"/>
    <w:rsid w:val="00E62ADA"/>
    <w:rPr>
      <w:rFonts w:ascii="Tahoma" w:hAnsi="Tahoma"/>
    </w:rPr>
  </w:style>
  <w:style w:type="character" w:customStyle="1" w:styleId="40">
    <w:name w:val="Заголовок 4 Знак"/>
    <w:basedOn w:val="11"/>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0">
    <w:name w:val="Заголовок 2 Знак"/>
    <w:basedOn w:val="11"/>
    <w:link w:val="2"/>
    <w:rsid w:val="00E62ADA"/>
    <w:rPr>
      <w:b/>
      <w:sz w:val="44"/>
    </w:rPr>
  </w:style>
  <w:style w:type="paragraph" w:customStyle="1" w:styleId="aff6">
    <w:name w:val="Центр"/>
    <w:basedOn w:val="a"/>
    <w:link w:val="aff7"/>
    <w:rsid w:val="00E62ADA"/>
    <w:pPr>
      <w:jc w:val="center"/>
    </w:pPr>
    <w:rPr>
      <w:sz w:val="28"/>
    </w:rPr>
  </w:style>
  <w:style w:type="character" w:customStyle="1" w:styleId="aff7">
    <w:name w:val="Центр"/>
    <w:basedOn w:val="11"/>
    <w:link w:val="aff6"/>
    <w:rsid w:val="00E62ADA"/>
    <w:rPr>
      <w:sz w:val="28"/>
    </w:rPr>
  </w:style>
  <w:style w:type="character" w:customStyle="1" w:styleId="60">
    <w:name w:val="Заголовок 6 Знак"/>
    <w:basedOn w:val="11"/>
    <w:link w:val="6"/>
    <w:rsid w:val="00E62ADA"/>
    <w:rPr>
      <w:b/>
      <w:color w:val="000000"/>
      <w:sz w:val="28"/>
    </w:rPr>
  </w:style>
  <w:style w:type="table" w:styleId="aff8">
    <w:name w:val="Table Grid"/>
    <w:basedOn w:val="a1"/>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a">
    <w:name w:val="Обычный (веб) Знак1 Знак"/>
    <w:aliases w:val="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next w:val="afe"/>
    <w:link w:val="aff9"/>
    <w:uiPriority w:val="99"/>
    <w:unhideWhenUsed/>
    <w:rsid w:val="003402AE"/>
    <w:pPr>
      <w:spacing w:before="100" w:beforeAutospacing="1" w:after="100" w:afterAutospacing="1"/>
    </w:pPr>
    <w:rPr>
      <w:color w:val="auto"/>
      <w:sz w:val="24"/>
      <w:szCs w:val="24"/>
    </w:rPr>
  </w:style>
  <w:style w:type="character" w:customStyle="1" w:styleId="aff9">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uiPriority w:val="99"/>
    <w:rsid w:val="003402AE"/>
    <w:rPr>
      <w:sz w:val="24"/>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1739</Characters>
  <Application>Microsoft Office Word</Application>
  <DocSecurity>0</DocSecurity>
  <Lines>14</Lines>
  <Paragraphs>4</Paragraphs>
  <ScaleCrop>false</ScaleCrop>
  <Company>SPecialiST RePack</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2</cp:revision>
  <cp:lastPrinted>2025-06-11T12:23:00Z</cp:lastPrinted>
  <dcterms:created xsi:type="dcterms:W3CDTF">2025-06-11T12:23:00Z</dcterms:created>
  <dcterms:modified xsi:type="dcterms:W3CDTF">2025-06-11T12:23:00Z</dcterms:modified>
</cp:coreProperties>
</file>