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72DB7">
      <w:pPr>
        <w:jc w:val="center"/>
        <w:rPr>
          <w:sz w:val="28"/>
        </w:rPr>
      </w:pPr>
      <w:r>
        <w:rPr>
          <w:sz w:val="28"/>
        </w:rPr>
        <w:t>16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454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72DB7" w:rsidRDefault="00472DB7" w:rsidP="00472DB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17F23">
        <w:rPr>
          <w:b/>
          <w:sz w:val="28"/>
          <w:szCs w:val="28"/>
        </w:rPr>
        <w:t>О внесении изменений в Положение о порядке размещения нестаци</w:t>
      </w:r>
      <w:r w:rsidRPr="00F17F23">
        <w:rPr>
          <w:b/>
          <w:sz w:val="28"/>
          <w:szCs w:val="28"/>
        </w:rPr>
        <w:t>о</w:t>
      </w:r>
      <w:r w:rsidRPr="00F17F23">
        <w:rPr>
          <w:b/>
          <w:sz w:val="28"/>
          <w:szCs w:val="28"/>
        </w:rPr>
        <w:t xml:space="preserve">нарных торговых объектов на территории </w:t>
      </w:r>
    </w:p>
    <w:p w:rsidR="00472DB7" w:rsidRPr="00F17F23" w:rsidRDefault="00472DB7" w:rsidP="00472DB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17F23">
        <w:rPr>
          <w:b/>
          <w:sz w:val="28"/>
          <w:szCs w:val="28"/>
        </w:rPr>
        <w:t>Валдайского муниципального района</w:t>
      </w:r>
    </w:p>
    <w:p w:rsidR="00472DB7" w:rsidRPr="00F17F23" w:rsidRDefault="00472DB7" w:rsidP="0047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DB7" w:rsidRPr="00F17F23" w:rsidRDefault="00472DB7" w:rsidP="0047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DB7" w:rsidRPr="00F17F23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7F23">
        <w:rPr>
          <w:sz w:val="28"/>
          <w:szCs w:val="28"/>
        </w:rPr>
        <w:t xml:space="preserve">Администрация Валдайского муниципального района </w:t>
      </w:r>
      <w:r w:rsidRPr="00F17F23">
        <w:rPr>
          <w:b/>
          <w:sz w:val="28"/>
          <w:szCs w:val="28"/>
        </w:rPr>
        <w:t>ПОСТАНО</w:t>
      </w:r>
      <w:r w:rsidRPr="00F17F23">
        <w:rPr>
          <w:b/>
          <w:sz w:val="28"/>
          <w:szCs w:val="28"/>
        </w:rPr>
        <w:t>В</w:t>
      </w:r>
      <w:r w:rsidRPr="00F17F23">
        <w:rPr>
          <w:b/>
          <w:sz w:val="28"/>
          <w:szCs w:val="28"/>
        </w:rPr>
        <w:t>ЛЯЕТ: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F23">
        <w:rPr>
          <w:sz w:val="28"/>
          <w:szCs w:val="28"/>
        </w:rPr>
        <w:t xml:space="preserve">1. Внести изменения в </w:t>
      </w:r>
      <w:hyperlink r:id="rId8" w:anchor="Par45" w:history="1">
        <w:r w:rsidRPr="00472DB7">
          <w:rPr>
            <w:rStyle w:val="af3"/>
            <w:color w:val="auto"/>
            <w:sz w:val="28"/>
            <w:szCs w:val="28"/>
            <w:u w:val="none"/>
          </w:rPr>
          <w:t>Положение</w:t>
        </w:r>
      </w:hyperlink>
      <w:r w:rsidRPr="00F17F23">
        <w:rPr>
          <w:sz w:val="28"/>
          <w:szCs w:val="28"/>
        </w:rPr>
        <w:t xml:space="preserve"> о порядке размещения нестационарных торговых объектов на территории Валдайского муниц</w:t>
      </w:r>
      <w:r w:rsidRPr="00F17F23">
        <w:rPr>
          <w:sz w:val="28"/>
          <w:szCs w:val="28"/>
        </w:rPr>
        <w:t>и</w:t>
      </w:r>
      <w:r w:rsidRPr="00F17F23">
        <w:rPr>
          <w:sz w:val="28"/>
          <w:szCs w:val="28"/>
        </w:rPr>
        <w:t>пального района, утвержденное постановлением Администрации Валдайского муниципальн</w:t>
      </w:r>
      <w:r w:rsidRPr="00F17F23">
        <w:rPr>
          <w:sz w:val="28"/>
          <w:szCs w:val="28"/>
        </w:rPr>
        <w:t>о</w:t>
      </w:r>
      <w:r w:rsidRPr="00F17F23">
        <w:rPr>
          <w:sz w:val="28"/>
          <w:szCs w:val="28"/>
        </w:rPr>
        <w:t xml:space="preserve">го района от 21.04.2017 № 680 </w:t>
      </w:r>
      <w:r>
        <w:rPr>
          <w:sz w:val="28"/>
          <w:szCs w:val="28"/>
        </w:rPr>
        <w:t>«</w:t>
      </w:r>
      <w:r w:rsidRPr="00F17F23">
        <w:rPr>
          <w:sz w:val="28"/>
          <w:szCs w:val="28"/>
        </w:rPr>
        <w:t>О порядке размещения нестационарных то</w:t>
      </w:r>
      <w:r w:rsidRPr="00F17F23">
        <w:rPr>
          <w:sz w:val="28"/>
          <w:szCs w:val="28"/>
        </w:rPr>
        <w:t>р</w:t>
      </w:r>
      <w:r w:rsidRPr="00F17F23">
        <w:rPr>
          <w:sz w:val="28"/>
          <w:szCs w:val="28"/>
        </w:rPr>
        <w:t>говых объектов на территории Валдайского муниципального района</w:t>
      </w:r>
      <w:r>
        <w:rPr>
          <w:sz w:val="28"/>
          <w:szCs w:val="28"/>
        </w:rPr>
        <w:t>»</w:t>
      </w:r>
      <w:r w:rsidRPr="00F17F23">
        <w:rPr>
          <w:sz w:val="28"/>
          <w:szCs w:val="28"/>
        </w:rPr>
        <w:t>, изл</w:t>
      </w:r>
      <w:r w:rsidRPr="00F17F23">
        <w:rPr>
          <w:sz w:val="28"/>
          <w:szCs w:val="28"/>
        </w:rPr>
        <w:t>о</w:t>
      </w:r>
      <w:r w:rsidRPr="00F17F23">
        <w:rPr>
          <w:sz w:val="28"/>
          <w:szCs w:val="28"/>
        </w:rPr>
        <w:t>жив подпункт</w:t>
      </w:r>
      <w:r>
        <w:rPr>
          <w:sz w:val="28"/>
          <w:szCs w:val="28"/>
        </w:rPr>
        <w:t xml:space="preserve"> 2.10 раздела 2</w:t>
      </w:r>
      <w:r w:rsidRPr="00F17F23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 редакции</w:t>
      </w:r>
      <w:r w:rsidRPr="00F17F23">
        <w:rPr>
          <w:sz w:val="28"/>
          <w:szCs w:val="28"/>
        </w:rPr>
        <w:t>: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«Для участия в аукционе заявители представляют в установленный в извещении о проведении аукциона срок следующие документы: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аукционе по приобретению права на заключение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вора на право размещения нестационарного торгового объекта на территории Валдайского муниципального района по примерной форме согласно </w:t>
      </w:r>
      <w:hyperlink r:id="rId9" w:anchor="Par188" w:history="1">
        <w:r w:rsidRPr="00472DB7">
          <w:rPr>
            <w:rStyle w:val="af3"/>
            <w:color w:val="auto"/>
            <w:sz w:val="28"/>
            <w:szCs w:val="28"/>
            <w:u w:val="none"/>
          </w:rPr>
          <w:t>приложен</w:t>
        </w:r>
        <w:r w:rsidRPr="00472DB7">
          <w:rPr>
            <w:rStyle w:val="af3"/>
            <w:color w:val="auto"/>
            <w:sz w:val="28"/>
            <w:szCs w:val="28"/>
            <w:u w:val="none"/>
          </w:rPr>
          <w:t>и</w:t>
        </w:r>
        <w:r w:rsidRPr="00472DB7">
          <w:rPr>
            <w:rStyle w:val="af3"/>
            <w:color w:val="auto"/>
            <w:sz w:val="28"/>
            <w:szCs w:val="28"/>
            <w:u w:val="none"/>
          </w:rPr>
          <w:t>ям 1</w:t>
        </w:r>
      </w:hyperlink>
      <w:r w:rsidRPr="0041025B">
        <w:rPr>
          <w:sz w:val="28"/>
          <w:szCs w:val="28"/>
        </w:rPr>
        <w:t xml:space="preserve">, </w:t>
      </w:r>
      <w:r>
        <w:rPr>
          <w:sz w:val="28"/>
          <w:szCs w:val="28"/>
        </w:rPr>
        <w:t>2 к Положению;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 удостоверяющих личность заявителя (для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альных предпринимателей, физических лиц, применяющих специальный налоговый режим «Налог на профессиональный доход» и представителя юридического лица); 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</w:t>
      </w:r>
      <w:r w:rsidRPr="00AC0C48">
        <w:rPr>
          <w:sz w:val="28"/>
          <w:szCs w:val="28"/>
        </w:rPr>
        <w:t xml:space="preserve"> </w:t>
      </w:r>
      <w:r>
        <w:rPr>
          <w:sz w:val="28"/>
          <w:szCs w:val="28"/>
        </w:rPr>
        <w:t>6);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внесение задатка, размер задатка – 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дцать процентов от начальной цены предмета аукциона;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эскизный проект нестационарного торгового объекта, согласованный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делом архитектуры, градостроительства и строительства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472DB7" w:rsidRPr="00D73CB7" w:rsidRDefault="00472DB7" w:rsidP="00472DB7">
      <w:pPr>
        <w:ind w:firstLine="709"/>
        <w:jc w:val="both"/>
        <w:rPr>
          <w:sz w:val="28"/>
          <w:szCs w:val="28"/>
        </w:rPr>
      </w:pPr>
      <w:r w:rsidRPr="00D73CB7">
        <w:rPr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472DB7" w:rsidRPr="00D73CB7" w:rsidRDefault="00472DB7" w:rsidP="00472DB7">
      <w:pPr>
        <w:ind w:firstLine="709"/>
        <w:jc w:val="both"/>
        <w:rPr>
          <w:sz w:val="28"/>
          <w:szCs w:val="28"/>
        </w:rPr>
      </w:pPr>
      <w:r w:rsidRPr="00D73CB7">
        <w:rPr>
          <w:sz w:val="28"/>
          <w:szCs w:val="28"/>
        </w:rPr>
        <w:lastRenderedPageBreak/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1 месяц до подачи заявления;</w:t>
      </w:r>
    </w:p>
    <w:p w:rsidR="00472DB7" w:rsidRPr="00D73C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CB7">
        <w:rPr>
          <w:sz w:val="28"/>
          <w:szCs w:val="28"/>
        </w:rPr>
        <w:t>справку налогового органа об отсутствии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не ранее чем за месяц до подачи заявки.</w:t>
      </w:r>
    </w:p>
    <w:p w:rsidR="00472DB7" w:rsidRPr="00D73CB7" w:rsidRDefault="00472DB7" w:rsidP="00472DB7">
      <w:pPr>
        <w:ind w:firstLine="709"/>
        <w:jc w:val="both"/>
        <w:rPr>
          <w:sz w:val="28"/>
          <w:szCs w:val="28"/>
        </w:rPr>
      </w:pPr>
      <w:hyperlink r:id="rId10">
        <w:r w:rsidRPr="00D73CB7">
          <w:rPr>
            <w:sz w:val="28"/>
            <w:szCs w:val="28"/>
          </w:rPr>
          <w:t>справку</w:t>
        </w:r>
      </w:hyperlink>
      <w:r w:rsidRPr="00D73CB7">
        <w:rPr>
          <w:sz w:val="28"/>
          <w:szCs w:val="28"/>
        </w:rPr>
        <w:t xml:space="preserve"> о постановке на учет физического лица в качестве налогоплательщика налога на профессиональный доход (КНД 1122035), сформированную с использованием мобильного приложения </w:t>
      </w:r>
      <w:r>
        <w:rPr>
          <w:sz w:val="28"/>
          <w:szCs w:val="28"/>
        </w:rPr>
        <w:t>«</w:t>
      </w:r>
      <w:r w:rsidRPr="00D73CB7">
        <w:rPr>
          <w:sz w:val="28"/>
          <w:szCs w:val="28"/>
        </w:rPr>
        <w:t>Мой налог</w:t>
      </w:r>
      <w:r>
        <w:rPr>
          <w:sz w:val="28"/>
          <w:szCs w:val="28"/>
        </w:rPr>
        <w:t>»</w:t>
      </w:r>
      <w:r w:rsidRPr="00D73CB7">
        <w:rPr>
          <w:sz w:val="28"/>
          <w:szCs w:val="28"/>
        </w:rPr>
        <w:t xml:space="preserve"> или в веб-кабинете </w:t>
      </w:r>
      <w:r>
        <w:rPr>
          <w:sz w:val="28"/>
          <w:szCs w:val="28"/>
        </w:rPr>
        <w:t>«</w:t>
      </w:r>
      <w:r w:rsidRPr="00D73CB7">
        <w:rPr>
          <w:sz w:val="28"/>
          <w:szCs w:val="28"/>
        </w:rPr>
        <w:t>Мой налог</w:t>
      </w:r>
      <w:r>
        <w:rPr>
          <w:sz w:val="28"/>
          <w:szCs w:val="28"/>
        </w:rPr>
        <w:t>»</w:t>
      </w:r>
      <w:r w:rsidRPr="00D73CB7">
        <w:rPr>
          <w:sz w:val="28"/>
          <w:szCs w:val="28"/>
        </w:rPr>
        <w:t xml:space="preserve">, размещенном на сайте: </w:t>
      </w:r>
      <w:hyperlink r:id="rId11">
        <w:r w:rsidRPr="00472DB7">
          <w:rPr>
            <w:color w:val="auto"/>
            <w:sz w:val="28"/>
            <w:szCs w:val="28"/>
          </w:rPr>
          <w:t>http://npd.nalog.ru</w:t>
        </w:r>
      </w:hyperlink>
      <w:r w:rsidRPr="00472DB7">
        <w:rPr>
          <w:color w:val="auto"/>
          <w:sz w:val="28"/>
          <w:szCs w:val="28"/>
        </w:rPr>
        <w:t>.</w:t>
      </w:r>
    </w:p>
    <w:p w:rsidR="00472DB7" w:rsidRPr="00D73CB7" w:rsidRDefault="00472DB7" w:rsidP="00472DB7">
      <w:pPr>
        <w:ind w:firstLine="709"/>
        <w:jc w:val="both"/>
        <w:rPr>
          <w:sz w:val="28"/>
          <w:szCs w:val="28"/>
        </w:rPr>
      </w:pPr>
      <w:r w:rsidRPr="00D73CB7">
        <w:rPr>
          <w:sz w:val="28"/>
          <w:szCs w:val="28"/>
        </w:rPr>
        <w:t>В случае если владелец НТО не представил документы, указанные в настоящем пункте, комитет в течение 3 рабочих дней начиная со дня, следующего за днем подачи заявления, запрашивает посредством межведомственного запроса от Управления Федеральной налоговой службы по Новгородской области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использует сведения, полученные с интернет-сервиса на официальном сайте Федеральной налоговой службы в информационно-телекоммуникационной сети Интернет</w:t>
      </w:r>
      <w:r>
        <w:rPr>
          <w:sz w:val="28"/>
          <w:szCs w:val="28"/>
        </w:rPr>
        <w:t>».</w:t>
      </w:r>
    </w:p>
    <w:p w:rsidR="00472DB7" w:rsidRDefault="00472DB7" w:rsidP="00472D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7F23">
        <w:rPr>
          <w:sz w:val="28"/>
          <w:szCs w:val="28"/>
        </w:rPr>
        <w:t xml:space="preserve"> Опубликовать постановление в бюллетене </w:t>
      </w:r>
      <w:r>
        <w:rPr>
          <w:sz w:val="28"/>
          <w:szCs w:val="28"/>
        </w:rPr>
        <w:t>«</w:t>
      </w:r>
      <w:r w:rsidRPr="00F17F23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F17F23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F17F23">
        <w:rPr>
          <w:sz w:val="28"/>
          <w:szCs w:val="28"/>
        </w:rPr>
        <w:t>Инте</w:t>
      </w:r>
      <w:r w:rsidRPr="00F17F23">
        <w:rPr>
          <w:sz w:val="28"/>
          <w:szCs w:val="28"/>
        </w:rPr>
        <w:t>р</w:t>
      </w:r>
      <w:r w:rsidRPr="00F17F23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F17F23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2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AC" w:rsidRDefault="000472AC" w:rsidP="00E62ADA">
      <w:r>
        <w:separator/>
      </w:r>
    </w:p>
  </w:endnote>
  <w:endnote w:type="continuationSeparator" w:id="1">
    <w:p w:rsidR="000472AC" w:rsidRDefault="000472A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AC" w:rsidRDefault="000472AC" w:rsidP="00E62ADA">
      <w:r>
        <w:separator/>
      </w:r>
    </w:p>
  </w:footnote>
  <w:footnote w:type="continuationSeparator" w:id="1">
    <w:p w:rsidR="000472AC" w:rsidRDefault="000472A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7543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472DB7">
      <w:fldChar w:fldCharType="separate"/>
    </w:r>
    <w:r w:rsidR="00472DB7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472AC"/>
    <w:rsid w:val="000774E7"/>
    <w:rsid w:val="00231314"/>
    <w:rsid w:val="002E49D7"/>
    <w:rsid w:val="003520FB"/>
    <w:rsid w:val="00394DC5"/>
    <w:rsid w:val="00472DB7"/>
    <w:rsid w:val="0054389E"/>
    <w:rsid w:val="005B4481"/>
    <w:rsid w:val="00807B44"/>
    <w:rsid w:val="008376BB"/>
    <w:rsid w:val="00845D1D"/>
    <w:rsid w:val="0095691A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7543A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472DB7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6;&#1083;&#1086;&#1078;&#1077;&#1085;&#1080;&#1077;%20&#1086;%20%20&#1088;&#1072;&#1079;&#1084;&#1077;&#1097;&#1077;&#1085;&#1080;&#1080;%20&#1085;&#1077;&#1089;&#1090;&#1072;&#1094;&#1080;&#1086;&#1085;&#1072;&#1088;&#1085;&#1099;&#1093;%20&#1086;&#1073;&#1098;&#1077;&#1082;&#1090;&#1086;&#1074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pd.nalog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26866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6;&#1083;&#1086;&#1078;&#1077;&#1085;&#1080;&#1077;%20&#1086;%20%20&#1088;&#1072;&#1079;&#1084;&#1077;&#1097;&#1077;&#1085;&#1080;&#1080;%20&#1085;&#1077;&#1089;&#1090;&#1072;&#1094;&#1080;&#1086;&#1085;&#1072;&#1088;&#1085;&#1099;&#1093;%20&#1086;&#1073;&#1098;&#1077;&#1082;&#1090;&#1086;&#107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2025-06-23T09:49:00Z</cp:lastPrinted>
  <dcterms:created xsi:type="dcterms:W3CDTF">2025-06-23T09:49:00Z</dcterms:created>
  <dcterms:modified xsi:type="dcterms:W3CDTF">2025-06-23T09:49:00Z</dcterms:modified>
</cp:coreProperties>
</file>