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6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5E092D" w:rsidRDefault="00C4619C" w:rsidP="005E092D">
      <w:pPr>
        <w:jc w:val="center"/>
        <w:rPr>
          <w:color w:val="000000"/>
          <w:sz w:val="28"/>
        </w:rPr>
      </w:pPr>
    </w:p>
    <w:p w:rsidR="00C4619C" w:rsidRPr="00C2018D" w:rsidRDefault="005E092D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5E092D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06C59" w:rsidRDefault="005E092D" w:rsidP="00606C5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E092D">
        <w:rPr>
          <w:b/>
          <w:bCs/>
          <w:sz w:val="28"/>
          <w:szCs w:val="28"/>
        </w:rPr>
        <w:t xml:space="preserve">О внесении изменений </w:t>
      </w:r>
    </w:p>
    <w:p w:rsidR="00606C59" w:rsidRDefault="005E092D" w:rsidP="00606C5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E092D">
        <w:rPr>
          <w:b/>
          <w:bCs/>
          <w:sz w:val="28"/>
          <w:szCs w:val="28"/>
        </w:rPr>
        <w:t xml:space="preserve">в постановление Администрации </w:t>
      </w:r>
    </w:p>
    <w:p w:rsidR="005E092D" w:rsidRPr="005E092D" w:rsidRDefault="005E092D" w:rsidP="00606C5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E092D">
        <w:rPr>
          <w:b/>
          <w:bCs/>
          <w:sz w:val="28"/>
          <w:szCs w:val="28"/>
        </w:rPr>
        <w:t>муниципального района</w:t>
      </w:r>
    </w:p>
    <w:p w:rsidR="005E092D" w:rsidRPr="005E092D" w:rsidRDefault="005E092D" w:rsidP="00606C5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E092D">
        <w:rPr>
          <w:b/>
          <w:bCs/>
          <w:sz w:val="28"/>
          <w:szCs w:val="28"/>
        </w:rPr>
        <w:t>от 22.05.2018 № 751</w:t>
      </w:r>
    </w:p>
    <w:p w:rsidR="005E092D" w:rsidRDefault="005E092D" w:rsidP="00606C59">
      <w:pPr>
        <w:pStyle w:val="a6"/>
        <w:spacing w:line="360" w:lineRule="auto"/>
        <w:rPr>
          <w:szCs w:val="28"/>
          <w:lang w:val="ru-RU"/>
        </w:rPr>
      </w:pPr>
    </w:p>
    <w:p w:rsidR="005E092D" w:rsidRDefault="005E092D" w:rsidP="00606C59">
      <w:pPr>
        <w:pStyle w:val="a6"/>
        <w:spacing w:line="360" w:lineRule="auto"/>
        <w:rPr>
          <w:szCs w:val="28"/>
          <w:lang w:val="ru-RU"/>
        </w:rPr>
      </w:pPr>
    </w:p>
    <w:p w:rsidR="005E092D" w:rsidRPr="00172ED7" w:rsidRDefault="005E092D" w:rsidP="00606C59">
      <w:pPr>
        <w:pStyle w:val="a6"/>
        <w:ind w:firstLine="709"/>
        <w:rPr>
          <w:b/>
          <w:szCs w:val="28"/>
        </w:rPr>
      </w:pPr>
      <w:r w:rsidRPr="00172ED7">
        <w:rPr>
          <w:szCs w:val="28"/>
        </w:rPr>
        <w:t xml:space="preserve">Администрация Валдайского муниципального района </w:t>
      </w:r>
      <w:r w:rsidRPr="00172ED7">
        <w:rPr>
          <w:b/>
          <w:szCs w:val="28"/>
        </w:rPr>
        <w:t>ПОСТАНО</w:t>
      </w:r>
      <w:r w:rsidRPr="00172ED7">
        <w:rPr>
          <w:b/>
          <w:szCs w:val="28"/>
        </w:rPr>
        <w:t>В</w:t>
      </w:r>
      <w:r>
        <w:rPr>
          <w:b/>
          <w:szCs w:val="28"/>
          <w:lang w:val="ru-RU"/>
        </w:rPr>
        <w:t>-</w:t>
      </w:r>
      <w:r w:rsidRPr="00172ED7">
        <w:rPr>
          <w:b/>
          <w:szCs w:val="28"/>
        </w:rPr>
        <w:t>ЛЯЕТ:</w:t>
      </w:r>
    </w:p>
    <w:p w:rsidR="005E092D" w:rsidRPr="00172ED7" w:rsidRDefault="005E092D" w:rsidP="00606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</w:t>
      </w:r>
      <w:r w:rsidRPr="00172ED7">
        <w:rPr>
          <w:sz w:val="28"/>
          <w:szCs w:val="28"/>
        </w:rPr>
        <w:t>остановление Администрации Валдайского м</w:t>
      </w:r>
      <w:r w:rsidRPr="00172ED7">
        <w:rPr>
          <w:sz w:val="28"/>
          <w:szCs w:val="28"/>
        </w:rPr>
        <w:t>у</w:t>
      </w:r>
      <w:r w:rsidRPr="00172ED7">
        <w:rPr>
          <w:sz w:val="28"/>
          <w:szCs w:val="28"/>
        </w:rPr>
        <w:t>ниципального района «Об установлении размера платы за содержание жилого помещения»,</w:t>
      </w:r>
      <w:r w:rsidR="00606C59">
        <w:rPr>
          <w:sz w:val="28"/>
          <w:szCs w:val="28"/>
        </w:rPr>
        <w:t xml:space="preserve"> </w:t>
      </w:r>
      <w:proofErr w:type="gramStart"/>
      <w:r w:rsidR="00606C59">
        <w:rPr>
          <w:sz w:val="28"/>
          <w:szCs w:val="28"/>
        </w:rPr>
        <w:t>утвержденный</w:t>
      </w:r>
      <w:proofErr w:type="gramEnd"/>
      <w:r w:rsidR="00606C59">
        <w:rPr>
          <w:sz w:val="28"/>
          <w:szCs w:val="28"/>
        </w:rPr>
        <w:t xml:space="preserve"> постановлением Администрации муниципального района от 22.05.2018 №751, </w:t>
      </w:r>
      <w:r w:rsidRPr="00172ED7">
        <w:rPr>
          <w:sz w:val="28"/>
          <w:szCs w:val="28"/>
        </w:rPr>
        <w:t xml:space="preserve">изложив приложение в редакции: </w:t>
      </w:r>
    </w:p>
    <w:p w:rsidR="005E092D" w:rsidRPr="00172ED7" w:rsidRDefault="005E092D" w:rsidP="00606C5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8"/>
        <w:gridCol w:w="5489"/>
        <w:gridCol w:w="3167"/>
      </w:tblGrid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72E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72ED7">
              <w:rPr>
                <w:b/>
                <w:sz w:val="24"/>
                <w:szCs w:val="24"/>
              </w:rPr>
              <w:t>п</w:t>
            </w:r>
            <w:proofErr w:type="gramEnd"/>
            <w:r w:rsidRPr="00172E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22" w:type="pct"/>
            <w:gridSpan w:val="2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172ED7">
              <w:rPr>
                <w:b/>
                <w:sz w:val="24"/>
                <w:szCs w:val="24"/>
              </w:rPr>
              <w:t>Валдайский муниципальный район</w:t>
            </w:r>
          </w:p>
        </w:tc>
      </w:tr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172ED7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169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172ED7">
              <w:rPr>
                <w:b/>
                <w:sz w:val="24"/>
                <w:szCs w:val="24"/>
              </w:rPr>
              <w:t>Размер платы за 1 кв.м. общей площади жилого помещения в месяц, руб.</w:t>
            </w:r>
          </w:p>
        </w:tc>
      </w:tr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1.</w:t>
            </w:r>
          </w:p>
        </w:tc>
        <w:tc>
          <w:tcPr>
            <w:tcW w:w="2931" w:type="pct"/>
          </w:tcPr>
          <w:p w:rsidR="005E092D" w:rsidRPr="00172ED7" w:rsidRDefault="005E092D" w:rsidP="00375A0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Многоквартирные жилые дома с централизованным отоплением, холодным водоснабжением, водоотв</w:t>
            </w:r>
            <w:r w:rsidRPr="00172ED7">
              <w:rPr>
                <w:sz w:val="24"/>
                <w:szCs w:val="24"/>
              </w:rPr>
              <w:t>е</w:t>
            </w:r>
            <w:r w:rsidRPr="00172ED7">
              <w:rPr>
                <w:sz w:val="24"/>
                <w:szCs w:val="24"/>
              </w:rPr>
              <w:t>дением, электроснабжением, лифтом</w:t>
            </w:r>
          </w:p>
        </w:tc>
        <w:tc>
          <w:tcPr>
            <w:tcW w:w="169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40,67</w:t>
            </w:r>
          </w:p>
        </w:tc>
      </w:tr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2.</w:t>
            </w:r>
          </w:p>
        </w:tc>
        <w:tc>
          <w:tcPr>
            <w:tcW w:w="2931" w:type="pct"/>
          </w:tcPr>
          <w:p w:rsidR="005E092D" w:rsidRPr="00172ED7" w:rsidRDefault="005E092D" w:rsidP="00375A0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Многоквартирные жилые дома с централизованным отоплением, холодным и горячим водоснабжением, водоотведением, электроснабжением</w:t>
            </w:r>
          </w:p>
        </w:tc>
        <w:tc>
          <w:tcPr>
            <w:tcW w:w="169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24,19</w:t>
            </w:r>
          </w:p>
        </w:tc>
      </w:tr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3.</w:t>
            </w:r>
          </w:p>
        </w:tc>
        <w:tc>
          <w:tcPr>
            <w:tcW w:w="2931" w:type="pct"/>
          </w:tcPr>
          <w:p w:rsidR="005E092D" w:rsidRPr="00172ED7" w:rsidRDefault="005E092D" w:rsidP="00375A0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Многоквартирные жилые дома с централизованным отоплением, холодным водоснабжением, водоотв</w:t>
            </w:r>
            <w:r w:rsidRPr="00172ED7">
              <w:rPr>
                <w:sz w:val="24"/>
                <w:szCs w:val="24"/>
              </w:rPr>
              <w:t>е</w:t>
            </w:r>
            <w:r w:rsidRPr="00172ED7">
              <w:rPr>
                <w:sz w:val="24"/>
                <w:szCs w:val="24"/>
              </w:rPr>
              <w:t>дением, электроснабжением</w:t>
            </w:r>
          </w:p>
        </w:tc>
        <w:tc>
          <w:tcPr>
            <w:tcW w:w="169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</w:tr>
      <w:tr w:rsidR="005E092D" w:rsidRPr="00172ED7" w:rsidTr="005E092D">
        <w:trPr>
          <w:trHeight w:val="340"/>
        </w:trPr>
        <w:tc>
          <w:tcPr>
            <w:tcW w:w="378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4.</w:t>
            </w:r>
          </w:p>
        </w:tc>
        <w:tc>
          <w:tcPr>
            <w:tcW w:w="2931" w:type="pct"/>
          </w:tcPr>
          <w:p w:rsidR="005E092D" w:rsidRPr="00172ED7" w:rsidRDefault="005E092D" w:rsidP="00375A0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172ED7">
              <w:rPr>
                <w:sz w:val="24"/>
                <w:szCs w:val="24"/>
              </w:rPr>
              <w:t>Многоквартирные жилые дома частично благоус</w:t>
            </w:r>
            <w:r w:rsidRPr="00172ED7">
              <w:rPr>
                <w:sz w:val="24"/>
                <w:szCs w:val="24"/>
              </w:rPr>
              <w:t>т</w:t>
            </w:r>
            <w:r w:rsidRPr="00172ED7">
              <w:rPr>
                <w:sz w:val="24"/>
                <w:szCs w:val="24"/>
              </w:rPr>
              <w:t>роенные, неблагоустроенные</w:t>
            </w:r>
          </w:p>
        </w:tc>
        <w:tc>
          <w:tcPr>
            <w:tcW w:w="1691" w:type="pct"/>
            <w:vAlign w:val="center"/>
          </w:tcPr>
          <w:p w:rsidR="005E092D" w:rsidRPr="00172ED7" w:rsidRDefault="005E092D" w:rsidP="00375A0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</w:tbl>
    <w:p w:rsidR="005E092D" w:rsidRPr="00172ED7" w:rsidRDefault="005E092D" w:rsidP="005E092D">
      <w:pPr>
        <w:autoSpaceDE w:val="0"/>
        <w:autoSpaceDN w:val="0"/>
        <w:adjustRightInd w:val="0"/>
        <w:ind w:left="69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092D" w:rsidRDefault="005E092D" w:rsidP="00606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2ED7">
        <w:rPr>
          <w:sz w:val="28"/>
          <w:szCs w:val="28"/>
        </w:rPr>
        <w:t>. Настоящее постановление вступает в силу с 1 июля 202</w:t>
      </w:r>
      <w:r>
        <w:rPr>
          <w:sz w:val="28"/>
          <w:szCs w:val="28"/>
        </w:rPr>
        <w:t>5</w:t>
      </w:r>
      <w:r w:rsidRPr="00172ED7">
        <w:rPr>
          <w:sz w:val="28"/>
          <w:szCs w:val="28"/>
        </w:rPr>
        <w:t xml:space="preserve"> года.</w:t>
      </w:r>
    </w:p>
    <w:p w:rsidR="005E092D" w:rsidRPr="005E092D" w:rsidRDefault="005E092D" w:rsidP="00606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72ED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72ED7">
        <w:rPr>
          <w:sz w:val="28"/>
          <w:szCs w:val="28"/>
        </w:rPr>
        <w:t>и</w:t>
      </w:r>
      <w:r w:rsidRPr="00172ED7">
        <w:rPr>
          <w:sz w:val="28"/>
          <w:szCs w:val="28"/>
        </w:rPr>
        <w:t xml:space="preserve">пального района в сети «Интернет». </w:t>
      </w:r>
    </w:p>
    <w:p w:rsidR="00122751" w:rsidRPr="0024754C" w:rsidRDefault="00122751" w:rsidP="00606C59">
      <w:pPr>
        <w:jc w:val="both"/>
        <w:rPr>
          <w:sz w:val="28"/>
          <w:szCs w:val="28"/>
        </w:rPr>
      </w:pPr>
    </w:p>
    <w:p w:rsidR="004718DB" w:rsidRPr="0024754C" w:rsidRDefault="004718DB" w:rsidP="00606C59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EA" w:rsidRDefault="008363EA">
      <w:r>
        <w:separator/>
      </w:r>
    </w:p>
  </w:endnote>
  <w:endnote w:type="continuationSeparator" w:id="0">
    <w:p w:rsidR="008363EA" w:rsidRDefault="0083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EA" w:rsidRDefault="008363EA">
      <w:r>
        <w:separator/>
      </w:r>
    </w:p>
  </w:footnote>
  <w:footnote w:type="continuationSeparator" w:id="0">
    <w:p w:rsidR="008363EA" w:rsidRDefault="00836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4015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A09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158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092D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6C59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3EA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9DDC-C4D4-4E70-99D0-714CDFD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2025-06-19T06:14:00Z</dcterms:created>
  <dcterms:modified xsi:type="dcterms:W3CDTF">2025-06-19T06:14:00Z</dcterms:modified>
</cp:coreProperties>
</file>