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88986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3BFD" w:rsidP="00C4619C">
      <w:pPr>
        <w:jc w:val="center"/>
        <w:rPr>
          <w:sz w:val="28"/>
        </w:rPr>
      </w:pPr>
      <w:r w:rsidRPr="009F6E08">
        <w:rPr>
          <w:sz w:val="28"/>
        </w:rPr>
        <w:t>10</w:t>
      </w:r>
      <w:r w:rsidR="00E57FBE" w:rsidRPr="009F6E08">
        <w:rPr>
          <w:sz w:val="28"/>
        </w:rPr>
        <w:t>.06</w:t>
      </w:r>
      <w:r w:rsidR="004C7E49" w:rsidRPr="009F6E08">
        <w:rPr>
          <w:sz w:val="28"/>
        </w:rPr>
        <w:t>.2024</w:t>
      </w:r>
      <w:r w:rsidR="00830A00" w:rsidRPr="009F6E08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9F6E08">
        <w:rPr>
          <w:sz w:val="28"/>
        </w:rPr>
        <w:t>1470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C0E06" w:rsidRPr="00EC0E06" w:rsidRDefault="00EC0E06" w:rsidP="00EC0E0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06">
        <w:rPr>
          <w:rFonts w:ascii="Times New Roman" w:hAnsi="Times New Roman" w:cs="Times New Roman"/>
          <w:b/>
          <w:sz w:val="28"/>
          <w:szCs w:val="28"/>
        </w:rPr>
        <w:t>О признании здания самовольной постройкой</w:t>
      </w:r>
    </w:p>
    <w:p w:rsidR="00EC0E06" w:rsidRPr="00EC0E06" w:rsidRDefault="00EC0E06" w:rsidP="00EC0E0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0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C0E06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 w:rsidRPr="00EC0E06">
        <w:rPr>
          <w:rFonts w:ascii="Times New Roman" w:hAnsi="Times New Roman" w:cs="Times New Roman"/>
          <w:b/>
          <w:sz w:val="28"/>
          <w:szCs w:val="28"/>
        </w:rPr>
        <w:t xml:space="preserve"> самовольной постройки</w:t>
      </w:r>
    </w:p>
    <w:p w:rsidR="00EC0E06" w:rsidRDefault="00EC0E06" w:rsidP="00EC0E06">
      <w:pPr>
        <w:ind w:firstLine="709"/>
        <w:jc w:val="both"/>
        <w:rPr>
          <w:sz w:val="28"/>
          <w:szCs w:val="28"/>
        </w:rPr>
      </w:pPr>
    </w:p>
    <w:p w:rsidR="00EC0E06" w:rsidRDefault="00EC0E06" w:rsidP="00EC0E06">
      <w:pPr>
        <w:ind w:firstLine="709"/>
        <w:jc w:val="both"/>
        <w:rPr>
          <w:sz w:val="28"/>
          <w:szCs w:val="28"/>
        </w:rPr>
      </w:pPr>
    </w:p>
    <w:p w:rsidR="00EC0E06" w:rsidRPr="009F6E08" w:rsidRDefault="00EC0E06" w:rsidP="00EC0E06">
      <w:pPr>
        <w:ind w:firstLine="709"/>
        <w:jc w:val="both"/>
        <w:rPr>
          <w:b/>
          <w:sz w:val="28"/>
          <w:szCs w:val="28"/>
        </w:rPr>
      </w:pPr>
      <w:r w:rsidRPr="009F6E08">
        <w:rPr>
          <w:sz w:val="28"/>
          <w:szCs w:val="28"/>
        </w:rPr>
        <w:t xml:space="preserve">В соответствии со статьей 222 Гражданского кодекса Российской Федерации на основании уведомления о выявлении самовольной постройки от 28 мая 2024 года Администрация Валдайского муниципального района </w:t>
      </w:r>
      <w:r w:rsidRPr="009F6E08">
        <w:rPr>
          <w:b/>
          <w:sz w:val="28"/>
          <w:szCs w:val="28"/>
        </w:rPr>
        <w:t>ПОСТАНОВЛЯЕТ:</w:t>
      </w:r>
    </w:p>
    <w:p w:rsidR="00EC0E06" w:rsidRPr="009F6E08" w:rsidRDefault="00EC0E06" w:rsidP="00EC0E06">
      <w:pPr>
        <w:widowControl w:val="0"/>
        <w:ind w:firstLine="709"/>
        <w:jc w:val="both"/>
        <w:rPr>
          <w:sz w:val="28"/>
          <w:szCs w:val="28"/>
        </w:rPr>
      </w:pPr>
      <w:r w:rsidRPr="009F6E08">
        <w:rPr>
          <w:sz w:val="28"/>
          <w:szCs w:val="28"/>
        </w:rPr>
        <w:t>1. Признать самовольной постройкой строение, площадью 15 кв</w:t>
      </w:r>
      <w:proofErr w:type="gramStart"/>
      <w:r w:rsidRPr="009F6E08">
        <w:rPr>
          <w:sz w:val="28"/>
          <w:szCs w:val="28"/>
        </w:rPr>
        <w:t>.м</w:t>
      </w:r>
      <w:proofErr w:type="gramEnd"/>
      <w:r w:rsidRPr="009F6E08">
        <w:rPr>
          <w:sz w:val="28"/>
          <w:szCs w:val="28"/>
        </w:rPr>
        <w:t xml:space="preserve">, расположенное в кадастровом квартале 53:03:0101042 по адресу: Российская Федерация, Новгородская область, Валдайский район, г. Валдай, ул. Учхоз, возведённое без получения разрешительной документации на земельном участке, государственная собственность на который не разграничена, </w:t>
      </w:r>
      <w:proofErr w:type="gramStart"/>
      <w:r w:rsidRPr="009F6E08">
        <w:rPr>
          <w:sz w:val="28"/>
          <w:szCs w:val="28"/>
        </w:rPr>
        <w:t>разрешение</w:t>
      </w:r>
      <w:proofErr w:type="gramEnd"/>
      <w:r w:rsidRPr="009F6E08">
        <w:rPr>
          <w:sz w:val="28"/>
          <w:szCs w:val="28"/>
        </w:rPr>
        <w:t xml:space="preserve"> на использование которого не выдавалось.</w:t>
      </w:r>
    </w:p>
    <w:p w:rsidR="00EC0E06" w:rsidRPr="00EC0E06" w:rsidRDefault="00EC0E06" w:rsidP="00EC0E06">
      <w:pPr>
        <w:widowControl w:val="0"/>
        <w:ind w:firstLine="709"/>
        <w:jc w:val="both"/>
        <w:rPr>
          <w:sz w:val="28"/>
          <w:szCs w:val="28"/>
        </w:rPr>
      </w:pPr>
      <w:r w:rsidRPr="009F6E08">
        <w:rPr>
          <w:sz w:val="28"/>
          <w:szCs w:val="28"/>
        </w:rPr>
        <w:t>2. Обязать владельца самовольной постройки Яковлеву Анну Яковлевну, зарегистрированную по адресу: Республика Марий Эл, г. Волжск, ул. Кузьмина, д. 5а, кв. 40, снести самовольную постройку, строение площадью 15 кв</w:t>
      </w:r>
      <w:proofErr w:type="gramStart"/>
      <w:r w:rsidRPr="009F6E08">
        <w:rPr>
          <w:sz w:val="28"/>
          <w:szCs w:val="28"/>
        </w:rPr>
        <w:t>.м</w:t>
      </w:r>
      <w:proofErr w:type="gramEnd"/>
      <w:r w:rsidRPr="009F6E08">
        <w:rPr>
          <w:sz w:val="28"/>
          <w:szCs w:val="28"/>
        </w:rPr>
        <w:t>, расположенное в кадастровом квартале 53:03:0101042 по адресу: Российская Федерация, Новгородская</w:t>
      </w:r>
      <w:r w:rsidRPr="00EC0E06">
        <w:rPr>
          <w:sz w:val="28"/>
          <w:szCs w:val="28"/>
        </w:rPr>
        <w:t xml:space="preserve"> область, Валдайский район, </w:t>
      </w:r>
      <w:proofErr w:type="gramStart"/>
      <w:r w:rsidRPr="00EC0E06">
        <w:rPr>
          <w:sz w:val="28"/>
          <w:szCs w:val="28"/>
        </w:rPr>
        <w:t>г</w:t>
      </w:r>
      <w:proofErr w:type="gramEnd"/>
      <w:r w:rsidRPr="00EC0E0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C0E06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EC0E06">
        <w:rPr>
          <w:sz w:val="28"/>
          <w:szCs w:val="28"/>
        </w:rPr>
        <w:t>Учхоз.</w:t>
      </w:r>
    </w:p>
    <w:p w:rsidR="00EC0E06" w:rsidRPr="009F6E08" w:rsidRDefault="00EC0E06" w:rsidP="00EC0E06">
      <w:pPr>
        <w:widowControl w:val="0"/>
        <w:ind w:firstLine="709"/>
        <w:jc w:val="both"/>
        <w:rPr>
          <w:sz w:val="28"/>
          <w:szCs w:val="28"/>
        </w:rPr>
      </w:pPr>
      <w:r w:rsidRPr="009F6E08">
        <w:rPr>
          <w:sz w:val="28"/>
          <w:szCs w:val="28"/>
        </w:rPr>
        <w:t>3. Установить Яковлевой А.Я. срок сноса самовольной постройки – до 14 июня 2025 года.</w:t>
      </w:r>
    </w:p>
    <w:p w:rsidR="00EC0E06" w:rsidRPr="009F6E08" w:rsidRDefault="00EC0E06" w:rsidP="00EC0E06">
      <w:pPr>
        <w:ind w:firstLine="709"/>
        <w:jc w:val="both"/>
        <w:rPr>
          <w:sz w:val="28"/>
          <w:szCs w:val="28"/>
        </w:rPr>
      </w:pPr>
      <w:r w:rsidRPr="009F6E0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9F6E08">
        <w:rPr>
          <w:sz w:val="28"/>
          <w:szCs w:val="28"/>
        </w:rPr>
        <w:t>о</w:t>
      </w:r>
      <w:r w:rsidRPr="009F6E08">
        <w:rPr>
          <w:sz w:val="28"/>
          <w:szCs w:val="28"/>
        </w:rPr>
        <w:t>го района в сети «Интернет».</w:t>
      </w:r>
    </w:p>
    <w:p w:rsidR="00EC0E06" w:rsidRPr="00EC0E06" w:rsidRDefault="00EC0E06" w:rsidP="00EC0E06">
      <w:pPr>
        <w:widowControl w:val="0"/>
        <w:ind w:firstLine="709"/>
        <w:jc w:val="both"/>
        <w:rPr>
          <w:sz w:val="28"/>
          <w:szCs w:val="28"/>
        </w:rPr>
      </w:pPr>
      <w:r w:rsidRPr="009F6E08">
        <w:rPr>
          <w:sz w:val="28"/>
          <w:szCs w:val="28"/>
        </w:rPr>
        <w:t>5. Постановление</w:t>
      </w:r>
      <w:r w:rsidRPr="00EC0E06">
        <w:rPr>
          <w:sz w:val="28"/>
          <w:szCs w:val="28"/>
        </w:rPr>
        <w:t xml:space="preserve"> вступает в силу со дня принятия.</w:t>
      </w:r>
    </w:p>
    <w:p w:rsidR="004718DB" w:rsidRPr="00EC0E06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EC0E06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EC0E06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EF" w:rsidRDefault="00F82BEF">
      <w:r>
        <w:separator/>
      </w:r>
    </w:p>
  </w:endnote>
  <w:endnote w:type="continuationSeparator" w:id="0">
    <w:p w:rsidR="00F82BEF" w:rsidRDefault="00F8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EF" w:rsidRDefault="00F82BEF">
      <w:r>
        <w:separator/>
      </w:r>
    </w:p>
  </w:footnote>
  <w:footnote w:type="continuationSeparator" w:id="0">
    <w:p w:rsidR="00F82BEF" w:rsidRDefault="00F82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EB9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3C9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0DC6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6E08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0E06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2BE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3218-15FC-4303-AF61-B488978E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2024-06-14T10:01:00Z</cp:lastPrinted>
  <dcterms:created xsi:type="dcterms:W3CDTF">2024-06-14T14:04:00Z</dcterms:created>
  <dcterms:modified xsi:type="dcterms:W3CDTF">2024-06-14T14:04:00Z</dcterms:modified>
</cp:coreProperties>
</file>