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6411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A6771" w:rsidP="00C4619C">
      <w:pPr>
        <w:jc w:val="center"/>
        <w:rPr>
          <w:sz w:val="28"/>
        </w:rPr>
      </w:pPr>
      <w:r>
        <w:rPr>
          <w:sz w:val="28"/>
        </w:rPr>
        <w:t>21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A6771" w:rsidRDefault="004A6771" w:rsidP="004A677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4A6771">
        <w:rPr>
          <w:b/>
          <w:sz w:val="28"/>
          <w:szCs w:val="28"/>
        </w:rPr>
        <w:t xml:space="preserve"> в постановление</w:t>
      </w:r>
    </w:p>
    <w:p w:rsidR="004A6771" w:rsidRDefault="004A6771" w:rsidP="004A6771">
      <w:pPr>
        <w:spacing w:line="240" w:lineRule="exact"/>
        <w:jc w:val="center"/>
        <w:rPr>
          <w:b/>
          <w:sz w:val="28"/>
          <w:szCs w:val="28"/>
        </w:rPr>
      </w:pPr>
      <w:r w:rsidRPr="004A6771">
        <w:rPr>
          <w:b/>
          <w:sz w:val="28"/>
          <w:szCs w:val="28"/>
        </w:rPr>
        <w:t>Администрации Валдайского</w:t>
      </w:r>
    </w:p>
    <w:p w:rsidR="004A6771" w:rsidRDefault="004A6771" w:rsidP="004A6771">
      <w:pPr>
        <w:spacing w:line="240" w:lineRule="exact"/>
        <w:jc w:val="center"/>
        <w:rPr>
          <w:b/>
          <w:sz w:val="28"/>
          <w:szCs w:val="28"/>
        </w:rPr>
      </w:pPr>
      <w:r w:rsidRPr="004A6771">
        <w:rPr>
          <w:b/>
          <w:sz w:val="28"/>
          <w:szCs w:val="28"/>
        </w:rPr>
        <w:t>муниципального района</w:t>
      </w:r>
    </w:p>
    <w:p w:rsidR="004A6771" w:rsidRPr="004A6771" w:rsidRDefault="004A6771" w:rsidP="004A6771">
      <w:pPr>
        <w:spacing w:line="240" w:lineRule="exact"/>
        <w:jc w:val="center"/>
        <w:rPr>
          <w:sz w:val="28"/>
          <w:szCs w:val="28"/>
        </w:rPr>
      </w:pPr>
      <w:r w:rsidRPr="004A6771">
        <w:rPr>
          <w:b/>
          <w:sz w:val="28"/>
          <w:szCs w:val="28"/>
        </w:rPr>
        <w:t>от 26.01.2024 №</w:t>
      </w:r>
      <w:r>
        <w:rPr>
          <w:b/>
          <w:sz w:val="28"/>
          <w:szCs w:val="28"/>
        </w:rPr>
        <w:t xml:space="preserve"> </w:t>
      </w:r>
      <w:r w:rsidRPr="004A6771">
        <w:rPr>
          <w:b/>
          <w:sz w:val="28"/>
          <w:szCs w:val="28"/>
        </w:rPr>
        <w:t>247</w:t>
      </w:r>
    </w:p>
    <w:p w:rsidR="004A6771" w:rsidRPr="004A6771" w:rsidRDefault="004A6771" w:rsidP="004A6771">
      <w:pPr>
        <w:ind w:firstLine="709"/>
        <w:jc w:val="both"/>
        <w:rPr>
          <w:sz w:val="28"/>
          <w:szCs w:val="28"/>
        </w:rPr>
      </w:pPr>
    </w:p>
    <w:p w:rsidR="004A6771" w:rsidRPr="004A6771" w:rsidRDefault="004A6771" w:rsidP="004A6771">
      <w:pPr>
        <w:ind w:firstLine="709"/>
        <w:jc w:val="both"/>
        <w:rPr>
          <w:sz w:val="28"/>
          <w:szCs w:val="28"/>
        </w:rPr>
      </w:pPr>
    </w:p>
    <w:p w:rsidR="004A6771" w:rsidRPr="004A6771" w:rsidRDefault="004A6771" w:rsidP="004A6771">
      <w:pPr>
        <w:ind w:firstLine="709"/>
        <w:jc w:val="both"/>
        <w:rPr>
          <w:b/>
          <w:sz w:val="28"/>
          <w:szCs w:val="28"/>
        </w:rPr>
      </w:pPr>
      <w:r w:rsidRPr="004A6771">
        <w:rPr>
          <w:sz w:val="28"/>
          <w:szCs w:val="28"/>
        </w:rPr>
        <w:t>Рассмотрев заявление Баишева Рашита Саитовича, адрес: Новгородская обл., г.</w:t>
      </w:r>
      <w:r>
        <w:rPr>
          <w:sz w:val="28"/>
          <w:szCs w:val="28"/>
        </w:rPr>
        <w:t> </w:t>
      </w:r>
      <w:r w:rsidRPr="004A6771">
        <w:rPr>
          <w:sz w:val="28"/>
          <w:szCs w:val="28"/>
        </w:rPr>
        <w:t>Великий Новгород, ул.</w:t>
      </w:r>
      <w:r>
        <w:rPr>
          <w:sz w:val="28"/>
          <w:szCs w:val="28"/>
        </w:rPr>
        <w:t xml:space="preserve"> </w:t>
      </w:r>
      <w:r w:rsidRPr="004A6771">
        <w:rPr>
          <w:sz w:val="28"/>
          <w:szCs w:val="28"/>
        </w:rPr>
        <w:t>Обороны, д.</w:t>
      </w:r>
      <w:r>
        <w:rPr>
          <w:sz w:val="28"/>
          <w:szCs w:val="28"/>
        </w:rPr>
        <w:t xml:space="preserve"> </w:t>
      </w:r>
      <w:r w:rsidRPr="004A6771">
        <w:rPr>
          <w:sz w:val="28"/>
          <w:szCs w:val="28"/>
        </w:rPr>
        <w:t xml:space="preserve">3/1, Администрация Валдайского муниципального района </w:t>
      </w:r>
      <w:r w:rsidRPr="004A6771">
        <w:rPr>
          <w:b/>
          <w:sz w:val="28"/>
          <w:szCs w:val="28"/>
        </w:rPr>
        <w:t>ПОСТАНОВЛЯЕТ:</w:t>
      </w:r>
    </w:p>
    <w:p w:rsidR="004A6771" w:rsidRPr="004A6771" w:rsidRDefault="004A6771" w:rsidP="004A6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A677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изменение</w:t>
      </w:r>
      <w:r w:rsidRPr="004A6771">
        <w:rPr>
          <w:sz w:val="28"/>
          <w:szCs w:val="28"/>
        </w:rPr>
        <w:t xml:space="preserve"> в постановление Администрации Вал</w:t>
      </w:r>
      <w:r>
        <w:rPr>
          <w:sz w:val="28"/>
          <w:szCs w:val="28"/>
        </w:rPr>
        <w:t xml:space="preserve">дайского муниципального района </w:t>
      </w:r>
      <w:r w:rsidRPr="004A6771">
        <w:rPr>
          <w:sz w:val="28"/>
          <w:szCs w:val="28"/>
        </w:rPr>
        <w:t>от 26.01.2024 №</w:t>
      </w:r>
      <w:r>
        <w:rPr>
          <w:sz w:val="28"/>
          <w:szCs w:val="28"/>
        </w:rPr>
        <w:t xml:space="preserve"> </w:t>
      </w:r>
      <w:r w:rsidRPr="004A6771">
        <w:rPr>
          <w:sz w:val="28"/>
          <w:szCs w:val="28"/>
        </w:rPr>
        <w:t>247 «О предоставлении разрешения на отклонение от предельных параметров разрешённого строительства»</w:t>
      </w:r>
      <w:r>
        <w:rPr>
          <w:sz w:val="28"/>
          <w:szCs w:val="28"/>
        </w:rPr>
        <w:t xml:space="preserve">, изложив пункт </w:t>
      </w:r>
      <w:r w:rsidRPr="004A6771">
        <w:rPr>
          <w:sz w:val="28"/>
          <w:szCs w:val="28"/>
        </w:rPr>
        <w:t>1 в следующей редакции:</w:t>
      </w:r>
    </w:p>
    <w:p w:rsidR="004A6771" w:rsidRPr="004A6771" w:rsidRDefault="004A6771" w:rsidP="004A6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A6771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 жилого дома, расположенного по адресу: Российская Федерация, Новгородская область, р-н Валдайский, г.</w:t>
      </w:r>
      <w:r>
        <w:rPr>
          <w:sz w:val="28"/>
          <w:szCs w:val="28"/>
        </w:rPr>
        <w:t xml:space="preserve"> </w:t>
      </w:r>
      <w:r w:rsidRPr="004A6771">
        <w:rPr>
          <w:sz w:val="28"/>
          <w:szCs w:val="28"/>
        </w:rPr>
        <w:t>Валдай, пл.</w:t>
      </w:r>
      <w:r>
        <w:rPr>
          <w:sz w:val="28"/>
          <w:szCs w:val="28"/>
        </w:rPr>
        <w:t> </w:t>
      </w:r>
      <w:r w:rsidRPr="004A6771">
        <w:rPr>
          <w:sz w:val="28"/>
          <w:szCs w:val="28"/>
        </w:rPr>
        <w:t>Свободы, д.</w:t>
      </w:r>
      <w:r>
        <w:rPr>
          <w:sz w:val="28"/>
          <w:szCs w:val="28"/>
        </w:rPr>
        <w:t xml:space="preserve"> </w:t>
      </w:r>
      <w:r w:rsidRPr="004A6771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Pr="004A6771">
        <w:rPr>
          <w:sz w:val="28"/>
          <w:szCs w:val="28"/>
        </w:rPr>
        <w:t xml:space="preserve"> в территориальной зоне ОД. с юго-западной стороны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4A6771">
        <w:rPr>
          <w:sz w:val="28"/>
          <w:szCs w:val="28"/>
        </w:rPr>
        <w:t>0 метров, северо-восточной стороны</w:t>
      </w:r>
      <w:r>
        <w:rPr>
          <w:sz w:val="28"/>
          <w:szCs w:val="28"/>
        </w:rPr>
        <w:t xml:space="preserve"> – </w:t>
      </w:r>
      <w:r w:rsidRPr="004A677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A6771">
        <w:rPr>
          <w:sz w:val="28"/>
          <w:szCs w:val="28"/>
        </w:rPr>
        <w:t>метр, с северной стороны</w:t>
      </w:r>
      <w:r>
        <w:rPr>
          <w:sz w:val="28"/>
          <w:szCs w:val="28"/>
        </w:rPr>
        <w:t xml:space="preserve"> – </w:t>
      </w:r>
      <w:r w:rsidRPr="004A6771">
        <w:rPr>
          <w:sz w:val="28"/>
          <w:szCs w:val="28"/>
        </w:rPr>
        <w:t>0 метров до границы земельного участка с кадастровым номером 53:03:0102037:37.</w:t>
      </w:r>
      <w:r>
        <w:rPr>
          <w:sz w:val="28"/>
          <w:szCs w:val="28"/>
        </w:rPr>
        <w:t>».</w:t>
      </w:r>
    </w:p>
    <w:p w:rsidR="004A6771" w:rsidRPr="00A8521C" w:rsidRDefault="004A6771" w:rsidP="004A6771">
      <w:pPr>
        <w:ind w:firstLine="709"/>
        <w:jc w:val="both"/>
        <w:rPr>
          <w:sz w:val="28"/>
          <w:szCs w:val="28"/>
        </w:rPr>
      </w:pPr>
      <w:r w:rsidRPr="004A6771">
        <w:rPr>
          <w:sz w:val="28"/>
          <w:szCs w:val="28"/>
        </w:rPr>
        <w:t xml:space="preserve">2. </w:t>
      </w:r>
      <w:r w:rsidRPr="0012345E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4A6771" w:rsidRDefault="002D517E" w:rsidP="004A6771">
      <w:pPr>
        <w:ind w:firstLine="709"/>
        <w:jc w:val="both"/>
        <w:rPr>
          <w:sz w:val="28"/>
          <w:szCs w:val="28"/>
        </w:rPr>
      </w:pPr>
    </w:p>
    <w:p w:rsidR="004718DB" w:rsidRPr="004A6771" w:rsidRDefault="004718DB" w:rsidP="004A677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62" w:rsidRDefault="00144D62">
      <w:r>
        <w:separator/>
      </w:r>
    </w:p>
  </w:endnote>
  <w:endnote w:type="continuationSeparator" w:id="0">
    <w:p w:rsidR="00144D62" w:rsidRDefault="0014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62" w:rsidRDefault="00144D62">
      <w:r>
        <w:separator/>
      </w:r>
    </w:p>
  </w:footnote>
  <w:footnote w:type="continuationSeparator" w:id="0">
    <w:p w:rsidR="00144D62" w:rsidRDefault="00144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4D62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77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27E1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E42AA72-46FA-48DF-835E-AB90327B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9F7C-B729-4A2B-8A03-37F852FB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2025-01-28T05:46:00Z</cp:lastPrinted>
  <dcterms:created xsi:type="dcterms:W3CDTF">2025-01-28T07:09:00Z</dcterms:created>
  <dcterms:modified xsi:type="dcterms:W3CDTF">2025-01-28T07:09:00Z</dcterms:modified>
</cp:coreProperties>
</file>