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92C4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13.10.2015</w:t>
      </w:r>
      <w:r w:rsidR="009520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1504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92C41" w:rsidRDefault="00A92C41" w:rsidP="00A92C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пожарных</w:t>
      </w:r>
    </w:p>
    <w:p w:rsidR="00A92C41" w:rsidRDefault="00A92C41" w:rsidP="00A92C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водоемов, расположенных на территории</w:t>
      </w:r>
    </w:p>
    <w:p w:rsidR="00A92C41" w:rsidRDefault="00A92C41" w:rsidP="00A92C41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A92C41" w:rsidRDefault="00A92C41" w:rsidP="00A92C41">
      <w:pPr>
        <w:jc w:val="both"/>
        <w:rPr>
          <w:sz w:val="28"/>
          <w:szCs w:val="28"/>
        </w:rPr>
      </w:pPr>
    </w:p>
    <w:p w:rsidR="00A92C41" w:rsidRDefault="00A92C41" w:rsidP="00A92C41">
      <w:pPr>
        <w:jc w:val="both"/>
        <w:rPr>
          <w:sz w:val="28"/>
          <w:szCs w:val="28"/>
        </w:rPr>
      </w:pPr>
    </w:p>
    <w:p w:rsidR="00A92C41" w:rsidRDefault="00A92C41" w:rsidP="00A92C4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19 Федерального закона от 21 декабря 1994 года №69-ФЗ «О пожарной безопасности», в целях обеспечения первичных мер пожарной безопасности и усиления противопожарной защиты объектов и населения Валдайского городского поселения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A92C41" w:rsidRDefault="00A92C41" w:rsidP="00A92C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 прилагаемый перечень пожарных водоемов,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Валдайского городского поселения.</w:t>
      </w:r>
    </w:p>
    <w:p w:rsidR="00A92C41" w:rsidRDefault="00A92C41" w:rsidP="00A92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92C41" w:rsidRDefault="00A92C41" w:rsidP="00A92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Гаврилова Е.А.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A92C41" w:rsidRPr="00A95096" w:rsidRDefault="00A92C41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22745F" w:rsidRDefault="0022745F" w:rsidP="002E274B">
      <w:pPr>
        <w:jc w:val="right"/>
        <w:rPr>
          <w:sz w:val="28"/>
          <w:szCs w:val="28"/>
        </w:rPr>
      </w:pPr>
    </w:p>
    <w:p w:rsidR="0022745F" w:rsidRDefault="0022745F" w:rsidP="002E274B">
      <w:pPr>
        <w:jc w:val="right"/>
        <w:rPr>
          <w:sz w:val="28"/>
          <w:szCs w:val="28"/>
        </w:rPr>
      </w:pPr>
    </w:p>
    <w:p w:rsidR="0022745F" w:rsidRDefault="0022745F" w:rsidP="002E274B">
      <w:pPr>
        <w:jc w:val="right"/>
        <w:rPr>
          <w:sz w:val="28"/>
          <w:szCs w:val="28"/>
        </w:rPr>
      </w:pPr>
    </w:p>
    <w:p w:rsidR="0022745F" w:rsidRDefault="0022745F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A92C41" w:rsidRDefault="00A92C41" w:rsidP="002E274B">
      <w:pPr>
        <w:jc w:val="right"/>
        <w:rPr>
          <w:sz w:val="28"/>
          <w:szCs w:val="28"/>
        </w:rPr>
      </w:pPr>
    </w:p>
    <w:p w:rsidR="00A92C41" w:rsidRDefault="00A92C41" w:rsidP="002E274B">
      <w:pPr>
        <w:jc w:val="right"/>
        <w:rPr>
          <w:sz w:val="28"/>
          <w:szCs w:val="28"/>
        </w:rPr>
      </w:pPr>
    </w:p>
    <w:p w:rsidR="00212AEA" w:rsidRDefault="00DC6AFE" w:rsidP="00212AEA">
      <w:pPr>
        <w:tabs>
          <w:tab w:val="left" w:pos="28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2AEA">
        <w:rPr>
          <w:sz w:val="28"/>
          <w:szCs w:val="28"/>
        </w:rPr>
        <w:t xml:space="preserve">   </w:t>
      </w:r>
    </w:p>
    <w:p w:rsidR="00212AEA" w:rsidRDefault="00212AEA" w:rsidP="00212AEA">
      <w:pPr>
        <w:tabs>
          <w:tab w:val="left" w:pos="284"/>
        </w:tabs>
        <w:suppressAutoHyphens/>
        <w:ind w:left="5760"/>
        <w:rPr>
          <w:sz w:val="28"/>
          <w:szCs w:val="28"/>
        </w:rPr>
      </w:pPr>
    </w:p>
    <w:p w:rsidR="00212AEA" w:rsidRPr="00212AEA" w:rsidRDefault="00212AEA" w:rsidP="00212AEA">
      <w:pPr>
        <w:tabs>
          <w:tab w:val="left" w:pos="284"/>
        </w:tabs>
        <w:suppressAutoHyphens/>
        <w:ind w:left="576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</w:t>
      </w:r>
      <w:r w:rsidRPr="00212AEA">
        <w:rPr>
          <w:sz w:val="24"/>
          <w:szCs w:val="24"/>
        </w:rPr>
        <w:t>УТВЕРЖДЕН</w:t>
      </w:r>
    </w:p>
    <w:p w:rsidR="00212AEA" w:rsidRPr="00212AEA" w:rsidRDefault="00212AEA" w:rsidP="00212AEA">
      <w:pPr>
        <w:tabs>
          <w:tab w:val="left" w:pos="284"/>
        </w:tabs>
        <w:suppressAutoHyphens/>
        <w:ind w:left="5760"/>
        <w:jc w:val="center"/>
        <w:rPr>
          <w:sz w:val="24"/>
          <w:szCs w:val="24"/>
        </w:rPr>
      </w:pPr>
      <w:r w:rsidRPr="00212AEA">
        <w:rPr>
          <w:sz w:val="24"/>
          <w:szCs w:val="24"/>
        </w:rPr>
        <w:t>постановлением Администрации</w:t>
      </w:r>
    </w:p>
    <w:p w:rsidR="00212AEA" w:rsidRPr="00212AEA" w:rsidRDefault="00212AEA" w:rsidP="00212AEA">
      <w:pPr>
        <w:tabs>
          <w:tab w:val="left" w:pos="284"/>
        </w:tabs>
        <w:suppressAutoHyphens/>
        <w:ind w:left="5760"/>
        <w:jc w:val="center"/>
        <w:rPr>
          <w:sz w:val="24"/>
          <w:szCs w:val="24"/>
        </w:rPr>
      </w:pPr>
      <w:r w:rsidRPr="00212AEA">
        <w:rPr>
          <w:sz w:val="24"/>
          <w:szCs w:val="24"/>
        </w:rPr>
        <w:t>муниципального района</w:t>
      </w:r>
    </w:p>
    <w:p w:rsidR="00212AEA" w:rsidRPr="00212AEA" w:rsidRDefault="00212AEA" w:rsidP="00212AEA">
      <w:pPr>
        <w:tabs>
          <w:tab w:val="left" w:pos="284"/>
        </w:tabs>
        <w:suppressAutoHyphens/>
        <w:ind w:left="5760"/>
        <w:jc w:val="center"/>
        <w:rPr>
          <w:sz w:val="24"/>
          <w:szCs w:val="24"/>
        </w:rPr>
      </w:pPr>
      <w:r w:rsidRPr="00212AEA">
        <w:rPr>
          <w:sz w:val="24"/>
          <w:szCs w:val="24"/>
        </w:rPr>
        <w:t>от 13.10.2015  № 1504</w:t>
      </w:r>
    </w:p>
    <w:p w:rsidR="00212AEA" w:rsidRPr="00212AEA" w:rsidRDefault="00212AEA" w:rsidP="00212AEA">
      <w:pPr>
        <w:tabs>
          <w:tab w:val="left" w:pos="284"/>
        </w:tabs>
        <w:suppressAutoHyphens/>
        <w:rPr>
          <w:b/>
          <w:sz w:val="24"/>
          <w:szCs w:val="24"/>
        </w:rPr>
      </w:pPr>
    </w:p>
    <w:p w:rsidR="00212AEA" w:rsidRPr="00212AEA" w:rsidRDefault="00212AEA" w:rsidP="00212AEA">
      <w:pPr>
        <w:tabs>
          <w:tab w:val="left" w:pos="284"/>
        </w:tabs>
        <w:suppressAutoHyphens/>
        <w:rPr>
          <w:b/>
          <w:sz w:val="24"/>
          <w:szCs w:val="24"/>
        </w:rPr>
      </w:pPr>
    </w:p>
    <w:p w:rsidR="00212AEA" w:rsidRPr="00212AEA" w:rsidRDefault="00212AEA" w:rsidP="00212AEA">
      <w:pPr>
        <w:tabs>
          <w:tab w:val="left" w:pos="284"/>
        </w:tabs>
        <w:suppressAutoHyphens/>
        <w:rPr>
          <w:b/>
          <w:sz w:val="24"/>
          <w:szCs w:val="24"/>
        </w:rPr>
      </w:pPr>
    </w:p>
    <w:p w:rsidR="00212AEA" w:rsidRPr="00212AEA" w:rsidRDefault="00212AEA" w:rsidP="00212AEA">
      <w:pPr>
        <w:numPr>
          <w:ilvl w:val="1"/>
          <w:numId w:val="7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b/>
          <w:sz w:val="24"/>
          <w:szCs w:val="24"/>
        </w:rPr>
      </w:pPr>
      <w:proofErr w:type="gramStart"/>
      <w:r w:rsidRPr="00212AEA">
        <w:rPr>
          <w:b/>
          <w:sz w:val="24"/>
          <w:szCs w:val="24"/>
        </w:rPr>
        <w:t>П</w:t>
      </w:r>
      <w:proofErr w:type="gramEnd"/>
      <w:r w:rsidRPr="00212AEA">
        <w:rPr>
          <w:b/>
          <w:sz w:val="24"/>
          <w:szCs w:val="24"/>
        </w:rPr>
        <w:t xml:space="preserve"> Е Р Е Ч Е Н Ь</w:t>
      </w:r>
    </w:p>
    <w:p w:rsidR="00212AEA" w:rsidRPr="00212AEA" w:rsidRDefault="00212AEA" w:rsidP="00212AEA">
      <w:pPr>
        <w:numPr>
          <w:ilvl w:val="1"/>
          <w:numId w:val="7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212AEA">
        <w:rPr>
          <w:sz w:val="24"/>
          <w:szCs w:val="24"/>
        </w:rPr>
        <w:t xml:space="preserve">пожарных водоемов, расположенных на территории </w:t>
      </w:r>
      <w:proofErr w:type="gramStart"/>
      <w:r w:rsidRPr="00212AEA">
        <w:rPr>
          <w:sz w:val="24"/>
          <w:szCs w:val="24"/>
        </w:rPr>
        <w:t>Валдайского</w:t>
      </w:r>
      <w:proofErr w:type="gramEnd"/>
      <w:r w:rsidRPr="00212AEA">
        <w:rPr>
          <w:sz w:val="24"/>
          <w:szCs w:val="24"/>
        </w:rPr>
        <w:t xml:space="preserve"> </w:t>
      </w:r>
    </w:p>
    <w:p w:rsidR="00212AEA" w:rsidRPr="00212AEA" w:rsidRDefault="00212AEA" w:rsidP="00212AEA">
      <w:pPr>
        <w:numPr>
          <w:ilvl w:val="1"/>
          <w:numId w:val="7"/>
        </w:numPr>
        <w:tabs>
          <w:tab w:val="num" w:pos="0"/>
          <w:tab w:val="left" w:pos="284"/>
        </w:tabs>
        <w:suppressAutoHyphens/>
        <w:ind w:left="0" w:firstLine="0"/>
        <w:jc w:val="center"/>
        <w:rPr>
          <w:sz w:val="24"/>
          <w:szCs w:val="24"/>
        </w:rPr>
      </w:pPr>
      <w:r w:rsidRPr="00212AEA">
        <w:rPr>
          <w:sz w:val="24"/>
          <w:szCs w:val="24"/>
        </w:rPr>
        <w:t>городского поселения</w:t>
      </w:r>
    </w:p>
    <w:p w:rsidR="00212AEA" w:rsidRPr="00212AEA" w:rsidRDefault="00212AEA" w:rsidP="00212AEA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60"/>
        <w:gridCol w:w="5945"/>
        <w:gridCol w:w="2880"/>
      </w:tblGrid>
      <w:tr w:rsidR="00212AEA" w:rsidRPr="00212AEA" w:rsidTr="00212AEA">
        <w:trPr>
          <w:trHeight w:val="5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b/>
                <w:sz w:val="24"/>
                <w:szCs w:val="24"/>
              </w:rPr>
            </w:pPr>
            <w:r w:rsidRPr="00212AEA">
              <w:rPr>
                <w:b/>
                <w:sz w:val="24"/>
                <w:szCs w:val="24"/>
              </w:rPr>
              <w:t>№</w:t>
            </w:r>
          </w:p>
          <w:p w:rsidR="00212AEA" w:rsidRPr="00212AEA" w:rsidRDefault="00212AE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2AEA">
              <w:rPr>
                <w:b/>
                <w:sz w:val="24"/>
                <w:szCs w:val="24"/>
              </w:rPr>
              <w:t>п</w:t>
            </w:r>
            <w:proofErr w:type="gramEnd"/>
            <w:r w:rsidRPr="00212A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b/>
                <w:sz w:val="24"/>
                <w:szCs w:val="24"/>
              </w:rPr>
            </w:pPr>
            <w:r w:rsidRPr="00212AEA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 w:rsidP="00212AEA">
            <w:pPr>
              <w:jc w:val="center"/>
              <w:rPr>
                <w:b/>
                <w:sz w:val="24"/>
                <w:szCs w:val="24"/>
              </w:rPr>
            </w:pPr>
            <w:r w:rsidRPr="00212AEA">
              <w:rPr>
                <w:b/>
                <w:sz w:val="24"/>
                <w:szCs w:val="24"/>
              </w:rPr>
              <w:t>Площадь (ориентир</w:t>
            </w:r>
            <w:r w:rsidRPr="00212AEA">
              <w:rPr>
                <w:b/>
                <w:sz w:val="24"/>
                <w:szCs w:val="24"/>
              </w:rPr>
              <w:t>о</w:t>
            </w:r>
            <w:r w:rsidRPr="00212AEA">
              <w:rPr>
                <w:b/>
                <w:sz w:val="24"/>
                <w:szCs w:val="24"/>
              </w:rPr>
              <w:t>вочно), м</w:t>
            </w:r>
            <w:proofErr w:type="gramStart"/>
            <w:r w:rsidRPr="00212AEA">
              <w:rPr>
                <w:b/>
                <w:sz w:val="24"/>
                <w:szCs w:val="24"/>
              </w:rPr>
              <w:t>2</w:t>
            </w:r>
            <w:proofErr w:type="gramEnd"/>
            <w:r w:rsidRPr="00212AEA">
              <w:rPr>
                <w:b/>
                <w:sz w:val="24"/>
                <w:szCs w:val="24"/>
              </w:rPr>
              <w:t xml:space="preserve"> (м)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г. Валдай, ул. Труда (у Музея колоколов)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49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(7х7)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2.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212AEA">
              <w:rPr>
                <w:sz w:val="24"/>
                <w:szCs w:val="24"/>
              </w:rPr>
              <w:t>Береговая</w:t>
            </w:r>
            <w:proofErr w:type="gramEnd"/>
            <w:r w:rsidRPr="00212AEA">
              <w:rPr>
                <w:sz w:val="24"/>
                <w:szCs w:val="24"/>
              </w:rPr>
              <w:t xml:space="preserve">, 3, у  оз. «Валдайское»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207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(23х9)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г. Валдай, ул. Кузьмина, 29/22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4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(2х2)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4.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г. Валдай, ул. Павлова, 28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(1х1)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5.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М. Уткиной, 2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(4х4)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6.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212AEA">
              <w:rPr>
                <w:sz w:val="24"/>
                <w:szCs w:val="24"/>
              </w:rPr>
              <w:t>Полевая</w:t>
            </w:r>
            <w:proofErr w:type="gramEnd"/>
            <w:r w:rsidRPr="00212AEA">
              <w:rPr>
                <w:sz w:val="24"/>
                <w:szCs w:val="24"/>
              </w:rPr>
              <w:t>,36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(6х6)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7.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212AEA">
              <w:rPr>
                <w:sz w:val="24"/>
                <w:szCs w:val="24"/>
              </w:rPr>
              <w:t>Пролетарская</w:t>
            </w:r>
            <w:proofErr w:type="gramEnd"/>
            <w:r w:rsidRPr="00212AEA">
              <w:rPr>
                <w:sz w:val="24"/>
                <w:szCs w:val="24"/>
              </w:rPr>
              <w:t xml:space="preserve">,36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(6х6)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8.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212AEA">
              <w:rPr>
                <w:sz w:val="24"/>
                <w:szCs w:val="24"/>
              </w:rPr>
              <w:t>Подгорная</w:t>
            </w:r>
            <w:proofErr w:type="gramEnd"/>
            <w:r w:rsidRPr="00212AEA">
              <w:rPr>
                <w:sz w:val="24"/>
                <w:szCs w:val="24"/>
              </w:rPr>
              <w:t>, 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96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(8х12)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9.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Кузьмина - </w:t>
            </w:r>
            <w:proofErr w:type="spellStart"/>
            <w:r w:rsidRPr="00212AEA">
              <w:rPr>
                <w:sz w:val="24"/>
                <w:szCs w:val="24"/>
              </w:rPr>
              <w:t>Гостинопольский</w:t>
            </w:r>
            <w:proofErr w:type="spellEnd"/>
            <w:r w:rsidRPr="00212AE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30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(6х5)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10.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г. Валдай, ул. Гостинопольская,52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(6х6)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11.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Валдайский район, с. Зимогорье, ул. Ветеранов,9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196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(14х14)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12.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Валдайский район, с. Зимогорье, 120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36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(6х6)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13.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212AEA">
              <w:rPr>
                <w:sz w:val="24"/>
                <w:szCs w:val="24"/>
              </w:rPr>
              <w:t>Станционная</w:t>
            </w:r>
            <w:proofErr w:type="gramEnd"/>
            <w:r w:rsidRPr="00212AEA">
              <w:rPr>
                <w:sz w:val="24"/>
                <w:szCs w:val="24"/>
              </w:rPr>
              <w:t>, 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1000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(20х50)</w:t>
            </w:r>
          </w:p>
        </w:tc>
      </w:tr>
      <w:tr w:rsidR="00212AEA" w:rsidRPr="00212AEA" w:rsidTr="00212AEA">
        <w:trPr>
          <w:trHeight w:val="4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14.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AEA" w:rsidRPr="00212AEA" w:rsidRDefault="00212AEA">
            <w:pPr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г. Валдай, ул. Радищев</w:t>
            </w:r>
            <w:proofErr w:type="gramStart"/>
            <w:r w:rsidRPr="00212AEA">
              <w:rPr>
                <w:sz w:val="24"/>
                <w:szCs w:val="24"/>
              </w:rPr>
              <w:t>а-</w:t>
            </w:r>
            <w:proofErr w:type="gramEnd"/>
            <w:r w:rsidRPr="00212AEA">
              <w:rPr>
                <w:sz w:val="24"/>
                <w:szCs w:val="24"/>
              </w:rPr>
              <w:t xml:space="preserve"> ул. Ломоносова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20</w:t>
            </w:r>
          </w:p>
          <w:p w:rsidR="00212AEA" w:rsidRPr="00212AEA" w:rsidRDefault="00212AEA">
            <w:pPr>
              <w:jc w:val="center"/>
              <w:rPr>
                <w:sz w:val="24"/>
                <w:szCs w:val="24"/>
              </w:rPr>
            </w:pPr>
            <w:r w:rsidRPr="00212AEA">
              <w:rPr>
                <w:sz w:val="24"/>
                <w:szCs w:val="24"/>
              </w:rPr>
              <w:t>(5х4)</w:t>
            </w:r>
          </w:p>
        </w:tc>
      </w:tr>
    </w:tbl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CE" w:rsidRDefault="00B654CE">
      <w:r>
        <w:separator/>
      </w:r>
    </w:p>
  </w:endnote>
  <w:endnote w:type="continuationSeparator" w:id="0">
    <w:p w:rsidR="00B654CE" w:rsidRDefault="00B6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CE" w:rsidRDefault="00B654CE">
      <w:r>
        <w:separator/>
      </w:r>
    </w:p>
  </w:footnote>
  <w:footnote w:type="continuationSeparator" w:id="0">
    <w:p w:rsidR="00B654CE" w:rsidRDefault="00B6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2745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2AEA"/>
    <w:rsid w:val="00214DB4"/>
    <w:rsid w:val="00224ACF"/>
    <w:rsid w:val="0022745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33AC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4806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BB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2C41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9E7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54CE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2015-10-13T06:33:00Z</cp:lastPrinted>
  <dcterms:created xsi:type="dcterms:W3CDTF">2015-10-14T13:15:00Z</dcterms:created>
  <dcterms:modified xsi:type="dcterms:W3CDTF">2015-10-14T13:15:00Z</dcterms:modified>
</cp:coreProperties>
</file>