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1667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7733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07.10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1530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277330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77330" w:rsidRDefault="00277330" w:rsidP="0027733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277330">
        <w:rPr>
          <w:b/>
          <w:bCs/>
          <w:sz w:val="28"/>
          <w:szCs w:val="28"/>
        </w:rPr>
        <w:t>орядка информирования</w:t>
      </w:r>
    </w:p>
    <w:p w:rsidR="00277330" w:rsidRDefault="00277330" w:rsidP="00277330">
      <w:pPr>
        <w:spacing w:line="240" w:lineRule="exact"/>
        <w:jc w:val="center"/>
        <w:rPr>
          <w:b/>
          <w:bCs/>
          <w:sz w:val="28"/>
          <w:szCs w:val="28"/>
        </w:rPr>
      </w:pPr>
      <w:r w:rsidRPr="002773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r w:rsidRPr="00277330">
        <w:rPr>
          <w:b/>
          <w:bCs/>
          <w:sz w:val="28"/>
          <w:szCs w:val="28"/>
        </w:rPr>
        <w:t>сбор</w:t>
      </w:r>
      <w:r>
        <w:rPr>
          <w:b/>
          <w:bCs/>
          <w:sz w:val="28"/>
          <w:szCs w:val="28"/>
        </w:rPr>
        <w:t>е</w:t>
      </w:r>
      <w:r w:rsidRPr="0027733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накоплении</w:t>
      </w:r>
      <w:r w:rsidRPr="00277330">
        <w:rPr>
          <w:b/>
          <w:bCs/>
          <w:sz w:val="28"/>
          <w:szCs w:val="28"/>
        </w:rPr>
        <w:t xml:space="preserve"> и передач</w:t>
      </w:r>
      <w:r>
        <w:rPr>
          <w:b/>
          <w:bCs/>
          <w:sz w:val="28"/>
          <w:szCs w:val="28"/>
        </w:rPr>
        <w:t>е</w:t>
      </w:r>
      <w:r w:rsidRPr="00277330">
        <w:rPr>
          <w:b/>
          <w:bCs/>
          <w:sz w:val="28"/>
          <w:szCs w:val="28"/>
        </w:rPr>
        <w:t xml:space="preserve"> на утилизацию</w:t>
      </w:r>
    </w:p>
    <w:p w:rsidR="00277330" w:rsidRDefault="00277330" w:rsidP="00277330">
      <w:pPr>
        <w:spacing w:line="240" w:lineRule="exact"/>
        <w:jc w:val="center"/>
        <w:rPr>
          <w:b/>
          <w:bCs/>
          <w:sz w:val="28"/>
          <w:szCs w:val="28"/>
        </w:rPr>
      </w:pPr>
      <w:r w:rsidRPr="00277330">
        <w:rPr>
          <w:b/>
          <w:bCs/>
          <w:sz w:val="28"/>
          <w:szCs w:val="28"/>
        </w:rPr>
        <w:t xml:space="preserve"> ртутьсодержащих ламп</w:t>
      </w:r>
      <w:r>
        <w:rPr>
          <w:b/>
          <w:bCs/>
          <w:sz w:val="28"/>
          <w:szCs w:val="28"/>
        </w:rPr>
        <w:t xml:space="preserve"> </w:t>
      </w:r>
      <w:r w:rsidRPr="00277330">
        <w:rPr>
          <w:b/>
          <w:bCs/>
          <w:sz w:val="28"/>
          <w:szCs w:val="28"/>
        </w:rPr>
        <w:t xml:space="preserve">на территории </w:t>
      </w:r>
    </w:p>
    <w:p w:rsidR="00277330" w:rsidRPr="00277330" w:rsidRDefault="00277330" w:rsidP="00277330">
      <w:pPr>
        <w:spacing w:line="240" w:lineRule="exact"/>
        <w:jc w:val="center"/>
        <w:rPr>
          <w:b/>
          <w:bCs/>
          <w:sz w:val="28"/>
          <w:szCs w:val="28"/>
        </w:rPr>
      </w:pPr>
      <w:r w:rsidRPr="00277330">
        <w:rPr>
          <w:b/>
          <w:sz w:val="28"/>
          <w:szCs w:val="28"/>
        </w:rPr>
        <w:t>Валдайского городского посел</w:t>
      </w:r>
      <w:r w:rsidRPr="00277330">
        <w:rPr>
          <w:b/>
          <w:sz w:val="28"/>
          <w:szCs w:val="28"/>
        </w:rPr>
        <w:t>е</w:t>
      </w:r>
      <w:r w:rsidRPr="00277330">
        <w:rPr>
          <w:b/>
          <w:sz w:val="28"/>
          <w:szCs w:val="28"/>
        </w:rPr>
        <w:t>ния</w:t>
      </w:r>
    </w:p>
    <w:p w:rsidR="00277330" w:rsidRPr="00277330" w:rsidRDefault="00277330" w:rsidP="00277330">
      <w:pPr>
        <w:ind w:firstLine="540"/>
        <w:jc w:val="both"/>
        <w:rPr>
          <w:bCs/>
          <w:sz w:val="28"/>
          <w:szCs w:val="28"/>
        </w:rPr>
      </w:pPr>
    </w:p>
    <w:p w:rsidR="00277330" w:rsidRPr="00277330" w:rsidRDefault="00277330" w:rsidP="00277330">
      <w:pPr>
        <w:ind w:firstLine="540"/>
        <w:jc w:val="both"/>
        <w:rPr>
          <w:bCs/>
          <w:sz w:val="28"/>
          <w:szCs w:val="28"/>
        </w:rPr>
      </w:pPr>
    </w:p>
    <w:p w:rsidR="00277330" w:rsidRPr="00277330" w:rsidRDefault="00277330" w:rsidP="00B10E84">
      <w:pPr>
        <w:ind w:firstLine="709"/>
        <w:jc w:val="both"/>
        <w:rPr>
          <w:bCs/>
          <w:sz w:val="28"/>
          <w:szCs w:val="28"/>
        </w:rPr>
      </w:pPr>
      <w:r w:rsidRPr="00277330">
        <w:rPr>
          <w:bCs/>
          <w:sz w:val="28"/>
          <w:szCs w:val="28"/>
        </w:rPr>
        <w:t xml:space="preserve">В целях реализации </w:t>
      </w:r>
      <w:hyperlink r:id="rId10" w:history="1">
        <w:r>
          <w:rPr>
            <w:bCs/>
            <w:color w:val="000000"/>
            <w:sz w:val="28"/>
            <w:szCs w:val="28"/>
          </w:rPr>
          <w:t>п</w:t>
        </w:r>
        <w:r w:rsidRPr="00277330">
          <w:rPr>
            <w:bCs/>
            <w:color w:val="000000"/>
            <w:sz w:val="28"/>
            <w:szCs w:val="28"/>
          </w:rPr>
          <w:t>остановления</w:t>
        </w:r>
      </w:hyperlink>
      <w:r w:rsidRPr="00277330">
        <w:rPr>
          <w:bCs/>
          <w:sz w:val="28"/>
          <w:szCs w:val="28"/>
        </w:rPr>
        <w:t xml:space="preserve"> Правительства Российской Федер</w:t>
      </w:r>
      <w:r w:rsidRPr="00277330">
        <w:rPr>
          <w:bCs/>
          <w:sz w:val="28"/>
          <w:szCs w:val="28"/>
        </w:rPr>
        <w:t>а</w:t>
      </w:r>
      <w:r w:rsidRPr="00277330">
        <w:rPr>
          <w:bCs/>
          <w:sz w:val="28"/>
          <w:szCs w:val="28"/>
        </w:rPr>
        <w:t>ции от 03.09.20</w:t>
      </w:r>
      <w:r>
        <w:rPr>
          <w:bCs/>
          <w:sz w:val="28"/>
          <w:szCs w:val="28"/>
        </w:rPr>
        <w:t>10 №681 «</w:t>
      </w:r>
      <w:r w:rsidRPr="00277330">
        <w:rPr>
          <w:bCs/>
          <w:sz w:val="28"/>
          <w:szCs w:val="28"/>
        </w:rPr>
        <w:t>Об утверждении Правил обращения с отходами прои</w:t>
      </w:r>
      <w:r w:rsidRPr="00277330">
        <w:rPr>
          <w:bCs/>
          <w:sz w:val="28"/>
          <w:szCs w:val="28"/>
        </w:rPr>
        <w:t>з</w:t>
      </w:r>
      <w:r w:rsidRPr="00277330">
        <w:rPr>
          <w:bCs/>
          <w:sz w:val="28"/>
          <w:szCs w:val="28"/>
        </w:rPr>
        <w:t>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</w:t>
      </w:r>
      <w:r w:rsidRPr="0027733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де»</w:t>
      </w:r>
      <w:r w:rsidRPr="00277330">
        <w:rPr>
          <w:bCs/>
          <w:sz w:val="28"/>
          <w:szCs w:val="28"/>
        </w:rPr>
        <w:t xml:space="preserve">, в соответствии со </w:t>
      </w:r>
      <w:hyperlink r:id="rId11" w:history="1">
        <w:r>
          <w:rPr>
            <w:bCs/>
            <w:color w:val="000000"/>
            <w:sz w:val="28"/>
            <w:szCs w:val="28"/>
          </w:rPr>
          <w:t xml:space="preserve">статьей </w:t>
        </w:r>
        <w:r w:rsidRPr="00277330">
          <w:rPr>
            <w:bCs/>
            <w:color w:val="000000"/>
            <w:sz w:val="28"/>
            <w:szCs w:val="28"/>
          </w:rPr>
          <w:t>14</w:t>
        </w:r>
      </w:hyperlink>
      <w:r w:rsidR="00C30DDA">
        <w:rPr>
          <w:bCs/>
          <w:sz w:val="28"/>
          <w:szCs w:val="28"/>
        </w:rPr>
        <w:t xml:space="preserve"> Ф</w:t>
      </w:r>
      <w:r w:rsidRPr="00277330">
        <w:rPr>
          <w:bCs/>
          <w:sz w:val="28"/>
          <w:szCs w:val="28"/>
        </w:rPr>
        <w:t>едерального закона от</w:t>
      </w:r>
      <w:r>
        <w:rPr>
          <w:bCs/>
          <w:sz w:val="28"/>
          <w:szCs w:val="28"/>
        </w:rPr>
        <w:t xml:space="preserve"> 06 октября </w:t>
      </w:r>
      <w:r w:rsidRPr="00277330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года №</w:t>
      </w:r>
      <w:r w:rsidRPr="00277330">
        <w:rPr>
          <w:bCs/>
          <w:sz w:val="28"/>
          <w:szCs w:val="28"/>
        </w:rPr>
        <w:t xml:space="preserve">131-ФЗ </w:t>
      </w:r>
      <w:r>
        <w:rPr>
          <w:bCs/>
          <w:sz w:val="28"/>
          <w:szCs w:val="28"/>
        </w:rPr>
        <w:t>«</w:t>
      </w:r>
      <w:r w:rsidRPr="00277330">
        <w:rPr>
          <w:bCs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bCs/>
          <w:sz w:val="28"/>
          <w:szCs w:val="28"/>
        </w:rPr>
        <w:t>дерации»</w:t>
      </w:r>
      <w:r w:rsidRPr="00277330">
        <w:rPr>
          <w:bCs/>
          <w:sz w:val="28"/>
          <w:szCs w:val="28"/>
        </w:rPr>
        <w:t xml:space="preserve"> Администрация Валдайского муниципального района </w:t>
      </w:r>
      <w:r w:rsidRPr="00277330">
        <w:rPr>
          <w:b/>
          <w:bCs/>
          <w:sz w:val="28"/>
          <w:szCs w:val="28"/>
        </w:rPr>
        <w:t>ПОСТАНОВЛЯЕТ:</w:t>
      </w:r>
    </w:p>
    <w:p w:rsidR="00277330" w:rsidRPr="00277330" w:rsidRDefault="00277330" w:rsidP="00B10E84">
      <w:pPr>
        <w:ind w:firstLine="709"/>
        <w:jc w:val="both"/>
        <w:rPr>
          <w:sz w:val="28"/>
          <w:szCs w:val="28"/>
        </w:rPr>
      </w:pPr>
      <w:r w:rsidRPr="00277330">
        <w:rPr>
          <w:sz w:val="28"/>
          <w:szCs w:val="28"/>
        </w:rPr>
        <w:t xml:space="preserve">1. Утвердить прилагаемый </w:t>
      </w:r>
      <w:hyperlink r:id="rId12" w:history="1">
        <w:r w:rsidRPr="00277330">
          <w:rPr>
            <w:sz w:val="28"/>
            <w:szCs w:val="28"/>
          </w:rPr>
          <w:t>Порядок</w:t>
        </w:r>
      </w:hyperlink>
      <w:r w:rsidRPr="00277330">
        <w:rPr>
          <w:sz w:val="28"/>
          <w:szCs w:val="28"/>
        </w:rPr>
        <w:t xml:space="preserve"> информирования населения о сб</w:t>
      </w:r>
      <w:r w:rsidRPr="00277330">
        <w:rPr>
          <w:sz w:val="28"/>
          <w:szCs w:val="28"/>
        </w:rPr>
        <w:t>о</w:t>
      </w:r>
      <w:r w:rsidRPr="00277330">
        <w:rPr>
          <w:sz w:val="28"/>
          <w:szCs w:val="28"/>
        </w:rPr>
        <w:t>ре, накоплении и</w:t>
      </w:r>
      <w:r w:rsidRPr="00277330">
        <w:rPr>
          <w:color w:val="FF0000"/>
          <w:sz w:val="28"/>
          <w:szCs w:val="28"/>
        </w:rPr>
        <w:t xml:space="preserve"> </w:t>
      </w:r>
      <w:r w:rsidRPr="00277330">
        <w:rPr>
          <w:sz w:val="28"/>
          <w:szCs w:val="28"/>
        </w:rPr>
        <w:t>передаче на утилизацию отработанных ртутьсодержащих ламп на территории Валдайского городского поселения.</w:t>
      </w:r>
    </w:p>
    <w:p w:rsidR="00277330" w:rsidRPr="00277330" w:rsidRDefault="00277330" w:rsidP="00B10E84">
      <w:pPr>
        <w:ind w:firstLine="709"/>
        <w:jc w:val="both"/>
        <w:rPr>
          <w:bCs/>
          <w:sz w:val="28"/>
          <w:szCs w:val="28"/>
        </w:rPr>
      </w:pPr>
      <w:r w:rsidRPr="00277330">
        <w:rPr>
          <w:sz w:val="28"/>
          <w:szCs w:val="28"/>
        </w:rPr>
        <w:t>2. Признать утратившим силу постановление Администрации Валда</w:t>
      </w:r>
      <w:r w:rsidRPr="00277330">
        <w:rPr>
          <w:sz w:val="28"/>
          <w:szCs w:val="28"/>
        </w:rPr>
        <w:t>й</w:t>
      </w:r>
      <w:r w:rsidRPr="00277330">
        <w:rPr>
          <w:sz w:val="28"/>
          <w:szCs w:val="28"/>
        </w:rPr>
        <w:t>ского город</w:t>
      </w:r>
      <w:r>
        <w:rPr>
          <w:sz w:val="28"/>
          <w:szCs w:val="28"/>
        </w:rPr>
        <w:t>ского поселения от 27.06.2013 №</w:t>
      </w:r>
      <w:r w:rsidRPr="00277330">
        <w:rPr>
          <w:sz w:val="28"/>
          <w:szCs w:val="28"/>
        </w:rPr>
        <w:t>241 «</w:t>
      </w:r>
      <w:r w:rsidRPr="00277330">
        <w:rPr>
          <w:bCs/>
          <w:sz w:val="28"/>
          <w:szCs w:val="28"/>
        </w:rPr>
        <w:t>Об утвержде</w:t>
      </w:r>
      <w:r>
        <w:rPr>
          <w:bCs/>
          <w:sz w:val="28"/>
          <w:szCs w:val="28"/>
        </w:rPr>
        <w:t xml:space="preserve">нии порядка сбора, накопления и передачи </w:t>
      </w:r>
      <w:r w:rsidRPr="00277330">
        <w:rPr>
          <w:bCs/>
          <w:sz w:val="28"/>
          <w:szCs w:val="28"/>
        </w:rPr>
        <w:t>на утилизацию ртутьсодержа</w:t>
      </w:r>
      <w:r>
        <w:rPr>
          <w:bCs/>
          <w:sz w:val="28"/>
          <w:szCs w:val="28"/>
        </w:rPr>
        <w:t xml:space="preserve">щих ламп на </w:t>
      </w:r>
      <w:r w:rsidRPr="00277330">
        <w:rPr>
          <w:bCs/>
          <w:sz w:val="28"/>
          <w:szCs w:val="28"/>
        </w:rPr>
        <w:t>те</w:t>
      </w:r>
      <w:r w:rsidRPr="0027733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ритории </w:t>
      </w:r>
      <w:r w:rsidRPr="00277330">
        <w:rPr>
          <w:bCs/>
          <w:sz w:val="28"/>
          <w:szCs w:val="28"/>
        </w:rPr>
        <w:t>Валдайского городского поселения</w:t>
      </w:r>
      <w:r w:rsidRPr="00277330">
        <w:rPr>
          <w:sz w:val="28"/>
          <w:szCs w:val="28"/>
        </w:rPr>
        <w:t>».</w:t>
      </w:r>
    </w:p>
    <w:p w:rsidR="00277330" w:rsidRPr="00277330" w:rsidRDefault="00277330" w:rsidP="00B10E84">
      <w:pPr>
        <w:ind w:firstLine="709"/>
        <w:jc w:val="both"/>
        <w:rPr>
          <w:sz w:val="28"/>
          <w:szCs w:val="28"/>
        </w:rPr>
      </w:pPr>
      <w:r w:rsidRPr="002773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7733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77330">
        <w:rPr>
          <w:sz w:val="28"/>
          <w:szCs w:val="28"/>
        </w:rPr>
        <w:t>и</w:t>
      </w:r>
      <w:r w:rsidRPr="00277330">
        <w:rPr>
          <w:sz w:val="28"/>
          <w:szCs w:val="28"/>
        </w:rPr>
        <w:t>пального района в сети «Интернет».</w:t>
      </w:r>
    </w:p>
    <w:p w:rsidR="00D82B32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277330" w:rsidRPr="00E01984" w:rsidRDefault="00277330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C30DDA">
        <w:rPr>
          <w:b/>
          <w:sz w:val="28"/>
          <w:szCs w:val="28"/>
        </w:rPr>
        <w:tab/>
      </w:r>
      <w:r w:rsidR="00C30DDA">
        <w:rPr>
          <w:b/>
          <w:sz w:val="28"/>
          <w:szCs w:val="28"/>
        </w:rPr>
        <w:tab/>
      </w:r>
      <w:r w:rsidR="00C30DDA">
        <w:rPr>
          <w:b/>
          <w:sz w:val="28"/>
          <w:szCs w:val="28"/>
        </w:rPr>
        <w:tab/>
      </w:r>
      <w:r w:rsidR="00C30DDA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CF6968" w:rsidRDefault="00CF6968" w:rsidP="003F2E78">
      <w:pPr>
        <w:jc w:val="both"/>
        <w:rPr>
          <w:b/>
          <w:sz w:val="28"/>
          <w:szCs w:val="28"/>
        </w:rPr>
      </w:pPr>
    </w:p>
    <w:p w:rsidR="00CF6968" w:rsidRDefault="00CF6968" w:rsidP="003F2E78">
      <w:pPr>
        <w:jc w:val="both"/>
        <w:rPr>
          <w:b/>
          <w:sz w:val="28"/>
          <w:szCs w:val="28"/>
        </w:rPr>
      </w:pPr>
    </w:p>
    <w:p w:rsidR="00CF6968" w:rsidRDefault="00CF6968" w:rsidP="003F2E78">
      <w:pPr>
        <w:jc w:val="both"/>
        <w:rPr>
          <w:b/>
          <w:sz w:val="28"/>
          <w:szCs w:val="28"/>
        </w:rPr>
      </w:pPr>
    </w:p>
    <w:p w:rsidR="00CF6968" w:rsidRDefault="00CF6968" w:rsidP="003F2E78">
      <w:pPr>
        <w:jc w:val="both"/>
        <w:rPr>
          <w:b/>
          <w:sz w:val="28"/>
          <w:szCs w:val="28"/>
        </w:rPr>
      </w:pPr>
    </w:p>
    <w:p w:rsidR="00CF6968" w:rsidRDefault="00CF6968" w:rsidP="00CF6968">
      <w:pPr>
        <w:tabs>
          <w:tab w:val="left" w:pos="2780"/>
        </w:tabs>
        <w:ind w:left="572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F6968" w:rsidRDefault="00CF6968" w:rsidP="00CF6968">
      <w:pPr>
        <w:tabs>
          <w:tab w:val="left" w:pos="2780"/>
        </w:tabs>
        <w:spacing w:before="120" w:line="240" w:lineRule="exact"/>
        <w:ind w:left="572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CF6968" w:rsidRDefault="00CF6968" w:rsidP="00CF6968">
      <w:pPr>
        <w:tabs>
          <w:tab w:val="left" w:pos="2780"/>
        </w:tabs>
        <w:spacing w:line="240" w:lineRule="exact"/>
        <w:ind w:left="572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F6968" w:rsidRDefault="00CF6968" w:rsidP="00CF6968">
      <w:pPr>
        <w:tabs>
          <w:tab w:val="left" w:pos="2780"/>
        </w:tabs>
        <w:spacing w:line="240" w:lineRule="exact"/>
        <w:ind w:left="5727"/>
        <w:jc w:val="center"/>
        <w:rPr>
          <w:sz w:val="24"/>
          <w:szCs w:val="24"/>
        </w:rPr>
      </w:pPr>
      <w:r>
        <w:rPr>
          <w:sz w:val="24"/>
          <w:szCs w:val="24"/>
        </w:rPr>
        <w:t>от 07.10.2020 № 1530</w:t>
      </w:r>
    </w:p>
    <w:p w:rsidR="00CF6968" w:rsidRDefault="00CF6968" w:rsidP="003F2E78">
      <w:pPr>
        <w:jc w:val="both"/>
        <w:rPr>
          <w:b/>
          <w:sz w:val="28"/>
          <w:szCs w:val="28"/>
        </w:rPr>
      </w:pPr>
    </w:p>
    <w:p w:rsidR="00CF6968" w:rsidRDefault="00CF6968" w:rsidP="00CF6968">
      <w:pPr>
        <w:pStyle w:val="af2"/>
        <w:jc w:val="center"/>
        <w:rPr>
          <w:b/>
        </w:rPr>
      </w:pPr>
      <w:r>
        <w:rPr>
          <w:b/>
        </w:rPr>
        <w:t>ПОРЯДОК</w:t>
      </w:r>
    </w:p>
    <w:p w:rsidR="00CF6968" w:rsidRPr="00CF6968" w:rsidRDefault="00CF6968" w:rsidP="00CF6968">
      <w:pPr>
        <w:pStyle w:val="af2"/>
        <w:spacing w:line="240" w:lineRule="exact"/>
        <w:jc w:val="center"/>
        <w:rPr>
          <w:b/>
          <w:color w:val="000000"/>
        </w:rPr>
      </w:pPr>
      <w:r w:rsidRPr="00CF6968">
        <w:rPr>
          <w:b/>
          <w:color w:val="000000"/>
        </w:rPr>
        <w:t xml:space="preserve">информирования населения о сборе, накоплении и передаче </w:t>
      </w:r>
    </w:p>
    <w:p w:rsidR="00CF6968" w:rsidRPr="00CF6968" w:rsidRDefault="00CF6968" w:rsidP="00CF6968">
      <w:pPr>
        <w:pStyle w:val="af2"/>
        <w:spacing w:line="240" w:lineRule="exact"/>
        <w:jc w:val="center"/>
        <w:rPr>
          <w:b/>
          <w:color w:val="000000"/>
        </w:rPr>
      </w:pPr>
      <w:r w:rsidRPr="00CF6968">
        <w:rPr>
          <w:b/>
          <w:color w:val="000000"/>
        </w:rPr>
        <w:t>на утилизацию отраб</w:t>
      </w:r>
      <w:r w:rsidRPr="00CF6968">
        <w:rPr>
          <w:b/>
          <w:color w:val="000000"/>
        </w:rPr>
        <w:t>о</w:t>
      </w:r>
      <w:r w:rsidRPr="00CF6968">
        <w:rPr>
          <w:b/>
          <w:color w:val="000000"/>
        </w:rPr>
        <w:t>танных ртутьсодержащих ламп</w:t>
      </w:r>
    </w:p>
    <w:p w:rsidR="00CF6968" w:rsidRPr="00CF6968" w:rsidRDefault="00CF6968" w:rsidP="00CF6968">
      <w:pPr>
        <w:pStyle w:val="af2"/>
        <w:spacing w:line="240" w:lineRule="exact"/>
        <w:jc w:val="center"/>
        <w:rPr>
          <w:b/>
          <w:color w:val="000000"/>
        </w:rPr>
      </w:pPr>
      <w:r w:rsidRPr="00CF6968">
        <w:rPr>
          <w:b/>
          <w:color w:val="000000"/>
        </w:rPr>
        <w:t xml:space="preserve"> на территории Валдайского городского поселения</w:t>
      </w:r>
    </w:p>
    <w:p w:rsidR="00CF6968" w:rsidRPr="009F155D" w:rsidRDefault="00CF6968" w:rsidP="00CF6968">
      <w:pPr>
        <w:autoSpaceDE w:val="0"/>
        <w:autoSpaceDN w:val="0"/>
        <w:adjustRightInd w:val="0"/>
        <w:ind w:left="-567" w:firstLine="567"/>
        <w:jc w:val="center"/>
        <w:outlineLvl w:val="0"/>
        <w:rPr>
          <w:rFonts w:ascii="Arial" w:hAnsi="Arial" w:cs="Arial"/>
          <w:b/>
        </w:rPr>
      </w:pPr>
    </w:p>
    <w:p w:rsidR="00CF6968" w:rsidRDefault="00CF6968" w:rsidP="00CF6968">
      <w:pPr>
        <w:pStyle w:val="af2"/>
        <w:spacing w:line="240" w:lineRule="exact"/>
        <w:jc w:val="center"/>
        <w:rPr>
          <w:b/>
        </w:rPr>
      </w:pPr>
      <w:r w:rsidRPr="009F155D">
        <w:rPr>
          <w:b/>
        </w:rPr>
        <w:t>1. Общие положения</w:t>
      </w:r>
    </w:p>
    <w:p w:rsidR="00CF6968" w:rsidRPr="009F155D" w:rsidRDefault="00CF6968" w:rsidP="00CF6968">
      <w:pPr>
        <w:pStyle w:val="af2"/>
        <w:spacing w:line="240" w:lineRule="exact"/>
        <w:jc w:val="center"/>
        <w:rPr>
          <w:b/>
        </w:rPr>
      </w:pP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1.1. Настоящий Порядок информирования населения о сборе, накоплении и пер</w:t>
      </w:r>
      <w:r w:rsidRPr="00923408">
        <w:t>е</w:t>
      </w:r>
      <w:r w:rsidRPr="00923408">
        <w:t xml:space="preserve">даче на утилизацию отработанных ртутьсодержащих ламп на территории </w:t>
      </w:r>
      <w:r w:rsidRPr="007442AA">
        <w:t>Валдайского г</w:t>
      </w:r>
      <w:r w:rsidRPr="007442AA">
        <w:t>о</w:t>
      </w:r>
      <w:r w:rsidRPr="007442AA">
        <w:t>родского поселения</w:t>
      </w:r>
      <w:r w:rsidRPr="00923408">
        <w:t xml:space="preserve"> (далее - Порядок) разработан в соответствии с федеральными закон</w:t>
      </w:r>
      <w:r w:rsidRPr="00923408">
        <w:t>а</w:t>
      </w:r>
      <w:r w:rsidRPr="00923408">
        <w:t xml:space="preserve">ми от 24 июня 1998 года </w:t>
      </w:r>
      <w:hyperlink r:id="rId13" w:history="1">
        <w:r>
          <w:t>№</w:t>
        </w:r>
        <w:r w:rsidRPr="00923408">
          <w:t>89-ФЗ</w:t>
        </w:r>
      </w:hyperlink>
      <w:r>
        <w:t xml:space="preserve"> «</w:t>
      </w:r>
      <w:r w:rsidRPr="00923408">
        <w:t>Об отходах производства и потребления</w:t>
      </w:r>
      <w:r>
        <w:t>»</w:t>
      </w:r>
      <w:r w:rsidRPr="00923408">
        <w:t xml:space="preserve">, от 6 октября 2003 года </w:t>
      </w:r>
      <w:hyperlink r:id="rId14" w:history="1">
        <w:r>
          <w:t>№</w:t>
        </w:r>
        <w:r w:rsidRPr="00923408">
          <w:t>131-ФЗ</w:t>
        </w:r>
      </w:hyperlink>
      <w:r>
        <w:t xml:space="preserve"> «</w:t>
      </w:r>
      <w:r w:rsidRPr="00923408">
        <w:t>Об общих принципах организации местного самоуправления в Ро</w:t>
      </w:r>
      <w:r w:rsidRPr="00923408">
        <w:t>с</w:t>
      </w:r>
      <w:r w:rsidRPr="00923408">
        <w:t>сийской Федерации</w:t>
      </w:r>
      <w:r>
        <w:t>»</w:t>
      </w:r>
      <w:r w:rsidRPr="00923408">
        <w:t>, постановлениями Правительства Российской Федерации от 3 се</w:t>
      </w:r>
      <w:r w:rsidRPr="00923408">
        <w:t>н</w:t>
      </w:r>
      <w:r w:rsidRPr="00923408">
        <w:t xml:space="preserve">тября 2010 года </w:t>
      </w:r>
      <w:hyperlink r:id="rId15" w:history="1">
        <w:r>
          <w:t>№</w:t>
        </w:r>
        <w:r w:rsidRPr="00923408">
          <w:t>681</w:t>
        </w:r>
      </w:hyperlink>
      <w:r w:rsidRPr="00923408">
        <w:t xml:space="preserve"> </w:t>
      </w:r>
      <w:r>
        <w:t>«</w:t>
      </w:r>
      <w:r w:rsidRPr="00923408">
        <w:t>Об утверждении Правил обращения с отходами производства и потребления в части осветител</w:t>
      </w:r>
      <w:r w:rsidRPr="00923408">
        <w:t>ь</w:t>
      </w:r>
      <w:r w:rsidRPr="00923408">
        <w:t>ных устройств, электрических ламп, ненадлежащие сбор, накопление, использование, обеззараживание, транспортирование и размещение которых может п</w:t>
      </w:r>
      <w:r w:rsidRPr="00923408">
        <w:t>о</w:t>
      </w:r>
      <w:r w:rsidRPr="00923408">
        <w:t>влечь причинение вреда жизни, здоровью граждан, вреда животным, растениям и окружающей среде</w:t>
      </w:r>
      <w:r>
        <w:t>»</w:t>
      </w:r>
      <w:r w:rsidRPr="00923408">
        <w:t xml:space="preserve">, от 6 мая 2011 года </w:t>
      </w:r>
      <w:hyperlink r:id="rId16" w:history="1">
        <w:r>
          <w:t>№</w:t>
        </w:r>
        <w:r w:rsidRPr="00923408">
          <w:t>354</w:t>
        </w:r>
      </w:hyperlink>
      <w:r>
        <w:t xml:space="preserve"> «</w:t>
      </w:r>
      <w:r w:rsidRPr="00923408">
        <w:t>О предоставлении коммунальных услуг собс</w:t>
      </w:r>
      <w:r w:rsidRPr="00923408">
        <w:t>т</w:t>
      </w:r>
      <w:r w:rsidRPr="00923408">
        <w:t>венникам и пользователям помещений в многоквар</w:t>
      </w:r>
      <w:r>
        <w:t>тирных домах и жилых домах»</w:t>
      </w:r>
      <w:r w:rsidRPr="00923408">
        <w:t>, Государс</w:t>
      </w:r>
      <w:r>
        <w:t>твенным стандартом 12.3.031-83 «</w:t>
      </w:r>
      <w:r w:rsidRPr="00923408">
        <w:t>Система стандартов безопасности труда. Раб</w:t>
      </w:r>
      <w:r w:rsidRPr="00923408">
        <w:t>о</w:t>
      </w:r>
      <w:r w:rsidRPr="00923408">
        <w:t xml:space="preserve">ты с </w:t>
      </w:r>
      <w:r>
        <w:t>ртутью. Требования безопасности»</w:t>
      </w:r>
      <w:r w:rsidRPr="00923408">
        <w:t>, утвержденным Постановл</w:t>
      </w:r>
      <w:r w:rsidRPr="00923408">
        <w:t>е</w:t>
      </w:r>
      <w:r w:rsidRPr="00923408">
        <w:t>нием Госстандарта</w:t>
      </w:r>
      <w:r>
        <w:t xml:space="preserve"> СССР от 10 октября 1983 года №</w:t>
      </w:r>
      <w:r w:rsidRPr="00923408">
        <w:t>4833, в целях предотвращения неблагоприятного возде</w:t>
      </w:r>
      <w:r w:rsidRPr="00923408">
        <w:t>й</w:t>
      </w:r>
      <w:r w:rsidRPr="00923408">
        <w:t>ствия на здоровье населения и окружающую среду.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1.2. Порядок устанавливает способы информирования населения о безопасном о</w:t>
      </w:r>
      <w:r w:rsidRPr="00923408">
        <w:t>б</w:t>
      </w:r>
      <w:r w:rsidRPr="00923408">
        <w:t>ращении с отработанными ртутьсодержащими лампами и приборами в целях предотвр</w:t>
      </w:r>
      <w:r w:rsidRPr="00923408">
        <w:t>а</w:t>
      </w:r>
      <w:r w:rsidRPr="00923408">
        <w:t>щения з</w:t>
      </w:r>
      <w:r w:rsidRPr="00923408">
        <w:t>а</w:t>
      </w:r>
      <w:r w:rsidRPr="00923408">
        <w:t>грязнения помещений и природной среды металлической ртутью, относящейся по опасн</w:t>
      </w:r>
      <w:r w:rsidRPr="00923408">
        <w:t>о</w:t>
      </w:r>
      <w:r w:rsidRPr="00923408">
        <w:t>сти к первому классу (чрезвычайно опасное химическое вещество).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1.3. Порядок обязателен для исполнения юридическими лицами (независимо от о</w:t>
      </w:r>
      <w:r w:rsidRPr="00923408">
        <w:t>р</w:t>
      </w:r>
      <w:r w:rsidRPr="00923408">
        <w:t>ганизационно-правовой формы), в том числе осуществляющими управление многоква</w:t>
      </w:r>
      <w:r w:rsidRPr="00923408">
        <w:t>р</w:t>
      </w:r>
      <w:r w:rsidRPr="00923408">
        <w:t>тирными домами на основании заключенного договора или заключившими с собственн</w:t>
      </w:r>
      <w:r w:rsidRPr="00923408">
        <w:t>и</w:t>
      </w:r>
      <w:r w:rsidRPr="00923408">
        <w:t>ками п</w:t>
      </w:r>
      <w:r w:rsidRPr="00923408">
        <w:t>о</w:t>
      </w:r>
      <w:r w:rsidRPr="00923408">
        <w:t>мещений в многоквартирном доме договоры на оказание услуг по содержанию и ремонту общего имущества в таком доме и индивидуальными предпринимателями (далее - юрид</w:t>
      </w:r>
      <w:r w:rsidRPr="00923408">
        <w:t>и</w:t>
      </w:r>
      <w:r w:rsidRPr="00923408">
        <w:t>ческие лица и индивидуальные предприниматели), а также физическими лицами.</w:t>
      </w:r>
    </w:p>
    <w:p w:rsidR="00CF6968" w:rsidRDefault="00CF6968" w:rsidP="00CF6968">
      <w:pPr>
        <w:pStyle w:val="af2"/>
        <w:ind w:firstLine="709"/>
        <w:jc w:val="both"/>
      </w:pPr>
      <w:r w:rsidRPr="00923408">
        <w:t>1.4. Сбор, накопление и транспортирование ртутьсодержащих отходов юридич</w:t>
      </w:r>
      <w:r w:rsidRPr="00923408">
        <w:t>е</w:t>
      </w:r>
      <w:r w:rsidRPr="00923408">
        <w:t>скими л</w:t>
      </w:r>
      <w:r w:rsidRPr="00923408">
        <w:t>и</w:t>
      </w:r>
      <w:r w:rsidRPr="00923408">
        <w:t>цами и индивидуальными предпринимателями осуществляется в соответствии с требов</w:t>
      </w:r>
      <w:r w:rsidRPr="00923408">
        <w:t>а</w:t>
      </w:r>
      <w:r w:rsidRPr="00923408">
        <w:t>ниями действующего законодательства.</w:t>
      </w:r>
    </w:p>
    <w:p w:rsidR="00CF6968" w:rsidRPr="00923408" w:rsidRDefault="00CF6968" w:rsidP="00CF6968">
      <w:pPr>
        <w:pStyle w:val="af2"/>
        <w:ind w:left="-567" w:firstLine="567"/>
        <w:jc w:val="both"/>
      </w:pPr>
    </w:p>
    <w:p w:rsidR="00CF6968" w:rsidRDefault="00CF6968" w:rsidP="00CF6968">
      <w:pPr>
        <w:pStyle w:val="af2"/>
        <w:spacing w:line="240" w:lineRule="exact"/>
        <w:jc w:val="center"/>
        <w:rPr>
          <w:b/>
        </w:rPr>
      </w:pPr>
      <w:r w:rsidRPr="009F155D">
        <w:rPr>
          <w:b/>
        </w:rPr>
        <w:t>2. Информирование населения</w:t>
      </w:r>
    </w:p>
    <w:p w:rsidR="00CF6968" w:rsidRPr="009F155D" w:rsidRDefault="00CF6968" w:rsidP="00CF6968">
      <w:pPr>
        <w:pStyle w:val="af2"/>
        <w:spacing w:line="240" w:lineRule="exact"/>
        <w:jc w:val="center"/>
        <w:rPr>
          <w:b/>
        </w:rPr>
      </w:pP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2.1. Информирование о порядке сбора ртутьсодержащих ламп осуществляется А</w:t>
      </w:r>
      <w:r w:rsidRPr="00923408">
        <w:t>д</w:t>
      </w:r>
      <w:r w:rsidRPr="00923408">
        <w:t>минис</w:t>
      </w:r>
      <w:r w:rsidRPr="00923408">
        <w:t>т</w:t>
      </w:r>
      <w:r w:rsidRPr="00923408">
        <w:t>рацией</w:t>
      </w:r>
      <w:r>
        <w:t xml:space="preserve"> Валдайского </w:t>
      </w:r>
      <w:r w:rsidRPr="00923408">
        <w:t>муниципального района, организациями, осуществляющими управление многоквартирными домами на основании заключенного договора или закл</w:t>
      </w:r>
      <w:r w:rsidRPr="00923408">
        <w:t>ю</w:t>
      </w:r>
      <w:r w:rsidRPr="00923408">
        <w:t>чивш</w:t>
      </w:r>
      <w:r w:rsidRPr="00923408">
        <w:t>и</w:t>
      </w:r>
      <w:r w:rsidRPr="00923408">
        <w:t>ми с собственниками помещений в многоквартирном доме договоры на оказание услуг и (или) выполнение работ по содержанию и ремонту общего имущества в таком д</w:t>
      </w:r>
      <w:r w:rsidRPr="00923408">
        <w:t>о</w:t>
      </w:r>
      <w:r w:rsidRPr="00923408">
        <w:t>ме.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2.2. Информация о порядке сбора отработанных ртутьсодержащих ламп и приборов ра</w:t>
      </w:r>
      <w:r w:rsidRPr="00923408">
        <w:t>з</w:t>
      </w:r>
      <w:r w:rsidRPr="00923408">
        <w:t>мещается: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в средствах массовой информации;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lastRenderedPageBreak/>
        <w:t xml:space="preserve">на официальном сайте Администрации </w:t>
      </w:r>
      <w:r>
        <w:t>Валдайского</w:t>
      </w:r>
      <w:r w:rsidRPr="00923408">
        <w:t xml:space="preserve"> муниципального района в </w:t>
      </w:r>
      <w:r>
        <w:t>сети «</w:t>
      </w:r>
      <w:r w:rsidRPr="00923408">
        <w:t>И</w:t>
      </w:r>
      <w:r w:rsidRPr="00923408">
        <w:t>н</w:t>
      </w:r>
      <w:r w:rsidRPr="00923408">
        <w:t>тернет</w:t>
      </w:r>
      <w:r>
        <w:t>»</w:t>
      </w:r>
      <w:r w:rsidRPr="00923408">
        <w:t>;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в местах реализации ртутьсодержащих ламп;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в местах сбора отработанных ртутьсодержащих ламп и приборов;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на информационных стендах многоквартирных домов;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на информационных стендах управляющих организаций, товариществ собственн</w:t>
      </w:r>
      <w:r w:rsidRPr="00923408">
        <w:t>и</w:t>
      </w:r>
      <w:r w:rsidRPr="00923408">
        <w:t>ков жилья либо жилищных кооперативов, осуществляющих управление многоквартирн</w:t>
      </w:r>
      <w:r w:rsidRPr="00923408">
        <w:t>ы</w:t>
      </w:r>
      <w:r w:rsidRPr="00923408">
        <w:t>ми д</w:t>
      </w:r>
      <w:r w:rsidRPr="00923408">
        <w:t>о</w:t>
      </w:r>
      <w:r w:rsidRPr="00923408">
        <w:t>мами.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2.3. Размещению подлежит следующая информация о порядке сбора ртутьсоде</w:t>
      </w:r>
      <w:r w:rsidRPr="00923408">
        <w:t>р</w:t>
      </w:r>
      <w:r w:rsidRPr="00923408">
        <w:t>жащих ламп и приборов: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о недопустимости складирования отработанных ртутьсодержащих ламп в конте</w:t>
      </w:r>
      <w:r w:rsidRPr="00923408">
        <w:t>й</w:t>
      </w:r>
      <w:r w:rsidRPr="00923408">
        <w:t>неры для сбора твердых бытовых отходов;</w:t>
      </w:r>
    </w:p>
    <w:p w:rsidR="00CF6968" w:rsidRDefault="00CF6968" w:rsidP="00CF6968">
      <w:pPr>
        <w:pStyle w:val="af2"/>
        <w:ind w:firstLine="709"/>
        <w:jc w:val="both"/>
      </w:pPr>
      <w:r w:rsidRPr="00923408">
        <w:t>настоящий Порядок информирования населения о сборе и накоплении отработа</w:t>
      </w:r>
      <w:r w:rsidRPr="00923408">
        <w:t>н</w:t>
      </w:r>
      <w:r w:rsidRPr="00923408">
        <w:t>ных ртутьсодержащих ламп на территории города</w:t>
      </w:r>
      <w:r>
        <w:t xml:space="preserve"> Валдай и Валдайского муниципального района;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места и условия приема отработанных ртутьсодержащих ламп и приборов для н</w:t>
      </w:r>
      <w:r w:rsidRPr="00923408">
        <w:t>а</w:t>
      </w:r>
      <w:r w:rsidRPr="00923408">
        <w:t>копл</w:t>
      </w:r>
      <w:r w:rsidRPr="00923408">
        <w:t>е</w:t>
      </w:r>
      <w:r w:rsidRPr="00923408">
        <w:t>ния;</w:t>
      </w:r>
    </w:p>
    <w:p w:rsidR="00CF6968" w:rsidRPr="00923408" w:rsidRDefault="00CF6968" w:rsidP="00CF6968">
      <w:pPr>
        <w:pStyle w:val="af2"/>
        <w:ind w:firstLine="709"/>
        <w:jc w:val="both"/>
      </w:pPr>
      <w:r w:rsidRPr="00923408">
        <w:t>перечень специализированных организаций, осуществляющих сбор, использов</w:t>
      </w:r>
      <w:r w:rsidRPr="00923408">
        <w:t>а</w:t>
      </w:r>
      <w:r w:rsidRPr="00923408">
        <w:t>ние, обе</w:t>
      </w:r>
      <w:r w:rsidRPr="00923408">
        <w:t>з</w:t>
      </w:r>
      <w:r w:rsidRPr="00923408">
        <w:t>вреживание, транспортирование и размещение отработанных ртутьсодержащих ламп, имеющих лицензии на осуществление деятельности по обезвреживанию и размещ</w:t>
      </w:r>
      <w:r w:rsidRPr="00923408">
        <w:t>е</w:t>
      </w:r>
      <w:r w:rsidRPr="00923408">
        <w:t>нию отходов I - IV класса опасности.</w:t>
      </w:r>
    </w:p>
    <w:p w:rsidR="00CF6968" w:rsidRDefault="00CF6968" w:rsidP="00CF6968">
      <w:pPr>
        <w:pStyle w:val="af2"/>
        <w:ind w:firstLine="567"/>
        <w:jc w:val="center"/>
      </w:pPr>
      <w:r>
        <w:t>_____________________________________</w:t>
      </w:r>
    </w:p>
    <w:p w:rsidR="00CF6968" w:rsidRDefault="00CF6968" w:rsidP="003F2E78">
      <w:pPr>
        <w:jc w:val="both"/>
        <w:rPr>
          <w:b/>
          <w:sz w:val="28"/>
          <w:szCs w:val="28"/>
        </w:rPr>
      </w:pPr>
    </w:p>
    <w:p w:rsidR="00CF6968" w:rsidRDefault="00CF6968" w:rsidP="003F2E78">
      <w:pPr>
        <w:jc w:val="both"/>
        <w:rPr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7"/>
      <w:headerReference w:type="default" r:id="rId1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8A" w:rsidRDefault="0009738A">
      <w:r>
        <w:separator/>
      </w:r>
    </w:p>
  </w:endnote>
  <w:endnote w:type="continuationSeparator" w:id="0">
    <w:p w:rsidR="0009738A" w:rsidRDefault="000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8A" w:rsidRDefault="0009738A">
      <w:r>
        <w:separator/>
      </w:r>
    </w:p>
  </w:footnote>
  <w:footnote w:type="continuationSeparator" w:id="0">
    <w:p w:rsidR="0009738A" w:rsidRDefault="0009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4AA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9738A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7330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AA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BCE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0E84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64B7"/>
    <w:rsid w:val="00C2733A"/>
    <w:rsid w:val="00C30293"/>
    <w:rsid w:val="00C30DDA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6968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1995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674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21F5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85FF1F9-7598-4C88-A3B6-20FDFF7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1439BA119CE2AB07517BF891D460F7CA3A33CA34497360E96CBAFE8729E7202630DE28C301B489DEDA39A95936B56D4D7B52768i1u8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BBA18719496C21DE8E91E7AD95DB413F41BE9D4C7AB3ED89078840A3F4EA47125CDED8CDE25D54A40CB060597D1D0789A0E7B0B15965DC23B022T9x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39BA119CE2AB07517BF891D460F7CA3A23AA14495360E96CBAFE8729E7202710DBA80331302CCAEE8959792i7u5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6870B919D0F93E3534500982BBACE8E11227001FF0E8A07DFE96056CD33ACCCD4F770DFB593C71XCv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39BA119CE2AB07517BF891D460F7CA1A23EA7449D360E96CBAFE8729E7202630DE2853A444D88FCFB95948E7551CDCBB725i6uAO" TargetMode="External"/><Relationship Id="rId10" Type="http://schemas.openxmlformats.org/officeDocument/2006/relationships/hyperlink" Target="consultantplus://offline/ref=EA6870B919D0F93E3534500982BBACE8E11625071DF8E8A07DFE96056CD33ACCCD4F770DFB593D72XCv3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439BA119CE2AB07517BF891D460F7CA3A23FA24595360E96CBAFE8729E7202630DE28C31101DC9ADFDC3C6D4205BD1CAA9276D065F4DB4iCu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1BD6-16E1-46C6-9850-AD9A318F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6166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6828</CharactersWithSpaces>
  <SharedDoc>false</SharedDoc>
  <HLinks>
    <vt:vector size="42" baseType="variant">
      <vt:variant>
        <vt:i4>655443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consultantplus://offline/ref=71439BA119CE2AB07517BF891D460F7CA3A23AA14495360E96CBAFE8729E7202710DBA80331302CCAEE8959792i7u5O</vt:lpwstr>
      </vt:variant>
      <vt:variant>
        <vt:lpwstr/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consultantplus://offline/ref=71439BA119CE2AB07517BF891D460F7CA1A23EA7449D360E96CBAFE8729E7202630DE2853A444D88FCFB95948E7551CDCBB725i6uAO</vt:lpwstr>
      </vt:variant>
      <vt:variant>
        <vt:lpwstr/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consultantplus://offline/ref=71439BA119CE2AB07517BF891D460F7CA3A23FA24595360E96CBAFE8729E7202630DE28C31101DC9ADFDC3C6D4205BD1CAA9276D065F4DB4iCu9O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consultantplus://offline/ref=71439BA119CE2AB07517BF891D460F7CA3A33CA34497360E96CBAFE8729E7202630DE28C301B489DEDA39A95936B56D4D7B52768i1u8O</vt:lpwstr>
      </vt:variant>
      <vt:variant>
        <vt:lpwstr/>
      </vt:variant>
      <vt:variant>
        <vt:i4>4653069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consultantplus://offline/ref=EBBBA18719496C21DE8E91E7AD95DB413F41BE9D4C7AB3ED89078840A3F4EA47125CDED8CDE25D54A40CB060597D1D0789A0E7B0B15965DC23B022T9xCO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consultantplus://offline/ref=EA6870B919D0F93E3534500982BBACE8E11227001FF0E8A07DFE96056CD33ACCCD4F770DFB593C71XCv3M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consultantplus://offline/ref=EA6870B919D0F93E3534500982BBACE8E11625071DF8E8A07DFE96056CD33ACCCD4F770DFB593D72XCv3M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2020-10-09T06:12:00Z</cp:lastPrinted>
  <dcterms:created xsi:type="dcterms:W3CDTF">2020-10-12T11:05:00Z</dcterms:created>
  <dcterms:modified xsi:type="dcterms:W3CDTF">2020-10-12T11:05:00Z</dcterms:modified>
</cp:coreProperties>
</file>