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A019F2" w:rsidP="00C4619C">
      <w:pPr>
        <w:jc w:val="center"/>
        <w:rPr>
          <w:color w:val="000000"/>
          <w:sz w:val="28"/>
        </w:rPr>
      </w:pPr>
      <w:r w:rsidRPr="00BB1230">
        <w:rPr>
          <w:color w:val="000000"/>
          <w:sz w:val="28"/>
        </w:rPr>
        <w:t>0</w:t>
      </w:r>
      <w:r w:rsidR="00BB1230">
        <w:rPr>
          <w:color w:val="000000"/>
          <w:sz w:val="28"/>
        </w:rPr>
        <w:t>8</w:t>
      </w:r>
      <w:r w:rsidR="006A12A4" w:rsidRPr="00BB1230">
        <w:rPr>
          <w:color w:val="000000"/>
          <w:sz w:val="28"/>
        </w:rPr>
        <w:t>.0</w:t>
      </w:r>
      <w:r w:rsidR="00F1509D" w:rsidRPr="00BB1230">
        <w:rPr>
          <w:color w:val="000000"/>
          <w:sz w:val="28"/>
        </w:rPr>
        <w:t>8</w:t>
      </w:r>
      <w:r w:rsidR="00704ED5" w:rsidRPr="00BB1230">
        <w:rPr>
          <w:color w:val="000000"/>
          <w:sz w:val="28"/>
        </w:rPr>
        <w:t>.2022 № 15</w:t>
      </w:r>
      <w:r w:rsidR="00BB1230">
        <w:rPr>
          <w:color w:val="000000"/>
          <w:sz w:val="28"/>
        </w:rPr>
        <w:t>79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FC5FCD" w:rsidRDefault="00FC5FCD" w:rsidP="00FC5FCD">
      <w:pPr>
        <w:tabs>
          <w:tab w:val="left" w:pos="0"/>
        </w:tabs>
        <w:spacing w:line="240" w:lineRule="exact"/>
        <w:jc w:val="center"/>
        <w:rPr>
          <w:b/>
          <w:sz w:val="28"/>
          <w:szCs w:val="28"/>
        </w:rPr>
      </w:pPr>
      <w:r w:rsidRPr="00FC5FCD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</w:t>
      </w:r>
      <w:r w:rsidRPr="00FC5FCD">
        <w:rPr>
          <w:b/>
          <w:sz w:val="28"/>
          <w:szCs w:val="28"/>
        </w:rPr>
        <w:t>в реестр мест (площадок)</w:t>
      </w:r>
    </w:p>
    <w:p w:rsidR="00FC5FCD" w:rsidRDefault="00FC5FCD" w:rsidP="00FC5FCD">
      <w:pPr>
        <w:tabs>
          <w:tab w:val="left" w:pos="0"/>
        </w:tabs>
        <w:spacing w:line="240" w:lineRule="exact"/>
        <w:jc w:val="center"/>
        <w:rPr>
          <w:b/>
          <w:sz w:val="28"/>
          <w:szCs w:val="28"/>
        </w:rPr>
      </w:pPr>
      <w:r w:rsidRPr="00FC5FCD">
        <w:rPr>
          <w:b/>
          <w:sz w:val="28"/>
          <w:szCs w:val="28"/>
        </w:rPr>
        <w:t>накопления</w:t>
      </w:r>
      <w:r>
        <w:rPr>
          <w:b/>
          <w:sz w:val="28"/>
          <w:szCs w:val="28"/>
        </w:rPr>
        <w:t xml:space="preserve"> </w:t>
      </w:r>
      <w:r w:rsidRPr="00FC5FCD">
        <w:rPr>
          <w:b/>
          <w:sz w:val="28"/>
          <w:szCs w:val="28"/>
        </w:rPr>
        <w:t>твердых коммунальных отходов,</w:t>
      </w:r>
    </w:p>
    <w:p w:rsidR="00FC5FCD" w:rsidRDefault="00FC5FCD" w:rsidP="00FC5FCD">
      <w:pPr>
        <w:tabs>
          <w:tab w:val="left" w:pos="0"/>
        </w:tabs>
        <w:spacing w:line="240" w:lineRule="exact"/>
        <w:jc w:val="center"/>
        <w:rPr>
          <w:b/>
          <w:sz w:val="28"/>
          <w:szCs w:val="28"/>
        </w:rPr>
      </w:pPr>
      <w:r w:rsidRPr="00FC5FCD">
        <w:rPr>
          <w:b/>
          <w:sz w:val="28"/>
          <w:szCs w:val="28"/>
        </w:rPr>
        <w:t>расположенных</w:t>
      </w:r>
      <w:r>
        <w:rPr>
          <w:b/>
          <w:sz w:val="28"/>
          <w:szCs w:val="28"/>
        </w:rPr>
        <w:t xml:space="preserve"> </w:t>
      </w:r>
      <w:r w:rsidRPr="00FC5FCD">
        <w:rPr>
          <w:b/>
          <w:sz w:val="28"/>
          <w:szCs w:val="28"/>
        </w:rPr>
        <w:t>на территории Валдайского</w:t>
      </w:r>
    </w:p>
    <w:p w:rsidR="00FC5FCD" w:rsidRDefault="00FC5FCD" w:rsidP="00FC5FCD">
      <w:pPr>
        <w:tabs>
          <w:tab w:val="left" w:pos="0"/>
        </w:tabs>
        <w:spacing w:line="240" w:lineRule="exact"/>
        <w:jc w:val="center"/>
        <w:rPr>
          <w:b/>
          <w:sz w:val="28"/>
          <w:szCs w:val="28"/>
        </w:rPr>
      </w:pPr>
      <w:r w:rsidRPr="00FC5FCD">
        <w:rPr>
          <w:b/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</w:t>
      </w:r>
      <w:r w:rsidRPr="00FC5FCD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</w:t>
      </w:r>
      <w:r w:rsidRPr="00FC5FCD">
        <w:rPr>
          <w:b/>
          <w:sz w:val="28"/>
          <w:szCs w:val="28"/>
        </w:rPr>
        <w:t>и схему мест (площадок)</w:t>
      </w:r>
    </w:p>
    <w:p w:rsidR="00FC5FCD" w:rsidRDefault="00FC5FCD" w:rsidP="00FC5FCD">
      <w:pPr>
        <w:tabs>
          <w:tab w:val="left" w:pos="0"/>
        </w:tabs>
        <w:spacing w:line="240" w:lineRule="exact"/>
        <w:jc w:val="center"/>
        <w:rPr>
          <w:b/>
          <w:sz w:val="28"/>
          <w:szCs w:val="28"/>
        </w:rPr>
      </w:pPr>
      <w:r w:rsidRPr="00FC5FCD">
        <w:rPr>
          <w:b/>
          <w:sz w:val="28"/>
          <w:szCs w:val="28"/>
        </w:rPr>
        <w:t>накопления</w:t>
      </w:r>
      <w:r>
        <w:rPr>
          <w:b/>
          <w:sz w:val="28"/>
          <w:szCs w:val="28"/>
        </w:rPr>
        <w:t xml:space="preserve"> </w:t>
      </w:r>
      <w:r w:rsidRPr="00FC5FCD">
        <w:rPr>
          <w:b/>
          <w:sz w:val="28"/>
          <w:szCs w:val="28"/>
        </w:rPr>
        <w:t>твердых коммунальных отходов,</w:t>
      </w:r>
    </w:p>
    <w:p w:rsidR="00FC5FCD" w:rsidRDefault="00FC5FCD" w:rsidP="00FC5FCD">
      <w:pPr>
        <w:tabs>
          <w:tab w:val="left" w:pos="0"/>
        </w:tabs>
        <w:spacing w:line="240" w:lineRule="exact"/>
        <w:jc w:val="center"/>
        <w:rPr>
          <w:b/>
          <w:sz w:val="28"/>
          <w:szCs w:val="28"/>
        </w:rPr>
      </w:pPr>
      <w:r w:rsidRPr="00FC5FCD">
        <w:rPr>
          <w:b/>
          <w:sz w:val="28"/>
          <w:szCs w:val="28"/>
        </w:rPr>
        <w:t>расположенных</w:t>
      </w:r>
      <w:r>
        <w:rPr>
          <w:b/>
          <w:sz w:val="28"/>
          <w:szCs w:val="28"/>
        </w:rPr>
        <w:t xml:space="preserve"> </w:t>
      </w:r>
      <w:r w:rsidRPr="00FC5FCD">
        <w:rPr>
          <w:b/>
          <w:sz w:val="28"/>
          <w:szCs w:val="28"/>
        </w:rPr>
        <w:t>на территории</w:t>
      </w:r>
    </w:p>
    <w:p w:rsidR="00FC5FCD" w:rsidRPr="00FC5FCD" w:rsidRDefault="00FC5FCD" w:rsidP="00FC5FCD">
      <w:pPr>
        <w:tabs>
          <w:tab w:val="left" w:pos="0"/>
        </w:tabs>
        <w:spacing w:line="240" w:lineRule="exact"/>
        <w:jc w:val="center"/>
        <w:rPr>
          <w:b/>
          <w:sz w:val="28"/>
          <w:szCs w:val="28"/>
        </w:rPr>
      </w:pPr>
      <w:r w:rsidRPr="00FC5FCD">
        <w:rPr>
          <w:b/>
          <w:sz w:val="28"/>
          <w:szCs w:val="28"/>
        </w:rPr>
        <w:t>Валдайского городского поселения</w:t>
      </w:r>
    </w:p>
    <w:p w:rsidR="00FC5FCD" w:rsidRPr="00FC5FCD" w:rsidRDefault="00FC5FCD" w:rsidP="00FC5FC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C5FCD" w:rsidRPr="00FC5FCD" w:rsidRDefault="00FC5FCD" w:rsidP="00FC5FC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C5FCD" w:rsidRPr="00FC5FCD" w:rsidRDefault="00FC5FCD" w:rsidP="00FC5FCD">
      <w:pPr>
        <w:ind w:firstLine="709"/>
        <w:jc w:val="both"/>
        <w:rPr>
          <w:b/>
          <w:sz w:val="28"/>
          <w:szCs w:val="28"/>
        </w:rPr>
      </w:pPr>
      <w:r w:rsidRPr="00FC5FCD">
        <w:rPr>
          <w:sz w:val="28"/>
          <w:szCs w:val="28"/>
        </w:rPr>
        <w:t xml:space="preserve">Администрация Валдайского муниципального района </w:t>
      </w:r>
      <w:r w:rsidRPr="00FC5FCD"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>-</w:t>
      </w:r>
      <w:r w:rsidRPr="00FC5FCD">
        <w:rPr>
          <w:b/>
          <w:sz w:val="28"/>
          <w:szCs w:val="28"/>
        </w:rPr>
        <w:t>ЛЯЕТ:</w:t>
      </w:r>
    </w:p>
    <w:p w:rsidR="00FC5FCD" w:rsidRPr="00FC5FCD" w:rsidRDefault="00FC5FCD" w:rsidP="00FC5FCD">
      <w:pPr>
        <w:ind w:firstLine="709"/>
        <w:jc w:val="both"/>
        <w:rPr>
          <w:sz w:val="28"/>
          <w:szCs w:val="28"/>
        </w:rPr>
      </w:pPr>
      <w:r w:rsidRPr="00FC5FCD">
        <w:rPr>
          <w:sz w:val="28"/>
          <w:szCs w:val="28"/>
        </w:rPr>
        <w:t>1. Внести изменения в реестр мест (площадок) накопления твердых коммунальных отходов, расположенных на территории Валдайского городского поселения и схему мест (площадок) накопления твердых коммунальных отходов, расположенных на территории Валдайского городского поселения, утвержденный постановлением Администрации Валдайского муниципального района от 03.02.2020 № 145:</w:t>
      </w:r>
    </w:p>
    <w:p w:rsidR="00FC5FCD" w:rsidRPr="00FC5FCD" w:rsidRDefault="00FC5FCD" w:rsidP="00FC5FCD">
      <w:pPr>
        <w:ind w:firstLine="709"/>
        <w:jc w:val="both"/>
        <w:rPr>
          <w:sz w:val="28"/>
          <w:szCs w:val="28"/>
        </w:rPr>
      </w:pPr>
      <w:r w:rsidRPr="00FC5FCD">
        <w:rPr>
          <w:sz w:val="28"/>
          <w:szCs w:val="28"/>
        </w:rPr>
        <w:t>1.1. Изложить строку реестра в прилагаемой редакции (приложение 1);</w:t>
      </w:r>
    </w:p>
    <w:p w:rsidR="00FC5FCD" w:rsidRPr="00FC5FCD" w:rsidRDefault="00FC5FCD" w:rsidP="00FC5FCD">
      <w:pPr>
        <w:ind w:firstLine="709"/>
        <w:jc w:val="both"/>
        <w:rPr>
          <w:sz w:val="28"/>
          <w:szCs w:val="28"/>
        </w:rPr>
      </w:pPr>
      <w:r w:rsidRPr="00FC5FCD">
        <w:rPr>
          <w:sz w:val="28"/>
          <w:szCs w:val="28"/>
        </w:rPr>
        <w:t>1.2. Изложить схему мест (площадок) в прилагаемой редакции (приложение 2).</w:t>
      </w:r>
    </w:p>
    <w:p w:rsidR="00FC5FCD" w:rsidRPr="00FC5FCD" w:rsidRDefault="00FC5FCD" w:rsidP="00FC5FCD">
      <w:pPr>
        <w:ind w:firstLine="709"/>
        <w:jc w:val="both"/>
        <w:rPr>
          <w:sz w:val="28"/>
          <w:szCs w:val="28"/>
        </w:rPr>
      </w:pPr>
      <w:r w:rsidRPr="00FC5FCD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60730D" w:rsidRPr="00DC0A19" w:rsidRDefault="0060730D" w:rsidP="00FC5FCD">
      <w:pPr>
        <w:ind w:firstLine="709"/>
        <w:jc w:val="both"/>
        <w:rPr>
          <w:sz w:val="28"/>
          <w:szCs w:val="28"/>
        </w:rPr>
      </w:pPr>
    </w:p>
    <w:p w:rsidR="00123956" w:rsidRPr="00DC0A19" w:rsidRDefault="00123956" w:rsidP="00FC5FCD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FC5FCD" w:rsidRPr="00FC5FCD" w:rsidRDefault="00FC5FCD" w:rsidP="00BF2478">
      <w:pPr>
        <w:jc w:val="both"/>
        <w:rPr>
          <w:sz w:val="28"/>
          <w:szCs w:val="28"/>
        </w:rPr>
      </w:pPr>
    </w:p>
    <w:p w:rsidR="00FC5FCD" w:rsidRPr="00FC5FCD" w:rsidRDefault="00FC5FCD" w:rsidP="00BF2478">
      <w:pPr>
        <w:jc w:val="both"/>
        <w:rPr>
          <w:sz w:val="28"/>
          <w:szCs w:val="28"/>
        </w:rPr>
      </w:pPr>
    </w:p>
    <w:p w:rsidR="00FC5FCD" w:rsidRPr="00FC5FCD" w:rsidRDefault="00FC5FCD" w:rsidP="00BF2478">
      <w:pPr>
        <w:jc w:val="both"/>
        <w:rPr>
          <w:sz w:val="28"/>
          <w:szCs w:val="28"/>
        </w:rPr>
      </w:pPr>
    </w:p>
    <w:p w:rsidR="00FC5FCD" w:rsidRPr="00FC5FCD" w:rsidRDefault="00FC5FCD" w:rsidP="00BF2478">
      <w:pPr>
        <w:jc w:val="both"/>
        <w:rPr>
          <w:sz w:val="28"/>
          <w:szCs w:val="28"/>
        </w:rPr>
      </w:pPr>
    </w:p>
    <w:p w:rsidR="00FC5FCD" w:rsidRPr="00FC5FCD" w:rsidRDefault="00FC5FCD" w:rsidP="00BF2478">
      <w:pPr>
        <w:jc w:val="both"/>
        <w:rPr>
          <w:sz w:val="28"/>
          <w:szCs w:val="28"/>
        </w:rPr>
      </w:pPr>
    </w:p>
    <w:p w:rsidR="00FC5FCD" w:rsidRDefault="00FC5FCD" w:rsidP="00BF2478">
      <w:pPr>
        <w:jc w:val="both"/>
        <w:rPr>
          <w:sz w:val="28"/>
          <w:szCs w:val="28"/>
        </w:rPr>
      </w:pPr>
    </w:p>
    <w:p w:rsidR="00FC5FCD" w:rsidRDefault="00FC5FCD" w:rsidP="00BF2478">
      <w:pPr>
        <w:jc w:val="both"/>
        <w:rPr>
          <w:sz w:val="28"/>
          <w:szCs w:val="28"/>
        </w:rPr>
      </w:pPr>
    </w:p>
    <w:p w:rsidR="00FC5FCD" w:rsidRDefault="00FC5FCD" w:rsidP="00BF2478">
      <w:pPr>
        <w:jc w:val="both"/>
        <w:rPr>
          <w:sz w:val="28"/>
          <w:szCs w:val="28"/>
        </w:rPr>
        <w:sectPr w:rsidR="00FC5FCD" w:rsidSect="00495B0A">
          <w:headerReference w:type="even" r:id="rId8"/>
          <w:headerReference w:type="default" r:id="rId9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FC5FCD" w:rsidRPr="00BB1230" w:rsidRDefault="00FC5FCD" w:rsidP="00FC5FCD">
      <w:pPr>
        <w:tabs>
          <w:tab w:val="left" w:pos="15735"/>
        </w:tabs>
        <w:spacing w:line="240" w:lineRule="exact"/>
        <w:ind w:left="10773"/>
        <w:jc w:val="center"/>
        <w:rPr>
          <w:sz w:val="24"/>
          <w:szCs w:val="24"/>
        </w:rPr>
      </w:pPr>
      <w:r w:rsidRPr="00BB1230">
        <w:rPr>
          <w:sz w:val="24"/>
          <w:szCs w:val="24"/>
        </w:rPr>
        <w:lastRenderedPageBreak/>
        <w:t>Прилож</w:t>
      </w:r>
      <w:r w:rsidRPr="00BB1230">
        <w:rPr>
          <w:sz w:val="24"/>
          <w:szCs w:val="24"/>
        </w:rPr>
        <w:t>е</w:t>
      </w:r>
      <w:r w:rsidRPr="00BB1230">
        <w:rPr>
          <w:sz w:val="24"/>
          <w:szCs w:val="24"/>
        </w:rPr>
        <w:t>ние</w:t>
      </w:r>
      <w:r w:rsidR="004356D9" w:rsidRPr="00BB1230">
        <w:rPr>
          <w:sz w:val="24"/>
          <w:szCs w:val="24"/>
        </w:rPr>
        <w:t xml:space="preserve"> 1</w:t>
      </w:r>
    </w:p>
    <w:p w:rsidR="00FC5FCD" w:rsidRPr="00BB1230" w:rsidRDefault="00FC5FCD" w:rsidP="00FC5FCD">
      <w:pPr>
        <w:spacing w:line="240" w:lineRule="exact"/>
        <w:ind w:left="10773"/>
        <w:jc w:val="center"/>
        <w:rPr>
          <w:sz w:val="24"/>
          <w:szCs w:val="24"/>
        </w:rPr>
      </w:pPr>
      <w:r w:rsidRPr="00BB1230">
        <w:rPr>
          <w:sz w:val="24"/>
          <w:szCs w:val="24"/>
        </w:rPr>
        <w:t>к постановлению Администрации</w:t>
      </w:r>
    </w:p>
    <w:p w:rsidR="00FC5FCD" w:rsidRPr="00BB1230" w:rsidRDefault="00FC5FCD" w:rsidP="00FC5FCD">
      <w:pPr>
        <w:spacing w:line="240" w:lineRule="exact"/>
        <w:ind w:left="10773"/>
        <w:jc w:val="center"/>
        <w:rPr>
          <w:sz w:val="24"/>
          <w:szCs w:val="24"/>
        </w:rPr>
      </w:pPr>
      <w:r w:rsidRPr="00BB1230">
        <w:rPr>
          <w:sz w:val="24"/>
          <w:szCs w:val="24"/>
        </w:rPr>
        <w:t>муниципального района</w:t>
      </w:r>
    </w:p>
    <w:p w:rsidR="00FC5FCD" w:rsidRDefault="00BB1230" w:rsidP="00FC5FCD">
      <w:pPr>
        <w:spacing w:line="240" w:lineRule="exact"/>
        <w:ind w:left="10773"/>
        <w:jc w:val="center"/>
        <w:rPr>
          <w:sz w:val="22"/>
          <w:szCs w:val="22"/>
        </w:rPr>
      </w:pPr>
      <w:r>
        <w:rPr>
          <w:sz w:val="24"/>
          <w:szCs w:val="24"/>
        </w:rPr>
        <w:t>от 08.08</w:t>
      </w:r>
      <w:r w:rsidR="00FC5FCD" w:rsidRPr="00BB1230">
        <w:rPr>
          <w:sz w:val="24"/>
          <w:szCs w:val="24"/>
        </w:rPr>
        <w:t xml:space="preserve">.2022 № </w:t>
      </w:r>
      <w:r>
        <w:rPr>
          <w:sz w:val="24"/>
          <w:szCs w:val="24"/>
        </w:rPr>
        <w:t>1579</w:t>
      </w:r>
    </w:p>
    <w:p w:rsidR="00FC5FCD" w:rsidRDefault="00FC5FCD" w:rsidP="00BF2478">
      <w:pPr>
        <w:jc w:val="both"/>
        <w:rPr>
          <w:sz w:val="28"/>
          <w:szCs w:val="28"/>
        </w:rPr>
      </w:pPr>
    </w:p>
    <w:p w:rsidR="00FC5FCD" w:rsidRPr="002F2784" w:rsidRDefault="00FC5FCD" w:rsidP="00FC5FCD">
      <w:pPr>
        <w:spacing w:line="240" w:lineRule="exact"/>
        <w:jc w:val="center"/>
        <w:rPr>
          <w:sz w:val="28"/>
          <w:szCs w:val="28"/>
        </w:rPr>
      </w:pPr>
      <w:r w:rsidRPr="002F2784">
        <w:rPr>
          <w:b/>
          <w:sz w:val="28"/>
          <w:szCs w:val="28"/>
        </w:rPr>
        <w:t>Реестр мест (площадок) накопления твердых коммунальных отходов</w:t>
      </w:r>
    </w:p>
    <w:p w:rsidR="00FC5FCD" w:rsidRDefault="00FC5FCD" w:rsidP="00BF247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9"/>
        <w:gridCol w:w="637"/>
        <w:gridCol w:w="355"/>
        <w:gridCol w:w="653"/>
        <w:gridCol w:w="696"/>
        <w:gridCol w:w="1344"/>
        <w:gridCol w:w="1985"/>
        <w:gridCol w:w="1417"/>
        <w:gridCol w:w="567"/>
        <w:gridCol w:w="993"/>
        <w:gridCol w:w="708"/>
        <w:gridCol w:w="851"/>
        <w:gridCol w:w="850"/>
        <w:gridCol w:w="567"/>
        <w:gridCol w:w="851"/>
        <w:gridCol w:w="958"/>
        <w:gridCol w:w="996"/>
        <w:gridCol w:w="997"/>
      </w:tblGrid>
      <w:tr w:rsidR="00FC5FCD" w:rsidRPr="00FC5FCD" w:rsidTr="004356D9">
        <w:trPr>
          <w:trHeight w:val="20"/>
        </w:trPr>
        <w:tc>
          <w:tcPr>
            <w:tcW w:w="289" w:type="dxa"/>
            <w:shd w:val="clear" w:color="000000" w:fill="FFFFFF"/>
          </w:tcPr>
          <w:p w:rsidR="00FC5FCD" w:rsidRPr="00FC5FCD" w:rsidRDefault="00FC5FCD" w:rsidP="00FC5FCD">
            <w:pPr>
              <w:jc w:val="center"/>
              <w:rPr>
                <w:b/>
                <w:sz w:val="24"/>
                <w:szCs w:val="24"/>
              </w:rPr>
            </w:pPr>
            <w:r w:rsidRPr="00FC5FC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37" w:type="dxa"/>
            <w:shd w:val="clear" w:color="000000" w:fill="FFFFFF"/>
            <w:hideMark/>
          </w:tcPr>
          <w:p w:rsidR="00FC5FCD" w:rsidRPr="00FC5FCD" w:rsidRDefault="00FC5FCD" w:rsidP="00FC5FCD">
            <w:pPr>
              <w:jc w:val="center"/>
              <w:rPr>
                <w:b/>
                <w:sz w:val="24"/>
                <w:szCs w:val="24"/>
              </w:rPr>
            </w:pPr>
            <w:r w:rsidRPr="00FC5FCD">
              <w:rPr>
                <w:b/>
                <w:sz w:val="24"/>
                <w:szCs w:val="24"/>
              </w:rPr>
              <w:t>Ули</w:t>
            </w:r>
            <w:r>
              <w:rPr>
                <w:b/>
                <w:sz w:val="24"/>
                <w:szCs w:val="24"/>
              </w:rPr>
              <w:t>-</w:t>
            </w:r>
            <w:r w:rsidRPr="00FC5FCD">
              <w:rPr>
                <w:b/>
                <w:sz w:val="24"/>
                <w:szCs w:val="24"/>
              </w:rPr>
              <w:t>ца</w:t>
            </w:r>
          </w:p>
        </w:tc>
        <w:tc>
          <w:tcPr>
            <w:tcW w:w="355" w:type="dxa"/>
            <w:shd w:val="clear" w:color="000000" w:fill="FFFFFF"/>
            <w:hideMark/>
          </w:tcPr>
          <w:p w:rsidR="00FC5FCD" w:rsidRPr="00FC5FCD" w:rsidRDefault="00FC5FCD" w:rsidP="00FC5FCD">
            <w:pPr>
              <w:jc w:val="center"/>
              <w:rPr>
                <w:b/>
                <w:sz w:val="24"/>
                <w:szCs w:val="24"/>
              </w:rPr>
            </w:pPr>
            <w:r w:rsidRPr="00FC5FCD">
              <w:rPr>
                <w:b/>
                <w:sz w:val="24"/>
                <w:szCs w:val="24"/>
              </w:rPr>
              <w:t>Дом</w:t>
            </w:r>
          </w:p>
        </w:tc>
        <w:tc>
          <w:tcPr>
            <w:tcW w:w="653" w:type="dxa"/>
            <w:shd w:val="clear" w:color="000000" w:fill="FFFFFF"/>
            <w:hideMark/>
          </w:tcPr>
          <w:p w:rsidR="00FC5FCD" w:rsidRPr="00FC5FCD" w:rsidRDefault="00FC5FCD" w:rsidP="00FC5FCD">
            <w:pPr>
              <w:jc w:val="center"/>
              <w:rPr>
                <w:b/>
                <w:sz w:val="24"/>
                <w:szCs w:val="24"/>
              </w:rPr>
            </w:pPr>
            <w:r w:rsidRPr="00FC5FCD">
              <w:rPr>
                <w:b/>
                <w:sz w:val="24"/>
                <w:szCs w:val="24"/>
              </w:rPr>
              <w:t>Ши</w:t>
            </w:r>
            <w:r>
              <w:rPr>
                <w:b/>
                <w:sz w:val="24"/>
                <w:szCs w:val="24"/>
              </w:rPr>
              <w:t>-</w:t>
            </w:r>
            <w:r w:rsidRPr="00FC5FCD">
              <w:rPr>
                <w:b/>
                <w:sz w:val="24"/>
                <w:szCs w:val="24"/>
              </w:rPr>
              <w:t>рота</w:t>
            </w:r>
          </w:p>
        </w:tc>
        <w:tc>
          <w:tcPr>
            <w:tcW w:w="696" w:type="dxa"/>
            <w:shd w:val="clear" w:color="000000" w:fill="FFFFFF"/>
            <w:hideMark/>
          </w:tcPr>
          <w:p w:rsidR="00FC5FCD" w:rsidRPr="00FC5FCD" w:rsidRDefault="00FC5FCD" w:rsidP="00FC5FCD">
            <w:pPr>
              <w:jc w:val="center"/>
              <w:rPr>
                <w:b/>
                <w:sz w:val="24"/>
                <w:szCs w:val="24"/>
              </w:rPr>
            </w:pPr>
            <w:r w:rsidRPr="00FC5FCD">
              <w:rPr>
                <w:b/>
                <w:sz w:val="24"/>
                <w:szCs w:val="24"/>
              </w:rPr>
              <w:t>Дол</w:t>
            </w:r>
            <w:r>
              <w:rPr>
                <w:b/>
                <w:sz w:val="24"/>
                <w:szCs w:val="24"/>
              </w:rPr>
              <w:t>-</w:t>
            </w:r>
            <w:r w:rsidRPr="00FC5FCD">
              <w:rPr>
                <w:b/>
                <w:sz w:val="24"/>
                <w:szCs w:val="24"/>
              </w:rPr>
              <w:t>гота</w:t>
            </w:r>
          </w:p>
        </w:tc>
        <w:tc>
          <w:tcPr>
            <w:tcW w:w="1344" w:type="dxa"/>
            <w:shd w:val="clear" w:color="000000" w:fill="FFFFFF"/>
            <w:hideMark/>
          </w:tcPr>
          <w:p w:rsidR="00FC5FCD" w:rsidRPr="00FC5FCD" w:rsidRDefault="00FC5FCD" w:rsidP="00FC5FCD">
            <w:pPr>
              <w:jc w:val="center"/>
              <w:rPr>
                <w:b/>
                <w:sz w:val="24"/>
                <w:szCs w:val="24"/>
              </w:rPr>
            </w:pPr>
            <w:r w:rsidRPr="00FC5FCD">
              <w:rPr>
                <w:b/>
                <w:sz w:val="24"/>
                <w:szCs w:val="24"/>
              </w:rPr>
              <w:t>Данные о собствен</w:t>
            </w:r>
            <w:r>
              <w:rPr>
                <w:b/>
                <w:sz w:val="24"/>
                <w:szCs w:val="24"/>
              </w:rPr>
              <w:t>-</w:t>
            </w:r>
            <w:r w:rsidRPr="00FC5FCD">
              <w:rPr>
                <w:b/>
                <w:sz w:val="24"/>
                <w:szCs w:val="24"/>
              </w:rPr>
              <w:t>никах мест</w:t>
            </w:r>
          </w:p>
        </w:tc>
        <w:tc>
          <w:tcPr>
            <w:tcW w:w="1985" w:type="dxa"/>
            <w:shd w:val="clear" w:color="000000" w:fill="FFFFFF"/>
          </w:tcPr>
          <w:p w:rsidR="00FC5FCD" w:rsidRPr="00FC5FCD" w:rsidRDefault="00FC5FCD" w:rsidP="00FC5FCD">
            <w:pPr>
              <w:jc w:val="center"/>
              <w:rPr>
                <w:b/>
                <w:sz w:val="24"/>
                <w:szCs w:val="24"/>
              </w:rPr>
            </w:pPr>
            <w:r w:rsidRPr="00FC5FCD">
              <w:rPr>
                <w:b/>
                <w:sz w:val="24"/>
                <w:szCs w:val="24"/>
              </w:rPr>
              <w:t>Ответственное лицо, отвечающее за содержание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FC5FCD" w:rsidRPr="00FC5FCD" w:rsidRDefault="00FC5FCD" w:rsidP="00FC5FCD">
            <w:pPr>
              <w:jc w:val="center"/>
              <w:rPr>
                <w:b/>
                <w:sz w:val="24"/>
                <w:szCs w:val="24"/>
              </w:rPr>
            </w:pPr>
            <w:r w:rsidRPr="00FC5FCD">
              <w:rPr>
                <w:b/>
                <w:sz w:val="24"/>
                <w:szCs w:val="24"/>
              </w:rPr>
              <w:t>Органи</w:t>
            </w:r>
            <w:r>
              <w:rPr>
                <w:b/>
                <w:sz w:val="24"/>
                <w:szCs w:val="24"/>
              </w:rPr>
              <w:t>-</w:t>
            </w:r>
            <w:r w:rsidRPr="00FC5FCD">
              <w:rPr>
                <w:b/>
                <w:sz w:val="24"/>
                <w:szCs w:val="24"/>
              </w:rPr>
              <w:t>зация, оказы</w:t>
            </w:r>
            <w:r>
              <w:rPr>
                <w:b/>
                <w:sz w:val="24"/>
                <w:szCs w:val="24"/>
              </w:rPr>
              <w:t>-</w:t>
            </w:r>
            <w:r w:rsidRPr="00FC5FCD">
              <w:rPr>
                <w:b/>
                <w:sz w:val="24"/>
                <w:szCs w:val="24"/>
              </w:rPr>
              <w:t>вающая услугу по вывозу ТКО</w:t>
            </w:r>
          </w:p>
        </w:tc>
        <w:tc>
          <w:tcPr>
            <w:tcW w:w="567" w:type="dxa"/>
            <w:shd w:val="clear" w:color="000000" w:fill="FFFFFF"/>
            <w:hideMark/>
          </w:tcPr>
          <w:p w:rsidR="00FC5FCD" w:rsidRPr="00FC5FCD" w:rsidRDefault="00FC5FCD" w:rsidP="00FC5FCD">
            <w:pPr>
              <w:jc w:val="center"/>
              <w:rPr>
                <w:b/>
                <w:sz w:val="24"/>
                <w:szCs w:val="24"/>
              </w:rPr>
            </w:pPr>
            <w:r w:rsidRPr="00FC5FCD">
              <w:rPr>
                <w:b/>
                <w:sz w:val="24"/>
                <w:szCs w:val="24"/>
                <w:lang w:val="en-US"/>
              </w:rPr>
              <w:t>S</w:t>
            </w:r>
            <w:r w:rsidRPr="00FC5FCD">
              <w:rPr>
                <w:b/>
                <w:sz w:val="24"/>
                <w:szCs w:val="24"/>
              </w:rPr>
              <w:t xml:space="preserve"> пло</w:t>
            </w:r>
            <w:r>
              <w:rPr>
                <w:b/>
                <w:sz w:val="24"/>
                <w:szCs w:val="24"/>
              </w:rPr>
              <w:t>-</w:t>
            </w:r>
            <w:r w:rsidRPr="00FC5FCD">
              <w:rPr>
                <w:b/>
                <w:sz w:val="24"/>
                <w:szCs w:val="24"/>
              </w:rPr>
              <w:t>щад</w:t>
            </w:r>
            <w:r>
              <w:rPr>
                <w:b/>
                <w:sz w:val="24"/>
                <w:szCs w:val="24"/>
              </w:rPr>
              <w:t>-</w:t>
            </w:r>
            <w:r w:rsidRPr="00FC5FCD">
              <w:rPr>
                <w:b/>
                <w:sz w:val="24"/>
                <w:szCs w:val="24"/>
              </w:rPr>
              <w:t>ки (кв.м)</w:t>
            </w:r>
          </w:p>
        </w:tc>
        <w:tc>
          <w:tcPr>
            <w:tcW w:w="993" w:type="dxa"/>
            <w:shd w:val="clear" w:color="000000" w:fill="FFFFFF"/>
            <w:hideMark/>
          </w:tcPr>
          <w:p w:rsidR="00FC5FCD" w:rsidRPr="00FC5FCD" w:rsidRDefault="00FC5FCD" w:rsidP="00FC5FCD">
            <w:pPr>
              <w:jc w:val="center"/>
              <w:rPr>
                <w:b/>
                <w:sz w:val="24"/>
                <w:szCs w:val="24"/>
              </w:rPr>
            </w:pPr>
            <w:r w:rsidRPr="00FC5FCD">
              <w:rPr>
                <w:b/>
                <w:sz w:val="24"/>
                <w:szCs w:val="24"/>
              </w:rPr>
              <w:t>Тип подсти</w:t>
            </w:r>
            <w:r>
              <w:rPr>
                <w:b/>
                <w:sz w:val="24"/>
                <w:szCs w:val="24"/>
              </w:rPr>
              <w:t>-</w:t>
            </w:r>
            <w:r w:rsidRPr="00FC5FCD">
              <w:rPr>
                <w:b/>
                <w:sz w:val="24"/>
                <w:szCs w:val="24"/>
              </w:rPr>
              <w:t>лающей поверх</w:t>
            </w:r>
            <w:r>
              <w:rPr>
                <w:b/>
                <w:sz w:val="24"/>
                <w:szCs w:val="24"/>
              </w:rPr>
              <w:t>-</w:t>
            </w:r>
            <w:r w:rsidRPr="00FC5FCD"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708" w:type="dxa"/>
            <w:shd w:val="clear" w:color="000000" w:fill="FFFFFF"/>
            <w:hideMark/>
          </w:tcPr>
          <w:p w:rsidR="00FC5FCD" w:rsidRPr="00FC5FCD" w:rsidRDefault="00FC5FCD" w:rsidP="00FC5FCD">
            <w:pPr>
              <w:jc w:val="center"/>
              <w:rPr>
                <w:b/>
                <w:sz w:val="24"/>
                <w:szCs w:val="24"/>
              </w:rPr>
            </w:pPr>
            <w:r w:rsidRPr="00FC5FCD">
              <w:rPr>
                <w:b/>
                <w:sz w:val="24"/>
                <w:szCs w:val="24"/>
              </w:rPr>
              <w:t>Вид пло</w:t>
            </w:r>
            <w:r>
              <w:rPr>
                <w:b/>
                <w:sz w:val="24"/>
                <w:szCs w:val="24"/>
              </w:rPr>
              <w:t>-</w:t>
            </w:r>
            <w:r w:rsidRPr="00FC5FCD">
              <w:rPr>
                <w:b/>
                <w:sz w:val="24"/>
                <w:szCs w:val="24"/>
              </w:rPr>
              <w:t>щад</w:t>
            </w:r>
            <w:r>
              <w:rPr>
                <w:b/>
                <w:sz w:val="24"/>
                <w:szCs w:val="24"/>
              </w:rPr>
              <w:t>-</w:t>
            </w:r>
            <w:r w:rsidRPr="00FC5FCD">
              <w:rPr>
                <w:b/>
                <w:sz w:val="24"/>
                <w:szCs w:val="24"/>
              </w:rPr>
              <w:t>ки</w:t>
            </w:r>
          </w:p>
        </w:tc>
        <w:tc>
          <w:tcPr>
            <w:tcW w:w="851" w:type="dxa"/>
            <w:shd w:val="clear" w:color="000000" w:fill="FFFFFF"/>
            <w:hideMark/>
          </w:tcPr>
          <w:p w:rsidR="00FC5FCD" w:rsidRPr="00FC5FCD" w:rsidRDefault="00FC5FCD" w:rsidP="00FC5FCD">
            <w:pPr>
              <w:jc w:val="center"/>
              <w:rPr>
                <w:b/>
                <w:sz w:val="24"/>
                <w:szCs w:val="24"/>
              </w:rPr>
            </w:pPr>
            <w:r w:rsidRPr="00FC5FCD">
              <w:rPr>
                <w:b/>
                <w:sz w:val="24"/>
                <w:szCs w:val="24"/>
              </w:rPr>
              <w:t>Мате</w:t>
            </w:r>
            <w:r>
              <w:rPr>
                <w:b/>
                <w:sz w:val="24"/>
                <w:szCs w:val="24"/>
              </w:rPr>
              <w:t>-</w:t>
            </w:r>
            <w:r w:rsidRPr="00FC5FCD">
              <w:rPr>
                <w:b/>
                <w:sz w:val="24"/>
                <w:szCs w:val="24"/>
              </w:rPr>
              <w:t>риал ограж</w:t>
            </w:r>
            <w:r>
              <w:rPr>
                <w:b/>
                <w:sz w:val="24"/>
                <w:szCs w:val="24"/>
              </w:rPr>
              <w:t>-</w:t>
            </w:r>
            <w:r w:rsidRPr="00FC5FCD">
              <w:rPr>
                <w:b/>
                <w:sz w:val="24"/>
                <w:szCs w:val="24"/>
              </w:rPr>
              <w:t>дения</w:t>
            </w:r>
          </w:p>
        </w:tc>
        <w:tc>
          <w:tcPr>
            <w:tcW w:w="850" w:type="dxa"/>
            <w:shd w:val="clear" w:color="000000" w:fill="FFFFFF"/>
            <w:hideMark/>
          </w:tcPr>
          <w:p w:rsidR="00FC5FCD" w:rsidRPr="00FC5FCD" w:rsidRDefault="00FC5FCD" w:rsidP="00FC5FCD">
            <w:pPr>
              <w:jc w:val="center"/>
              <w:rPr>
                <w:b/>
                <w:sz w:val="24"/>
                <w:szCs w:val="24"/>
              </w:rPr>
            </w:pPr>
            <w:r w:rsidRPr="00FC5FCD">
              <w:rPr>
                <w:b/>
                <w:sz w:val="24"/>
                <w:szCs w:val="24"/>
              </w:rPr>
              <w:t>Коли</w:t>
            </w:r>
            <w:r>
              <w:rPr>
                <w:b/>
                <w:sz w:val="24"/>
                <w:szCs w:val="24"/>
              </w:rPr>
              <w:t>-</w:t>
            </w:r>
            <w:r w:rsidRPr="00FC5FCD">
              <w:rPr>
                <w:b/>
                <w:sz w:val="24"/>
                <w:szCs w:val="24"/>
              </w:rPr>
              <w:t>чество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C5FCD">
              <w:rPr>
                <w:b/>
                <w:sz w:val="24"/>
                <w:szCs w:val="24"/>
              </w:rPr>
              <w:t>контей</w:t>
            </w:r>
            <w:r>
              <w:rPr>
                <w:b/>
                <w:sz w:val="24"/>
                <w:szCs w:val="24"/>
              </w:rPr>
              <w:t>-</w:t>
            </w:r>
            <w:r w:rsidRPr="00FC5FCD">
              <w:rPr>
                <w:b/>
                <w:sz w:val="24"/>
                <w:szCs w:val="24"/>
              </w:rPr>
              <w:t>неров</w:t>
            </w:r>
          </w:p>
        </w:tc>
        <w:tc>
          <w:tcPr>
            <w:tcW w:w="567" w:type="dxa"/>
            <w:shd w:val="clear" w:color="000000" w:fill="FFFFFF"/>
            <w:hideMark/>
          </w:tcPr>
          <w:p w:rsidR="00FC5FCD" w:rsidRPr="00FC5FCD" w:rsidRDefault="00FC5FCD" w:rsidP="00FC5FCD">
            <w:pPr>
              <w:jc w:val="center"/>
              <w:rPr>
                <w:b/>
                <w:sz w:val="24"/>
                <w:szCs w:val="24"/>
              </w:rPr>
            </w:pPr>
            <w:r w:rsidRPr="00FC5FCD">
              <w:rPr>
                <w:b/>
                <w:sz w:val="24"/>
                <w:szCs w:val="24"/>
              </w:rPr>
              <w:t>Объ</w:t>
            </w:r>
            <w:r>
              <w:rPr>
                <w:b/>
                <w:sz w:val="24"/>
                <w:szCs w:val="24"/>
              </w:rPr>
              <w:t>-</w:t>
            </w:r>
            <w:r w:rsidRPr="00FC5FCD">
              <w:rPr>
                <w:b/>
                <w:sz w:val="24"/>
                <w:szCs w:val="24"/>
              </w:rPr>
              <w:t>ем</w:t>
            </w:r>
          </w:p>
        </w:tc>
        <w:tc>
          <w:tcPr>
            <w:tcW w:w="851" w:type="dxa"/>
            <w:shd w:val="clear" w:color="000000" w:fill="FFFFFF"/>
            <w:hideMark/>
          </w:tcPr>
          <w:p w:rsidR="00FC5FCD" w:rsidRPr="00FC5FCD" w:rsidRDefault="00FC5FCD" w:rsidP="00FC5FCD">
            <w:pPr>
              <w:jc w:val="center"/>
              <w:rPr>
                <w:b/>
                <w:sz w:val="24"/>
                <w:szCs w:val="24"/>
              </w:rPr>
            </w:pPr>
            <w:r w:rsidRPr="00FC5FCD">
              <w:rPr>
                <w:b/>
                <w:sz w:val="24"/>
                <w:szCs w:val="24"/>
              </w:rPr>
              <w:t>Мате</w:t>
            </w:r>
            <w:r>
              <w:rPr>
                <w:b/>
                <w:sz w:val="24"/>
                <w:szCs w:val="24"/>
              </w:rPr>
              <w:t>-</w:t>
            </w:r>
            <w:r w:rsidRPr="00FC5FCD">
              <w:rPr>
                <w:b/>
                <w:sz w:val="24"/>
                <w:szCs w:val="24"/>
              </w:rPr>
              <w:t>риал контейнера</w:t>
            </w:r>
          </w:p>
        </w:tc>
        <w:tc>
          <w:tcPr>
            <w:tcW w:w="958" w:type="dxa"/>
            <w:shd w:val="clear" w:color="000000" w:fill="FFFFFF"/>
            <w:hideMark/>
          </w:tcPr>
          <w:p w:rsidR="00FC5FCD" w:rsidRPr="00FC5FCD" w:rsidRDefault="00FC5FCD" w:rsidP="00FC5FCD">
            <w:pPr>
              <w:jc w:val="center"/>
              <w:rPr>
                <w:b/>
                <w:sz w:val="24"/>
                <w:szCs w:val="24"/>
              </w:rPr>
            </w:pPr>
            <w:r w:rsidRPr="00FC5FCD">
              <w:rPr>
                <w:b/>
                <w:sz w:val="24"/>
                <w:szCs w:val="24"/>
              </w:rPr>
              <w:t>Совместное исполь</w:t>
            </w:r>
            <w:r>
              <w:rPr>
                <w:b/>
                <w:sz w:val="24"/>
                <w:szCs w:val="24"/>
              </w:rPr>
              <w:t>-</w:t>
            </w:r>
            <w:r w:rsidRPr="00FC5FCD">
              <w:rPr>
                <w:b/>
                <w:sz w:val="24"/>
                <w:szCs w:val="24"/>
              </w:rPr>
              <w:t>зование с МКД</w:t>
            </w:r>
          </w:p>
        </w:tc>
        <w:tc>
          <w:tcPr>
            <w:tcW w:w="996" w:type="dxa"/>
            <w:shd w:val="clear" w:color="000000" w:fill="FFFFFF"/>
            <w:hideMark/>
          </w:tcPr>
          <w:p w:rsidR="00FC5FCD" w:rsidRPr="00FC5FCD" w:rsidRDefault="00FC5FCD" w:rsidP="00FC5FCD">
            <w:pPr>
              <w:jc w:val="center"/>
              <w:rPr>
                <w:b/>
                <w:sz w:val="24"/>
                <w:szCs w:val="24"/>
              </w:rPr>
            </w:pPr>
            <w:r w:rsidRPr="00FC5FCD">
              <w:rPr>
                <w:b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997" w:type="dxa"/>
            <w:shd w:val="clear" w:color="000000" w:fill="FFFFFF"/>
          </w:tcPr>
          <w:p w:rsidR="00FC5FCD" w:rsidRPr="00FC5FCD" w:rsidRDefault="00FC5FCD" w:rsidP="00FC5FCD">
            <w:pPr>
              <w:jc w:val="center"/>
              <w:rPr>
                <w:b/>
                <w:sz w:val="24"/>
                <w:szCs w:val="24"/>
              </w:rPr>
            </w:pPr>
            <w:r w:rsidRPr="00FC5FCD">
              <w:rPr>
                <w:b/>
                <w:sz w:val="24"/>
                <w:szCs w:val="24"/>
              </w:rPr>
              <w:t>Плани</w:t>
            </w:r>
            <w:r>
              <w:rPr>
                <w:b/>
                <w:sz w:val="24"/>
                <w:szCs w:val="24"/>
              </w:rPr>
              <w:t>-</w:t>
            </w:r>
            <w:r w:rsidRPr="00FC5FCD">
              <w:rPr>
                <w:b/>
                <w:sz w:val="24"/>
                <w:szCs w:val="24"/>
              </w:rPr>
              <w:t>руемое коли</w:t>
            </w:r>
            <w:r>
              <w:rPr>
                <w:b/>
                <w:sz w:val="24"/>
                <w:szCs w:val="24"/>
              </w:rPr>
              <w:t>-</w:t>
            </w:r>
            <w:r w:rsidRPr="00FC5FCD">
              <w:rPr>
                <w:b/>
                <w:sz w:val="24"/>
                <w:szCs w:val="24"/>
              </w:rPr>
              <w:t>чество установки контей</w:t>
            </w:r>
            <w:r>
              <w:rPr>
                <w:b/>
                <w:sz w:val="24"/>
                <w:szCs w:val="24"/>
              </w:rPr>
              <w:t>-</w:t>
            </w:r>
            <w:r w:rsidRPr="00FC5FCD">
              <w:rPr>
                <w:b/>
                <w:sz w:val="24"/>
                <w:szCs w:val="24"/>
              </w:rPr>
              <w:t>неров</w:t>
            </w:r>
          </w:p>
        </w:tc>
      </w:tr>
      <w:tr w:rsidR="00FC5FCD" w:rsidRPr="00FC5FCD" w:rsidTr="004356D9">
        <w:trPr>
          <w:trHeight w:val="20"/>
        </w:trPr>
        <w:tc>
          <w:tcPr>
            <w:tcW w:w="289" w:type="dxa"/>
            <w:shd w:val="clear" w:color="000000" w:fill="FFFFFF"/>
          </w:tcPr>
          <w:p w:rsidR="00FC5FCD" w:rsidRPr="00FC5FCD" w:rsidRDefault="00FC5FCD" w:rsidP="00FC5FCD">
            <w:pPr>
              <w:jc w:val="center"/>
              <w:rPr>
                <w:sz w:val="24"/>
                <w:szCs w:val="24"/>
              </w:rPr>
            </w:pPr>
            <w:r w:rsidRPr="00FC5FCD">
              <w:rPr>
                <w:sz w:val="24"/>
                <w:szCs w:val="24"/>
              </w:rPr>
              <w:t>1</w:t>
            </w:r>
          </w:p>
        </w:tc>
        <w:tc>
          <w:tcPr>
            <w:tcW w:w="637" w:type="dxa"/>
            <w:shd w:val="clear" w:color="000000" w:fill="FFFFFF"/>
            <w:hideMark/>
          </w:tcPr>
          <w:p w:rsidR="00FC5FCD" w:rsidRPr="00FC5FCD" w:rsidRDefault="00FC5FCD" w:rsidP="00FC5FCD">
            <w:pPr>
              <w:jc w:val="center"/>
              <w:rPr>
                <w:sz w:val="24"/>
                <w:szCs w:val="24"/>
              </w:rPr>
            </w:pPr>
            <w:r w:rsidRPr="00FC5FCD">
              <w:rPr>
                <w:sz w:val="24"/>
                <w:szCs w:val="24"/>
              </w:rPr>
              <w:t>2</w:t>
            </w:r>
          </w:p>
        </w:tc>
        <w:tc>
          <w:tcPr>
            <w:tcW w:w="355" w:type="dxa"/>
            <w:shd w:val="clear" w:color="000000" w:fill="FFFFFF"/>
            <w:hideMark/>
          </w:tcPr>
          <w:p w:rsidR="00FC5FCD" w:rsidRPr="00FC5FCD" w:rsidRDefault="00FC5FCD" w:rsidP="00FC5FCD">
            <w:pPr>
              <w:jc w:val="center"/>
              <w:rPr>
                <w:sz w:val="24"/>
                <w:szCs w:val="24"/>
              </w:rPr>
            </w:pPr>
            <w:r w:rsidRPr="00FC5FCD">
              <w:rPr>
                <w:sz w:val="24"/>
                <w:szCs w:val="24"/>
              </w:rPr>
              <w:t>3</w:t>
            </w:r>
          </w:p>
        </w:tc>
        <w:tc>
          <w:tcPr>
            <w:tcW w:w="653" w:type="dxa"/>
            <w:shd w:val="clear" w:color="000000" w:fill="FFFFFF"/>
            <w:hideMark/>
          </w:tcPr>
          <w:p w:rsidR="00FC5FCD" w:rsidRPr="00FC5FCD" w:rsidRDefault="00FC5FCD" w:rsidP="00FC5FCD">
            <w:pPr>
              <w:jc w:val="center"/>
              <w:rPr>
                <w:sz w:val="24"/>
                <w:szCs w:val="24"/>
              </w:rPr>
            </w:pPr>
            <w:r w:rsidRPr="00FC5FCD"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000000" w:fill="FFFFFF"/>
            <w:hideMark/>
          </w:tcPr>
          <w:p w:rsidR="00FC5FCD" w:rsidRPr="00FC5FCD" w:rsidRDefault="00FC5FCD" w:rsidP="00FC5FCD">
            <w:pPr>
              <w:jc w:val="center"/>
              <w:rPr>
                <w:sz w:val="24"/>
                <w:szCs w:val="24"/>
              </w:rPr>
            </w:pPr>
            <w:r w:rsidRPr="00FC5FCD">
              <w:rPr>
                <w:sz w:val="24"/>
                <w:szCs w:val="24"/>
              </w:rPr>
              <w:t>5</w:t>
            </w:r>
          </w:p>
        </w:tc>
        <w:tc>
          <w:tcPr>
            <w:tcW w:w="1344" w:type="dxa"/>
            <w:shd w:val="clear" w:color="000000" w:fill="FFFFFF"/>
            <w:hideMark/>
          </w:tcPr>
          <w:p w:rsidR="00FC5FCD" w:rsidRPr="00FC5FCD" w:rsidRDefault="00FC5FCD" w:rsidP="00FC5FCD">
            <w:pPr>
              <w:jc w:val="center"/>
              <w:rPr>
                <w:sz w:val="24"/>
                <w:szCs w:val="24"/>
              </w:rPr>
            </w:pPr>
            <w:r w:rsidRPr="00FC5FCD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000000" w:fill="FFFFFF"/>
          </w:tcPr>
          <w:p w:rsidR="00FC5FCD" w:rsidRPr="00FC5FCD" w:rsidRDefault="00FC5FCD" w:rsidP="00FC5FCD">
            <w:pPr>
              <w:jc w:val="center"/>
              <w:rPr>
                <w:sz w:val="24"/>
                <w:szCs w:val="24"/>
              </w:rPr>
            </w:pPr>
            <w:r w:rsidRPr="00FC5FCD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000000" w:fill="FFFFFF"/>
            <w:hideMark/>
          </w:tcPr>
          <w:p w:rsidR="00FC5FCD" w:rsidRPr="00FC5FCD" w:rsidRDefault="00FC5FCD" w:rsidP="00FC5FCD">
            <w:pPr>
              <w:jc w:val="center"/>
              <w:rPr>
                <w:sz w:val="24"/>
                <w:szCs w:val="24"/>
              </w:rPr>
            </w:pPr>
            <w:r w:rsidRPr="00FC5FCD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000000" w:fill="FFFFFF"/>
            <w:hideMark/>
          </w:tcPr>
          <w:p w:rsidR="00FC5FCD" w:rsidRPr="00FC5FCD" w:rsidRDefault="00FC5FCD" w:rsidP="00FC5FCD">
            <w:pPr>
              <w:jc w:val="center"/>
              <w:rPr>
                <w:sz w:val="24"/>
                <w:szCs w:val="24"/>
              </w:rPr>
            </w:pPr>
            <w:r w:rsidRPr="00FC5FCD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000000" w:fill="FFFFFF"/>
            <w:hideMark/>
          </w:tcPr>
          <w:p w:rsidR="00FC5FCD" w:rsidRPr="00FC5FCD" w:rsidRDefault="00FC5FCD" w:rsidP="00FC5FCD">
            <w:pPr>
              <w:jc w:val="center"/>
              <w:rPr>
                <w:sz w:val="24"/>
                <w:szCs w:val="24"/>
              </w:rPr>
            </w:pPr>
            <w:r w:rsidRPr="00FC5FCD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000000" w:fill="FFFFFF"/>
            <w:hideMark/>
          </w:tcPr>
          <w:p w:rsidR="00FC5FCD" w:rsidRPr="00FC5FCD" w:rsidRDefault="00FC5FCD" w:rsidP="00FC5FCD">
            <w:pPr>
              <w:jc w:val="center"/>
              <w:rPr>
                <w:sz w:val="24"/>
                <w:szCs w:val="24"/>
              </w:rPr>
            </w:pPr>
            <w:r w:rsidRPr="00FC5FCD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000000" w:fill="FFFFFF"/>
            <w:hideMark/>
          </w:tcPr>
          <w:p w:rsidR="00FC5FCD" w:rsidRPr="00FC5FCD" w:rsidRDefault="00FC5FCD" w:rsidP="00FC5FCD">
            <w:pPr>
              <w:jc w:val="center"/>
              <w:rPr>
                <w:sz w:val="24"/>
                <w:szCs w:val="24"/>
              </w:rPr>
            </w:pPr>
            <w:r w:rsidRPr="00FC5FCD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000000" w:fill="FFFFFF"/>
            <w:hideMark/>
          </w:tcPr>
          <w:p w:rsidR="00FC5FCD" w:rsidRPr="00FC5FCD" w:rsidRDefault="00FC5FCD" w:rsidP="00FC5FCD">
            <w:pPr>
              <w:jc w:val="center"/>
              <w:rPr>
                <w:sz w:val="24"/>
                <w:szCs w:val="24"/>
              </w:rPr>
            </w:pPr>
            <w:r w:rsidRPr="00FC5FC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000000" w:fill="FFFFFF"/>
            <w:hideMark/>
          </w:tcPr>
          <w:p w:rsidR="00FC5FCD" w:rsidRPr="00FC5FCD" w:rsidRDefault="00FC5FCD" w:rsidP="00FC5FCD">
            <w:pPr>
              <w:jc w:val="center"/>
              <w:rPr>
                <w:sz w:val="24"/>
                <w:szCs w:val="24"/>
              </w:rPr>
            </w:pPr>
            <w:r w:rsidRPr="00FC5FCD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000000" w:fill="FFFFFF"/>
            <w:hideMark/>
          </w:tcPr>
          <w:p w:rsidR="00FC5FCD" w:rsidRPr="00FC5FCD" w:rsidRDefault="00FC5FCD" w:rsidP="00FC5FCD">
            <w:pPr>
              <w:jc w:val="center"/>
              <w:rPr>
                <w:sz w:val="24"/>
                <w:szCs w:val="24"/>
              </w:rPr>
            </w:pPr>
            <w:r w:rsidRPr="00FC5FCD">
              <w:rPr>
                <w:sz w:val="24"/>
                <w:szCs w:val="24"/>
              </w:rPr>
              <w:t>15</w:t>
            </w:r>
          </w:p>
        </w:tc>
        <w:tc>
          <w:tcPr>
            <w:tcW w:w="958" w:type="dxa"/>
            <w:shd w:val="clear" w:color="000000" w:fill="FFFFFF"/>
            <w:hideMark/>
          </w:tcPr>
          <w:p w:rsidR="00FC5FCD" w:rsidRPr="00FC5FCD" w:rsidRDefault="00FC5FCD" w:rsidP="00FC5FCD">
            <w:pPr>
              <w:jc w:val="center"/>
              <w:rPr>
                <w:sz w:val="24"/>
                <w:szCs w:val="24"/>
              </w:rPr>
            </w:pPr>
            <w:r w:rsidRPr="00FC5FCD">
              <w:rPr>
                <w:sz w:val="24"/>
                <w:szCs w:val="24"/>
              </w:rPr>
              <w:t>16</w:t>
            </w:r>
          </w:p>
        </w:tc>
        <w:tc>
          <w:tcPr>
            <w:tcW w:w="996" w:type="dxa"/>
            <w:shd w:val="clear" w:color="000000" w:fill="FFFFFF"/>
            <w:hideMark/>
          </w:tcPr>
          <w:p w:rsidR="00FC5FCD" w:rsidRPr="00FC5FCD" w:rsidRDefault="00FC5FCD" w:rsidP="00FC5FCD">
            <w:pPr>
              <w:jc w:val="center"/>
              <w:rPr>
                <w:sz w:val="24"/>
                <w:szCs w:val="24"/>
              </w:rPr>
            </w:pPr>
            <w:r w:rsidRPr="00FC5FCD">
              <w:rPr>
                <w:sz w:val="24"/>
                <w:szCs w:val="24"/>
              </w:rPr>
              <w:t>17</w:t>
            </w:r>
          </w:p>
        </w:tc>
        <w:tc>
          <w:tcPr>
            <w:tcW w:w="997" w:type="dxa"/>
            <w:shd w:val="clear" w:color="000000" w:fill="FFFFFF"/>
          </w:tcPr>
          <w:p w:rsidR="00FC5FCD" w:rsidRPr="00FC5FCD" w:rsidRDefault="00FC5FCD" w:rsidP="00FC5FCD">
            <w:pPr>
              <w:jc w:val="center"/>
              <w:rPr>
                <w:sz w:val="24"/>
                <w:szCs w:val="24"/>
              </w:rPr>
            </w:pPr>
            <w:r w:rsidRPr="00FC5FCD">
              <w:rPr>
                <w:sz w:val="24"/>
                <w:szCs w:val="24"/>
              </w:rPr>
              <w:t>18</w:t>
            </w:r>
          </w:p>
        </w:tc>
      </w:tr>
      <w:tr w:rsidR="00FC5FCD" w:rsidRPr="00FC5FCD" w:rsidTr="004356D9">
        <w:trPr>
          <w:trHeight w:val="20"/>
        </w:trPr>
        <w:tc>
          <w:tcPr>
            <w:tcW w:w="289" w:type="dxa"/>
            <w:vMerge w:val="restart"/>
            <w:shd w:val="clear" w:color="000000" w:fill="FFFFFF"/>
          </w:tcPr>
          <w:p w:rsidR="00FC5FCD" w:rsidRPr="00FC5FCD" w:rsidRDefault="00FC5FCD" w:rsidP="00FC5FCD">
            <w:pPr>
              <w:jc w:val="center"/>
              <w:rPr>
                <w:sz w:val="24"/>
                <w:szCs w:val="24"/>
              </w:rPr>
            </w:pPr>
            <w:r w:rsidRPr="00FC5FCD">
              <w:rPr>
                <w:sz w:val="24"/>
                <w:szCs w:val="24"/>
              </w:rPr>
              <w:t>32</w:t>
            </w:r>
          </w:p>
        </w:tc>
        <w:tc>
          <w:tcPr>
            <w:tcW w:w="637" w:type="dxa"/>
            <w:vMerge w:val="restart"/>
            <w:shd w:val="clear" w:color="000000" w:fill="FFFFFF"/>
            <w:hideMark/>
          </w:tcPr>
          <w:p w:rsidR="00FC5FCD" w:rsidRPr="00FC5FCD" w:rsidRDefault="00FC5FCD" w:rsidP="00FC5FCD">
            <w:pPr>
              <w:jc w:val="center"/>
              <w:rPr>
                <w:sz w:val="24"/>
                <w:szCs w:val="24"/>
              </w:rPr>
            </w:pPr>
            <w:r w:rsidRPr="00FC5FCD">
              <w:rPr>
                <w:sz w:val="24"/>
                <w:szCs w:val="24"/>
              </w:rPr>
              <w:t>Ул. Радищева</w:t>
            </w:r>
          </w:p>
        </w:tc>
        <w:tc>
          <w:tcPr>
            <w:tcW w:w="355" w:type="dxa"/>
            <w:vMerge w:val="restart"/>
            <w:shd w:val="clear" w:color="000000" w:fill="FFFFFF"/>
            <w:hideMark/>
          </w:tcPr>
          <w:p w:rsidR="00FC5FCD" w:rsidRPr="00FC5FCD" w:rsidRDefault="00FC5FCD" w:rsidP="00FC5FCD">
            <w:pPr>
              <w:jc w:val="center"/>
              <w:rPr>
                <w:sz w:val="24"/>
                <w:szCs w:val="24"/>
              </w:rPr>
            </w:pPr>
            <w:r w:rsidRPr="00FC5FCD">
              <w:rPr>
                <w:sz w:val="24"/>
                <w:szCs w:val="24"/>
              </w:rPr>
              <w:t>70</w:t>
            </w:r>
          </w:p>
        </w:tc>
        <w:tc>
          <w:tcPr>
            <w:tcW w:w="653" w:type="dxa"/>
            <w:vMerge w:val="restart"/>
            <w:shd w:val="clear" w:color="000000" w:fill="FFFFFF"/>
            <w:hideMark/>
          </w:tcPr>
          <w:p w:rsidR="00FC5FCD" w:rsidRPr="00FC5FCD" w:rsidRDefault="00FC5FCD" w:rsidP="00FC5FCD">
            <w:pPr>
              <w:jc w:val="center"/>
              <w:rPr>
                <w:sz w:val="24"/>
                <w:szCs w:val="24"/>
              </w:rPr>
            </w:pPr>
            <w:r w:rsidRPr="00FC5FCD">
              <w:rPr>
                <w:sz w:val="24"/>
                <w:szCs w:val="24"/>
              </w:rPr>
              <w:t>57.979532</w:t>
            </w:r>
          </w:p>
        </w:tc>
        <w:tc>
          <w:tcPr>
            <w:tcW w:w="696" w:type="dxa"/>
            <w:vMerge w:val="restart"/>
            <w:shd w:val="clear" w:color="000000" w:fill="FFFFFF"/>
            <w:hideMark/>
          </w:tcPr>
          <w:p w:rsidR="00FC5FCD" w:rsidRPr="00FC5FCD" w:rsidRDefault="00FC5FCD" w:rsidP="00FC5FCD">
            <w:pPr>
              <w:jc w:val="center"/>
              <w:rPr>
                <w:sz w:val="24"/>
                <w:szCs w:val="24"/>
              </w:rPr>
            </w:pPr>
            <w:r w:rsidRPr="00FC5FCD">
              <w:rPr>
                <w:sz w:val="24"/>
                <w:szCs w:val="24"/>
              </w:rPr>
              <w:t>33.243533</w:t>
            </w:r>
          </w:p>
        </w:tc>
        <w:tc>
          <w:tcPr>
            <w:tcW w:w="1344" w:type="dxa"/>
            <w:vMerge w:val="restart"/>
            <w:shd w:val="clear" w:color="000000" w:fill="FFFFFF"/>
          </w:tcPr>
          <w:p w:rsidR="00FC5FCD" w:rsidRPr="00FC5FCD" w:rsidRDefault="00FC5FCD" w:rsidP="004356D9">
            <w:pPr>
              <w:rPr>
                <w:sz w:val="24"/>
                <w:szCs w:val="24"/>
              </w:rPr>
            </w:pPr>
            <w:r w:rsidRPr="00FC5FCD">
              <w:rPr>
                <w:sz w:val="24"/>
                <w:szCs w:val="24"/>
              </w:rPr>
              <w:t>Администрация Валдайского муниципального района</w:t>
            </w:r>
          </w:p>
        </w:tc>
        <w:tc>
          <w:tcPr>
            <w:tcW w:w="1985" w:type="dxa"/>
            <w:shd w:val="clear" w:color="000000" w:fill="FFFFFF"/>
          </w:tcPr>
          <w:p w:rsidR="00FC5FCD" w:rsidRPr="00FC5FCD" w:rsidRDefault="00FC5FCD" w:rsidP="00FC5FCD">
            <w:pPr>
              <w:jc w:val="center"/>
              <w:rPr>
                <w:sz w:val="24"/>
                <w:szCs w:val="24"/>
              </w:rPr>
            </w:pPr>
            <w:r w:rsidRPr="00FC5FCD">
              <w:rPr>
                <w:sz w:val="24"/>
                <w:szCs w:val="24"/>
              </w:rPr>
              <w:t xml:space="preserve">ООО </w:t>
            </w:r>
            <w:r w:rsidRPr="00FC5FCD">
              <w:rPr>
                <w:b/>
                <w:sz w:val="24"/>
                <w:szCs w:val="24"/>
              </w:rPr>
              <w:t>«</w:t>
            </w:r>
            <w:r w:rsidRPr="00FC5FCD">
              <w:rPr>
                <w:sz w:val="24"/>
                <w:szCs w:val="24"/>
              </w:rPr>
              <w:t>Межмуниципальная</w:t>
            </w:r>
            <w:r>
              <w:rPr>
                <w:sz w:val="24"/>
                <w:szCs w:val="24"/>
              </w:rPr>
              <w:t xml:space="preserve"> </w:t>
            </w:r>
            <w:r w:rsidRPr="00FC5FCD">
              <w:rPr>
                <w:sz w:val="24"/>
                <w:szCs w:val="24"/>
              </w:rPr>
              <w:t>служба заказчика»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FC5FCD" w:rsidRPr="00FC5FCD" w:rsidRDefault="00FC5FCD" w:rsidP="00FC5FCD">
            <w:pPr>
              <w:jc w:val="center"/>
              <w:rPr>
                <w:sz w:val="24"/>
                <w:szCs w:val="24"/>
              </w:rPr>
            </w:pPr>
            <w:r w:rsidRPr="00FC5FCD">
              <w:rPr>
                <w:sz w:val="24"/>
                <w:szCs w:val="24"/>
              </w:rPr>
              <w:t>ООО "Экосервис"</w:t>
            </w:r>
          </w:p>
        </w:tc>
        <w:tc>
          <w:tcPr>
            <w:tcW w:w="567" w:type="dxa"/>
            <w:shd w:val="clear" w:color="000000" w:fill="FFFFFF"/>
            <w:hideMark/>
          </w:tcPr>
          <w:p w:rsidR="00FC5FCD" w:rsidRPr="00FC5FCD" w:rsidRDefault="00FC5FCD" w:rsidP="00FC5FCD">
            <w:pPr>
              <w:jc w:val="center"/>
              <w:rPr>
                <w:sz w:val="24"/>
                <w:szCs w:val="24"/>
              </w:rPr>
            </w:pPr>
            <w:r w:rsidRPr="00FC5FCD">
              <w:rPr>
                <w:sz w:val="24"/>
                <w:szCs w:val="24"/>
              </w:rPr>
              <w:t>151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FC5FCD" w:rsidRPr="00FC5FCD" w:rsidRDefault="00FC5FCD" w:rsidP="00FC5FCD">
            <w:pPr>
              <w:jc w:val="center"/>
              <w:rPr>
                <w:sz w:val="24"/>
                <w:szCs w:val="24"/>
              </w:rPr>
            </w:pPr>
            <w:r w:rsidRPr="00FC5FCD">
              <w:rPr>
                <w:sz w:val="24"/>
                <w:szCs w:val="24"/>
              </w:rPr>
              <w:t>бетон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FC5FCD" w:rsidRPr="00FC5FCD" w:rsidRDefault="00FC5FCD" w:rsidP="00FC5FCD">
            <w:pPr>
              <w:jc w:val="center"/>
              <w:rPr>
                <w:sz w:val="24"/>
                <w:szCs w:val="24"/>
              </w:rPr>
            </w:pPr>
            <w:r w:rsidRPr="00FC5FCD">
              <w:rPr>
                <w:sz w:val="24"/>
                <w:szCs w:val="24"/>
              </w:rPr>
              <w:t>закрытая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FC5FCD" w:rsidRPr="00FC5FCD" w:rsidRDefault="00FC5FCD" w:rsidP="00FC5FCD">
            <w:pPr>
              <w:jc w:val="center"/>
              <w:rPr>
                <w:sz w:val="24"/>
                <w:szCs w:val="24"/>
              </w:rPr>
            </w:pPr>
            <w:r w:rsidRPr="00FC5FCD">
              <w:rPr>
                <w:sz w:val="24"/>
                <w:szCs w:val="24"/>
              </w:rPr>
              <w:t>металл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C5FCD" w:rsidRPr="00FC5FCD" w:rsidRDefault="00FC5FCD" w:rsidP="00FC5FCD">
            <w:pPr>
              <w:jc w:val="center"/>
              <w:rPr>
                <w:sz w:val="24"/>
                <w:szCs w:val="24"/>
              </w:rPr>
            </w:pPr>
            <w:r w:rsidRPr="00FC5FC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5FCD" w:rsidRPr="00FC5FCD" w:rsidRDefault="00FC5FCD" w:rsidP="00FC5FCD">
            <w:pPr>
              <w:jc w:val="center"/>
              <w:rPr>
                <w:sz w:val="24"/>
                <w:szCs w:val="24"/>
              </w:rPr>
            </w:pPr>
            <w:r w:rsidRPr="00FC5FCD">
              <w:rPr>
                <w:sz w:val="24"/>
                <w:szCs w:val="24"/>
              </w:rPr>
              <w:t>1,1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FC5FCD" w:rsidRPr="00FC5FCD" w:rsidRDefault="00FC5FCD" w:rsidP="00FC5FCD">
            <w:pPr>
              <w:jc w:val="center"/>
              <w:rPr>
                <w:sz w:val="24"/>
                <w:szCs w:val="24"/>
              </w:rPr>
            </w:pPr>
            <w:r w:rsidRPr="00FC5FCD">
              <w:rPr>
                <w:sz w:val="24"/>
                <w:szCs w:val="24"/>
              </w:rPr>
              <w:t>пластик</w:t>
            </w:r>
          </w:p>
        </w:tc>
        <w:tc>
          <w:tcPr>
            <w:tcW w:w="958" w:type="dxa"/>
            <w:vMerge w:val="restart"/>
            <w:shd w:val="clear" w:color="000000" w:fill="FFFFFF"/>
            <w:hideMark/>
          </w:tcPr>
          <w:p w:rsidR="00FC5FCD" w:rsidRPr="00FC5FCD" w:rsidRDefault="00FC5FCD" w:rsidP="00FC5FCD">
            <w:pPr>
              <w:jc w:val="center"/>
              <w:rPr>
                <w:sz w:val="24"/>
                <w:szCs w:val="24"/>
              </w:rPr>
            </w:pPr>
            <w:r w:rsidRPr="00FC5FCD">
              <w:rPr>
                <w:sz w:val="24"/>
                <w:szCs w:val="24"/>
              </w:rPr>
              <w:t>да</w:t>
            </w:r>
          </w:p>
        </w:tc>
        <w:tc>
          <w:tcPr>
            <w:tcW w:w="996" w:type="dxa"/>
            <w:shd w:val="clear" w:color="000000" w:fill="FFFFFF"/>
            <w:hideMark/>
          </w:tcPr>
          <w:p w:rsidR="00FC5FCD" w:rsidRPr="00FC5FCD" w:rsidRDefault="00FC5FCD" w:rsidP="00FC5FCD">
            <w:pPr>
              <w:jc w:val="center"/>
              <w:rPr>
                <w:sz w:val="24"/>
                <w:szCs w:val="24"/>
              </w:rPr>
            </w:pPr>
            <w:r w:rsidRPr="00FC5FCD">
              <w:rPr>
                <w:sz w:val="24"/>
                <w:szCs w:val="24"/>
              </w:rPr>
              <w:t>МКД (ул.Радищева д.70,д.62,д.68) МКД (ул.Тру</w:t>
            </w:r>
            <w:r>
              <w:rPr>
                <w:sz w:val="24"/>
                <w:szCs w:val="24"/>
              </w:rPr>
              <w:t>-</w:t>
            </w:r>
            <w:r w:rsidRPr="00FC5FCD">
              <w:rPr>
                <w:sz w:val="24"/>
                <w:szCs w:val="24"/>
              </w:rPr>
              <w:t>да д.75)</w:t>
            </w:r>
          </w:p>
        </w:tc>
        <w:tc>
          <w:tcPr>
            <w:tcW w:w="997" w:type="dxa"/>
            <w:vMerge w:val="restart"/>
            <w:shd w:val="clear" w:color="000000" w:fill="FFFFFF"/>
          </w:tcPr>
          <w:p w:rsidR="00FC5FCD" w:rsidRPr="00FC5FCD" w:rsidRDefault="00FC5FCD" w:rsidP="00FC5FCD">
            <w:pPr>
              <w:jc w:val="center"/>
              <w:rPr>
                <w:sz w:val="24"/>
                <w:szCs w:val="24"/>
              </w:rPr>
            </w:pPr>
            <w:r w:rsidRPr="00FC5FCD">
              <w:rPr>
                <w:sz w:val="24"/>
                <w:szCs w:val="24"/>
              </w:rPr>
              <w:t>0</w:t>
            </w:r>
          </w:p>
        </w:tc>
      </w:tr>
      <w:tr w:rsidR="00FC5FCD" w:rsidRPr="00FC5FCD" w:rsidTr="004356D9">
        <w:trPr>
          <w:trHeight w:val="20"/>
        </w:trPr>
        <w:tc>
          <w:tcPr>
            <w:tcW w:w="289" w:type="dxa"/>
            <w:vMerge/>
            <w:shd w:val="clear" w:color="000000" w:fill="FFFFFF"/>
          </w:tcPr>
          <w:p w:rsidR="00FC5FCD" w:rsidRPr="00FC5FCD" w:rsidRDefault="00FC5FCD" w:rsidP="00FC5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vMerge/>
            <w:shd w:val="clear" w:color="000000" w:fill="FFFFFF"/>
          </w:tcPr>
          <w:p w:rsidR="00FC5FCD" w:rsidRPr="00FC5FCD" w:rsidRDefault="00FC5FCD" w:rsidP="00FC5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vMerge/>
            <w:shd w:val="clear" w:color="000000" w:fill="FFFFFF"/>
          </w:tcPr>
          <w:p w:rsidR="00FC5FCD" w:rsidRPr="00FC5FCD" w:rsidRDefault="00FC5FCD" w:rsidP="00FC5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vMerge/>
            <w:shd w:val="clear" w:color="000000" w:fill="FFFFFF"/>
          </w:tcPr>
          <w:p w:rsidR="00FC5FCD" w:rsidRPr="00FC5FCD" w:rsidRDefault="00FC5FCD" w:rsidP="00FC5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000000" w:fill="FFFFFF"/>
          </w:tcPr>
          <w:p w:rsidR="00FC5FCD" w:rsidRPr="00FC5FCD" w:rsidRDefault="00FC5FCD" w:rsidP="00FC5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vMerge/>
            <w:shd w:val="clear" w:color="000000" w:fill="FFFFFF"/>
          </w:tcPr>
          <w:p w:rsidR="00FC5FCD" w:rsidRPr="00FC5FCD" w:rsidRDefault="00FC5FCD" w:rsidP="00FC5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</w:tcPr>
          <w:p w:rsidR="00FC5FCD" w:rsidRPr="00FC5FCD" w:rsidRDefault="00FC5FCD" w:rsidP="00FC5FCD">
            <w:pPr>
              <w:jc w:val="center"/>
              <w:rPr>
                <w:sz w:val="24"/>
                <w:szCs w:val="24"/>
              </w:rPr>
            </w:pPr>
            <w:r w:rsidRPr="00FC5FCD">
              <w:rPr>
                <w:sz w:val="24"/>
                <w:szCs w:val="24"/>
              </w:rPr>
              <w:t>АО «Тандер»</w:t>
            </w:r>
          </w:p>
        </w:tc>
        <w:tc>
          <w:tcPr>
            <w:tcW w:w="1417" w:type="dxa"/>
            <w:vMerge/>
            <w:shd w:val="clear" w:color="000000" w:fill="FFFFFF"/>
          </w:tcPr>
          <w:p w:rsidR="00FC5FCD" w:rsidRPr="00FC5FCD" w:rsidRDefault="00FC5FCD" w:rsidP="00FC5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</w:tcPr>
          <w:p w:rsidR="00FC5FCD" w:rsidRPr="00FC5FCD" w:rsidRDefault="00FC5FCD" w:rsidP="00FC5FCD">
            <w:pPr>
              <w:jc w:val="center"/>
              <w:rPr>
                <w:sz w:val="24"/>
                <w:szCs w:val="24"/>
              </w:rPr>
            </w:pPr>
            <w:r w:rsidRPr="00FC5FCD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vMerge/>
            <w:shd w:val="clear" w:color="000000" w:fill="FFFFFF"/>
          </w:tcPr>
          <w:p w:rsidR="00FC5FCD" w:rsidRPr="00FC5FCD" w:rsidRDefault="00FC5FCD" w:rsidP="00FC5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FC5FCD" w:rsidRPr="00FC5FCD" w:rsidRDefault="00FC5FCD" w:rsidP="00FC5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000000" w:fill="FFFFFF"/>
          </w:tcPr>
          <w:p w:rsidR="00FC5FCD" w:rsidRPr="00FC5FCD" w:rsidRDefault="00FC5FCD" w:rsidP="00FC5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FC5FCD" w:rsidRPr="00FC5FCD" w:rsidRDefault="00FC5FCD" w:rsidP="00FC5FCD">
            <w:pPr>
              <w:jc w:val="center"/>
              <w:rPr>
                <w:sz w:val="24"/>
                <w:szCs w:val="24"/>
              </w:rPr>
            </w:pPr>
            <w:r w:rsidRPr="00FC5FC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5FCD" w:rsidRPr="00FC5FCD" w:rsidRDefault="00FC5FCD" w:rsidP="00FC5FCD">
            <w:pPr>
              <w:jc w:val="center"/>
              <w:rPr>
                <w:sz w:val="24"/>
                <w:szCs w:val="24"/>
              </w:rPr>
            </w:pPr>
            <w:r w:rsidRPr="00FC5FCD">
              <w:rPr>
                <w:sz w:val="24"/>
                <w:szCs w:val="24"/>
              </w:rPr>
              <w:t>0,77</w:t>
            </w:r>
          </w:p>
        </w:tc>
        <w:tc>
          <w:tcPr>
            <w:tcW w:w="851" w:type="dxa"/>
            <w:vMerge/>
            <w:shd w:val="clear" w:color="000000" w:fill="FFFFFF"/>
          </w:tcPr>
          <w:p w:rsidR="00FC5FCD" w:rsidRPr="00FC5FCD" w:rsidRDefault="00FC5FCD" w:rsidP="00FC5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000000" w:fill="FFFFFF"/>
          </w:tcPr>
          <w:p w:rsidR="00FC5FCD" w:rsidRPr="00FC5FCD" w:rsidRDefault="00FC5FCD" w:rsidP="00FC5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000000" w:fill="FFFFFF"/>
          </w:tcPr>
          <w:p w:rsidR="00FC5FCD" w:rsidRPr="00FC5FCD" w:rsidRDefault="00FC5FCD" w:rsidP="00FC5FCD">
            <w:pPr>
              <w:jc w:val="center"/>
              <w:rPr>
                <w:sz w:val="24"/>
                <w:szCs w:val="24"/>
              </w:rPr>
            </w:pPr>
            <w:r w:rsidRPr="00FC5FCD">
              <w:rPr>
                <w:sz w:val="24"/>
                <w:szCs w:val="24"/>
              </w:rPr>
              <w:t>АО «Тандер»</w:t>
            </w:r>
          </w:p>
        </w:tc>
        <w:tc>
          <w:tcPr>
            <w:tcW w:w="997" w:type="dxa"/>
            <w:vMerge/>
            <w:shd w:val="clear" w:color="000000" w:fill="FFFFFF"/>
          </w:tcPr>
          <w:p w:rsidR="00FC5FCD" w:rsidRPr="00FC5FCD" w:rsidRDefault="00FC5FCD" w:rsidP="00FC5F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5FCD" w:rsidRDefault="00FC5FCD" w:rsidP="00BF2478">
      <w:pPr>
        <w:jc w:val="both"/>
      </w:pPr>
    </w:p>
    <w:p w:rsidR="004356D9" w:rsidRDefault="004356D9" w:rsidP="00BF2478">
      <w:pPr>
        <w:jc w:val="both"/>
      </w:pPr>
    </w:p>
    <w:p w:rsidR="004356D9" w:rsidRDefault="004356D9" w:rsidP="00BF2478">
      <w:pPr>
        <w:jc w:val="both"/>
      </w:pPr>
    </w:p>
    <w:p w:rsidR="004356D9" w:rsidRDefault="004356D9" w:rsidP="00BF2478">
      <w:pPr>
        <w:jc w:val="both"/>
      </w:pPr>
    </w:p>
    <w:p w:rsidR="004356D9" w:rsidRDefault="004356D9" w:rsidP="00BF2478">
      <w:pPr>
        <w:jc w:val="both"/>
      </w:pPr>
    </w:p>
    <w:p w:rsidR="004356D9" w:rsidRDefault="004356D9" w:rsidP="00BF2478">
      <w:pPr>
        <w:jc w:val="both"/>
      </w:pPr>
    </w:p>
    <w:p w:rsidR="004356D9" w:rsidRDefault="004356D9" w:rsidP="00BF2478">
      <w:pPr>
        <w:jc w:val="both"/>
      </w:pPr>
    </w:p>
    <w:p w:rsidR="004356D9" w:rsidRDefault="004356D9" w:rsidP="00BF2478">
      <w:pPr>
        <w:jc w:val="both"/>
      </w:pPr>
    </w:p>
    <w:p w:rsidR="004356D9" w:rsidRDefault="004356D9" w:rsidP="00BF2478">
      <w:pPr>
        <w:jc w:val="both"/>
      </w:pPr>
    </w:p>
    <w:p w:rsidR="004356D9" w:rsidRDefault="004356D9" w:rsidP="00BF2478">
      <w:pPr>
        <w:jc w:val="both"/>
      </w:pPr>
    </w:p>
    <w:p w:rsidR="004356D9" w:rsidRDefault="004356D9" w:rsidP="00BF2478">
      <w:pPr>
        <w:jc w:val="both"/>
      </w:pPr>
    </w:p>
    <w:p w:rsidR="004356D9" w:rsidRDefault="004356D9" w:rsidP="00BF2478">
      <w:pPr>
        <w:jc w:val="both"/>
      </w:pPr>
    </w:p>
    <w:p w:rsidR="004356D9" w:rsidRDefault="004356D9" w:rsidP="00BF2478">
      <w:pPr>
        <w:jc w:val="both"/>
      </w:pPr>
    </w:p>
    <w:p w:rsidR="004356D9" w:rsidRDefault="004356D9" w:rsidP="00BF2478">
      <w:pPr>
        <w:jc w:val="both"/>
        <w:sectPr w:rsidR="004356D9" w:rsidSect="00FC5FCD">
          <w:pgSz w:w="16838" w:h="11906" w:orient="landscape"/>
          <w:pgMar w:top="1134" w:right="567" w:bottom="567" w:left="567" w:header="720" w:footer="442" w:gutter="0"/>
          <w:cols w:space="720"/>
          <w:titlePg/>
          <w:docGrid w:linePitch="272"/>
        </w:sectPr>
      </w:pPr>
    </w:p>
    <w:p w:rsidR="004356D9" w:rsidRPr="00BB1230" w:rsidRDefault="004356D9" w:rsidP="004356D9">
      <w:pPr>
        <w:spacing w:line="240" w:lineRule="exact"/>
        <w:ind w:left="5670"/>
        <w:jc w:val="center"/>
        <w:rPr>
          <w:sz w:val="24"/>
          <w:szCs w:val="24"/>
        </w:rPr>
      </w:pPr>
      <w:r w:rsidRPr="00BB1230">
        <w:rPr>
          <w:sz w:val="24"/>
          <w:szCs w:val="24"/>
        </w:rPr>
        <w:lastRenderedPageBreak/>
        <w:t>Прилож</w:t>
      </w:r>
      <w:r w:rsidRPr="00BB1230">
        <w:rPr>
          <w:sz w:val="24"/>
          <w:szCs w:val="24"/>
        </w:rPr>
        <w:t>е</w:t>
      </w:r>
      <w:r w:rsidR="00BB1230">
        <w:rPr>
          <w:sz w:val="24"/>
          <w:szCs w:val="24"/>
        </w:rPr>
        <w:t>ние 2</w:t>
      </w:r>
    </w:p>
    <w:p w:rsidR="004356D9" w:rsidRPr="00BB1230" w:rsidRDefault="004356D9" w:rsidP="004356D9">
      <w:pPr>
        <w:spacing w:line="240" w:lineRule="exact"/>
        <w:ind w:left="5670"/>
        <w:jc w:val="center"/>
        <w:rPr>
          <w:sz w:val="24"/>
          <w:szCs w:val="24"/>
        </w:rPr>
      </w:pPr>
      <w:r w:rsidRPr="00BB1230">
        <w:rPr>
          <w:sz w:val="24"/>
          <w:szCs w:val="24"/>
        </w:rPr>
        <w:t>к постановлению Администрации</w:t>
      </w:r>
    </w:p>
    <w:p w:rsidR="004356D9" w:rsidRPr="00BB1230" w:rsidRDefault="004356D9" w:rsidP="004356D9">
      <w:pPr>
        <w:spacing w:line="240" w:lineRule="exact"/>
        <w:ind w:left="5670"/>
        <w:jc w:val="center"/>
        <w:rPr>
          <w:sz w:val="24"/>
          <w:szCs w:val="24"/>
        </w:rPr>
      </w:pPr>
      <w:r w:rsidRPr="00BB1230">
        <w:rPr>
          <w:sz w:val="24"/>
          <w:szCs w:val="24"/>
        </w:rPr>
        <w:t>муниципального района</w:t>
      </w:r>
    </w:p>
    <w:p w:rsidR="004356D9" w:rsidRDefault="00BB1230" w:rsidP="004356D9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08.08</w:t>
      </w:r>
      <w:r w:rsidR="004356D9" w:rsidRPr="00BB1230">
        <w:rPr>
          <w:sz w:val="24"/>
          <w:szCs w:val="24"/>
        </w:rPr>
        <w:t>.2022 №</w:t>
      </w:r>
      <w:r w:rsidR="004356D9" w:rsidRPr="009D048A">
        <w:rPr>
          <w:sz w:val="24"/>
          <w:szCs w:val="24"/>
        </w:rPr>
        <w:t xml:space="preserve"> </w:t>
      </w:r>
      <w:r>
        <w:rPr>
          <w:sz w:val="24"/>
          <w:szCs w:val="24"/>
        </w:rPr>
        <w:t>1579</w:t>
      </w:r>
    </w:p>
    <w:p w:rsidR="004356D9" w:rsidRDefault="004356D9" w:rsidP="004356D9">
      <w:pPr>
        <w:ind w:left="5670"/>
        <w:jc w:val="center"/>
        <w:rPr>
          <w:sz w:val="28"/>
          <w:szCs w:val="28"/>
        </w:rPr>
      </w:pPr>
    </w:p>
    <w:p w:rsidR="004356D9" w:rsidRPr="00EE1F58" w:rsidRDefault="004356D9" w:rsidP="004356D9">
      <w:pPr>
        <w:spacing w:line="240" w:lineRule="exact"/>
        <w:jc w:val="center"/>
        <w:rPr>
          <w:b/>
          <w:sz w:val="28"/>
          <w:szCs w:val="28"/>
        </w:rPr>
      </w:pPr>
      <w:r w:rsidRPr="00EE1F58">
        <w:rPr>
          <w:b/>
          <w:sz w:val="28"/>
          <w:szCs w:val="28"/>
        </w:rPr>
        <w:t>Схема мест (площадок) накопления</w:t>
      </w:r>
    </w:p>
    <w:p w:rsidR="004356D9" w:rsidRDefault="004356D9" w:rsidP="004356D9">
      <w:pPr>
        <w:spacing w:line="240" w:lineRule="exact"/>
        <w:jc w:val="center"/>
        <w:rPr>
          <w:b/>
          <w:sz w:val="28"/>
          <w:szCs w:val="28"/>
        </w:rPr>
      </w:pPr>
      <w:r w:rsidRPr="00EE1F58">
        <w:rPr>
          <w:b/>
          <w:sz w:val="28"/>
          <w:szCs w:val="28"/>
        </w:rPr>
        <w:t>твердых коммунальных отходов</w:t>
      </w:r>
    </w:p>
    <w:p w:rsidR="004356D9" w:rsidRPr="004356D9" w:rsidRDefault="004356D9" w:rsidP="004356D9">
      <w:pPr>
        <w:spacing w:line="240" w:lineRule="exact"/>
        <w:jc w:val="center"/>
      </w:pPr>
    </w:p>
    <w:p w:rsidR="004356D9" w:rsidRPr="004356D9" w:rsidRDefault="00A948AB" w:rsidP="004356D9">
      <w:pPr>
        <w:jc w:val="center"/>
      </w:pPr>
      <w:r>
        <w:rPr>
          <w:noProof/>
        </w:rPr>
        <w:drawing>
          <wp:inline distT="0" distB="0" distL="0" distR="0">
            <wp:extent cx="5960745" cy="7065010"/>
            <wp:effectExtent l="19050" t="0" r="1905" b="0"/>
            <wp:docPr id="1" name="Общая схема_К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щая схема_КП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45" cy="706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6D9" w:rsidRPr="004356D9" w:rsidSect="004356D9">
      <w:pgSz w:w="11906" w:h="16838"/>
      <w:pgMar w:top="1134" w:right="567" w:bottom="851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80E" w:rsidRDefault="004F580E">
      <w:r>
        <w:separator/>
      </w:r>
    </w:p>
  </w:endnote>
  <w:endnote w:type="continuationSeparator" w:id="0">
    <w:p w:rsidR="004F580E" w:rsidRDefault="004F5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80E" w:rsidRDefault="004F580E">
      <w:r>
        <w:separator/>
      </w:r>
    </w:p>
  </w:footnote>
  <w:footnote w:type="continuationSeparator" w:id="0">
    <w:p w:rsidR="004F580E" w:rsidRDefault="004F5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4356D9">
        <w:rPr>
          <w:noProof/>
        </w:rPr>
        <w:t>3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C4A"/>
    <w:rsid w:val="002B6D79"/>
    <w:rsid w:val="002C08B7"/>
    <w:rsid w:val="002C12ED"/>
    <w:rsid w:val="002C1BF4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56D9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0A21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6D2E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580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0197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866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058D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8AB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A79DF"/>
    <w:rsid w:val="00BB09AC"/>
    <w:rsid w:val="00BB1121"/>
    <w:rsid w:val="00BB1230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49BF"/>
    <w:rsid w:val="00D84D3C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BAE"/>
    <w:rsid w:val="00EB0FA3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C05F8"/>
    <w:rsid w:val="00FC33F3"/>
    <w:rsid w:val="00FC5FCD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2097A-F4A4-4C85-8BF4-6277409A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2022-08-08T13:35:00Z</cp:lastPrinted>
  <dcterms:created xsi:type="dcterms:W3CDTF">2022-08-09T09:46:00Z</dcterms:created>
  <dcterms:modified xsi:type="dcterms:W3CDTF">2022-08-09T09:46:00Z</dcterms:modified>
</cp:coreProperties>
</file>