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0999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811DDB"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 w:rsidRPr="00811DDB">
        <w:rPr>
          <w:sz w:val="28"/>
          <w:szCs w:val="28"/>
        </w:rPr>
        <w:t xml:space="preserve">О внесении изменений в Перечень муниципального </w:t>
      </w:r>
    </w:p>
    <w:p w:rsid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r w:rsidRPr="00811DDB">
        <w:rPr>
          <w:sz w:val="28"/>
          <w:szCs w:val="28"/>
        </w:rPr>
        <w:t>имущества в целях пр</w:t>
      </w:r>
      <w:r w:rsidRPr="00811DDB">
        <w:rPr>
          <w:sz w:val="28"/>
          <w:szCs w:val="28"/>
        </w:rPr>
        <w:t>е</w:t>
      </w:r>
      <w:r w:rsidRPr="00811DDB">
        <w:rPr>
          <w:sz w:val="28"/>
          <w:szCs w:val="28"/>
        </w:rPr>
        <w:t xml:space="preserve">доставления его во владение </w:t>
      </w:r>
    </w:p>
    <w:p w:rsid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r w:rsidRPr="00811DDB">
        <w:rPr>
          <w:sz w:val="28"/>
          <w:szCs w:val="28"/>
        </w:rPr>
        <w:t xml:space="preserve">и (или) пользование субъектам малого и среднего </w:t>
      </w:r>
    </w:p>
    <w:p w:rsid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r w:rsidRPr="00811DDB">
        <w:rPr>
          <w:sz w:val="28"/>
          <w:szCs w:val="28"/>
        </w:rPr>
        <w:t xml:space="preserve">предпринимательства и организациям, образующим </w:t>
      </w:r>
    </w:p>
    <w:p w:rsid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r w:rsidRPr="00811DDB">
        <w:rPr>
          <w:sz w:val="28"/>
          <w:szCs w:val="28"/>
        </w:rPr>
        <w:t xml:space="preserve">инфраструктуру поддержки малого и среднего </w:t>
      </w:r>
    </w:p>
    <w:p w:rsidR="00811DDB" w:rsidRPr="00811DDB" w:rsidRDefault="00811DDB" w:rsidP="00811DDB">
      <w:pPr>
        <w:pStyle w:val="ConsPlusTitle"/>
        <w:spacing w:line="240" w:lineRule="exact"/>
        <w:jc w:val="center"/>
        <w:rPr>
          <w:sz w:val="28"/>
          <w:szCs w:val="28"/>
        </w:rPr>
      </w:pPr>
      <w:r w:rsidRPr="00811DDB">
        <w:rPr>
          <w:sz w:val="28"/>
          <w:szCs w:val="28"/>
        </w:rPr>
        <w:t>предприним</w:t>
      </w:r>
      <w:r w:rsidRPr="00811DDB">
        <w:rPr>
          <w:sz w:val="28"/>
          <w:szCs w:val="28"/>
        </w:rPr>
        <w:t>а</w:t>
      </w:r>
      <w:r w:rsidRPr="00811DDB">
        <w:rPr>
          <w:sz w:val="28"/>
          <w:szCs w:val="28"/>
        </w:rPr>
        <w:t>тельства</w:t>
      </w:r>
      <w:bookmarkEnd w:id="0"/>
    </w:p>
    <w:p w:rsidR="00811DDB" w:rsidRPr="00811DDB" w:rsidRDefault="00811DDB" w:rsidP="00811DDB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811DDB" w:rsidRPr="00811DDB" w:rsidRDefault="00811DDB" w:rsidP="00811DDB">
      <w:pPr>
        <w:ind w:firstLine="709"/>
        <w:jc w:val="both"/>
        <w:rPr>
          <w:sz w:val="28"/>
          <w:szCs w:val="28"/>
        </w:rPr>
      </w:pPr>
      <w:r w:rsidRPr="00811DDB">
        <w:rPr>
          <w:sz w:val="28"/>
          <w:szCs w:val="28"/>
        </w:rPr>
        <w:t xml:space="preserve">Администрация муниципального района </w:t>
      </w:r>
      <w:r w:rsidRPr="00811DDB">
        <w:rPr>
          <w:b/>
          <w:sz w:val="28"/>
          <w:szCs w:val="28"/>
        </w:rPr>
        <w:t>ПОСТАНОВЛЯЕТ:</w:t>
      </w:r>
    </w:p>
    <w:p w:rsidR="00DA3199" w:rsidRDefault="00811DDB" w:rsidP="00811DDB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DDB">
        <w:rPr>
          <w:sz w:val="28"/>
          <w:szCs w:val="28"/>
        </w:rPr>
        <w:t>Внести изменение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</w:t>
      </w:r>
      <w:r w:rsidRPr="00811DDB">
        <w:rPr>
          <w:sz w:val="28"/>
          <w:szCs w:val="28"/>
        </w:rPr>
        <w:t>у</w:t>
      </w:r>
      <w:r w:rsidRPr="00811DDB">
        <w:rPr>
          <w:sz w:val="28"/>
          <w:szCs w:val="28"/>
        </w:rPr>
        <w:t>ру поддержки малого и среднего предпринимательства, утверждённый п</w:t>
      </w:r>
      <w:r w:rsidRPr="00811DDB">
        <w:rPr>
          <w:sz w:val="28"/>
          <w:szCs w:val="28"/>
        </w:rPr>
        <w:t>о</w:t>
      </w:r>
      <w:r w:rsidRPr="00811DDB">
        <w:rPr>
          <w:sz w:val="28"/>
          <w:szCs w:val="28"/>
        </w:rPr>
        <w:t>становлением Администрации Валдайского городского поселения от 15.08.2017 №1543, дополни</w:t>
      </w:r>
      <w:r>
        <w:rPr>
          <w:sz w:val="28"/>
          <w:szCs w:val="28"/>
        </w:rPr>
        <w:t>в</w:t>
      </w:r>
      <w:r w:rsidRPr="00811DDB">
        <w:rPr>
          <w:sz w:val="28"/>
          <w:szCs w:val="28"/>
        </w:rPr>
        <w:t xml:space="preserve"> строкой </w:t>
      </w:r>
      <w:r>
        <w:rPr>
          <w:sz w:val="28"/>
          <w:szCs w:val="28"/>
        </w:rPr>
        <w:t xml:space="preserve">5 </w:t>
      </w:r>
      <w:r w:rsidRPr="00811DDB">
        <w:rPr>
          <w:sz w:val="28"/>
          <w:szCs w:val="28"/>
        </w:rPr>
        <w:t>следующего содерж</w:t>
      </w:r>
      <w:r w:rsidRPr="00811DDB">
        <w:rPr>
          <w:sz w:val="28"/>
          <w:szCs w:val="28"/>
        </w:rPr>
        <w:t>а</w:t>
      </w:r>
      <w:r w:rsidRPr="00811DDB">
        <w:rPr>
          <w:sz w:val="28"/>
          <w:szCs w:val="28"/>
        </w:rPr>
        <w:t>ния:</w:t>
      </w:r>
    </w:p>
    <w:p w:rsidR="00811DDB" w:rsidRDefault="00811DDB" w:rsidP="00811DDB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0"/>
        <w:gridCol w:w="2880"/>
        <w:gridCol w:w="1841"/>
      </w:tblGrid>
      <w:tr w:rsidR="00811DDB" w:rsidRPr="00811DDB" w:rsidTr="00811DDB">
        <w:tc>
          <w:tcPr>
            <w:tcW w:w="675" w:type="dxa"/>
            <w:shd w:val="clear" w:color="auto" w:fill="auto"/>
          </w:tcPr>
          <w:p w:rsidR="00811DDB" w:rsidRPr="00811DDB" w:rsidRDefault="00811DDB" w:rsidP="00811DD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1DD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:rsidR="00811DDB" w:rsidRPr="00811DDB" w:rsidRDefault="00811DDB" w:rsidP="00811DD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1DDB">
              <w:rPr>
                <w:b/>
                <w:sz w:val="24"/>
                <w:szCs w:val="24"/>
              </w:rPr>
              <w:t>Наименование имущества и его х</w:t>
            </w:r>
            <w:r w:rsidRPr="00811DDB">
              <w:rPr>
                <w:b/>
                <w:sz w:val="24"/>
                <w:szCs w:val="24"/>
              </w:rPr>
              <w:t>а</w:t>
            </w:r>
            <w:r w:rsidRPr="00811DDB">
              <w:rPr>
                <w:b/>
                <w:sz w:val="24"/>
                <w:szCs w:val="24"/>
              </w:rPr>
              <w:t>рактеристики &lt;*&gt;</w:t>
            </w:r>
          </w:p>
        </w:tc>
        <w:tc>
          <w:tcPr>
            <w:tcW w:w="2880" w:type="dxa"/>
            <w:shd w:val="clear" w:color="auto" w:fill="auto"/>
          </w:tcPr>
          <w:p w:rsidR="00811DDB" w:rsidRPr="00811DDB" w:rsidRDefault="00811DDB" w:rsidP="00811DD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1DDB">
              <w:rPr>
                <w:b/>
                <w:sz w:val="24"/>
                <w:szCs w:val="24"/>
              </w:rPr>
              <w:t>Основание внесения з</w:t>
            </w:r>
            <w:r w:rsidRPr="00811DDB">
              <w:rPr>
                <w:b/>
                <w:sz w:val="24"/>
                <w:szCs w:val="24"/>
              </w:rPr>
              <w:t>а</w:t>
            </w:r>
            <w:r w:rsidRPr="00811DDB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841" w:type="dxa"/>
            <w:shd w:val="clear" w:color="auto" w:fill="auto"/>
          </w:tcPr>
          <w:p w:rsidR="00811DDB" w:rsidRPr="00811DDB" w:rsidRDefault="00811DDB" w:rsidP="00811DD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11DDB">
              <w:rPr>
                <w:b/>
                <w:sz w:val="24"/>
                <w:szCs w:val="24"/>
              </w:rPr>
              <w:t>римечание</w:t>
            </w:r>
          </w:p>
        </w:tc>
      </w:tr>
      <w:tr w:rsidR="00811DDB" w:rsidRPr="003B02DC" w:rsidTr="00811DDB">
        <w:tc>
          <w:tcPr>
            <w:tcW w:w="675" w:type="dxa"/>
            <w:shd w:val="clear" w:color="auto" w:fill="auto"/>
          </w:tcPr>
          <w:p w:rsidR="00811DDB" w:rsidRPr="003B02DC" w:rsidRDefault="00811DDB" w:rsidP="00811D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02DC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11DDB" w:rsidRPr="003B02DC" w:rsidRDefault="00811DDB" w:rsidP="00811D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02DC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811DDB" w:rsidRPr="003B02DC" w:rsidRDefault="00811DDB" w:rsidP="00811D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02DC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811DDB" w:rsidRPr="003B02DC" w:rsidRDefault="00811DDB" w:rsidP="00811D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02DC">
              <w:rPr>
                <w:sz w:val="24"/>
                <w:szCs w:val="24"/>
              </w:rPr>
              <w:t>4</w:t>
            </w:r>
          </w:p>
        </w:tc>
      </w:tr>
      <w:tr w:rsidR="00811DDB" w:rsidRPr="003B02DC" w:rsidTr="00811DDB">
        <w:trPr>
          <w:trHeight w:val="1938"/>
        </w:trPr>
        <w:tc>
          <w:tcPr>
            <w:tcW w:w="675" w:type="dxa"/>
            <w:shd w:val="clear" w:color="auto" w:fill="auto"/>
          </w:tcPr>
          <w:p w:rsidR="00811DDB" w:rsidRPr="003B02DC" w:rsidRDefault="00811DDB" w:rsidP="00811D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B0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811DDB" w:rsidRPr="00AD3A06" w:rsidRDefault="00811DDB" w:rsidP="00811D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Помещение, назначение: нежилое, общая площадь 2</w:t>
            </w:r>
            <w:r>
              <w:rPr>
                <w:sz w:val="24"/>
                <w:szCs w:val="24"/>
              </w:rPr>
              <w:t>0,7</w:t>
            </w:r>
            <w:r w:rsidRPr="00AD3A06">
              <w:rPr>
                <w:sz w:val="24"/>
                <w:szCs w:val="24"/>
              </w:rPr>
              <w:t xml:space="preserve"> кв.м, кадастр</w:t>
            </w:r>
            <w:r w:rsidRPr="00AD3A06">
              <w:rPr>
                <w:sz w:val="24"/>
                <w:szCs w:val="24"/>
              </w:rPr>
              <w:t>о</w:t>
            </w:r>
            <w:r w:rsidRPr="00AD3A06">
              <w:rPr>
                <w:sz w:val="24"/>
                <w:szCs w:val="24"/>
              </w:rPr>
              <w:t>вый номер 53:03:010204</w:t>
            </w:r>
            <w:r>
              <w:rPr>
                <w:sz w:val="24"/>
                <w:szCs w:val="24"/>
              </w:rPr>
              <w:t>0</w:t>
            </w:r>
            <w:r w:rsidRPr="00AD3A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41</w:t>
            </w:r>
            <w:r w:rsidRPr="00AD3A06">
              <w:rPr>
                <w:sz w:val="24"/>
                <w:szCs w:val="24"/>
              </w:rPr>
              <w:t>, расп</w:t>
            </w:r>
            <w:r w:rsidRPr="00AD3A06">
              <w:rPr>
                <w:sz w:val="24"/>
                <w:szCs w:val="24"/>
              </w:rPr>
              <w:t>о</w:t>
            </w:r>
            <w:r w:rsidRPr="00AD3A06">
              <w:rPr>
                <w:sz w:val="24"/>
                <w:szCs w:val="24"/>
              </w:rPr>
              <w:t>ложенное по адресу: Новгоро</w:t>
            </w:r>
            <w:r w:rsidRPr="00AD3A06">
              <w:rPr>
                <w:sz w:val="24"/>
                <w:szCs w:val="24"/>
              </w:rPr>
              <w:t>д</w:t>
            </w:r>
            <w:r w:rsidRPr="00AD3A06">
              <w:rPr>
                <w:sz w:val="24"/>
                <w:szCs w:val="24"/>
              </w:rPr>
              <w:t>ская область, Валдайский район, г.Валдай, ул.Народная, д.</w:t>
            </w:r>
            <w:r>
              <w:rPr>
                <w:sz w:val="24"/>
                <w:szCs w:val="24"/>
              </w:rPr>
              <w:t>16 2-этаж</w:t>
            </w:r>
            <w:r w:rsidRPr="00AD3A0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80" w:type="dxa"/>
            <w:shd w:val="clear" w:color="auto" w:fill="auto"/>
          </w:tcPr>
          <w:p w:rsidR="00811DDB" w:rsidRPr="00AD3A06" w:rsidRDefault="00811DDB" w:rsidP="00811D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письмо комитета по управлению муниц</w:t>
            </w:r>
            <w:r w:rsidRPr="00AD3A06">
              <w:rPr>
                <w:sz w:val="24"/>
                <w:szCs w:val="24"/>
              </w:rPr>
              <w:t>и</w:t>
            </w:r>
            <w:r w:rsidRPr="00AD3A06">
              <w:rPr>
                <w:sz w:val="24"/>
                <w:szCs w:val="24"/>
              </w:rPr>
              <w:t>пальным имуществом Администрации Валда</w:t>
            </w:r>
            <w:r w:rsidRPr="00AD3A06">
              <w:rPr>
                <w:sz w:val="24"/>
                <w:szCs w:val="24"/>
              </w:rPr>
              <w:t>й</w:t>
            </w:r>
            <w:r w:rsidRPr="00AD3A06">
              <w:rPr>
                <w:sz w:val="24"/>
                <w:szCs w:val="24"/>
              </w:rPr>
              <w:t>ского мун</w:t>
            </w:r>
            <w:r w:rsidRPr="00AD3A06">
              <w:rPr>
                <w:sz w:val="24"/>
                <w:szCs w:val="24"/>
              </w:rPr>
              <w:t>и</w:t>
            </w:r>
            <w:r w:rsidRPr="00AD3A06">
              <w:rPr>
                <w:sz w:val="24"/>
                <w:szCs w:val="24"/>
              </w:rPr>
              <w:t xml:space="preserve">ципального района от </w:t>
            </w:r>
            <w:r>
              <w:rPr>
                <w:sz w:val="24"/>
                <w:szCs w:val="24"/>
              </w:rPr>
              <w:t>10</w:t>
            </w:r>
            <w:r w:rsidRPr="00AD3A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D3A0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AD3A06">
              <w:rPr>
                <w:sz w:val="24"/>
                <w:szCs w:val="24"/>
              </w:rPr>
              <w:t xml:space="preserve">  №8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11DDB" w:rsidRPr="003B02DC" w:rsidRDefault="00811DDB" w:rsidP="00811DD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811DDB" w:rsidRDefault="00811DDB" w:rsidP="00811DDB">
      <w:pPr>
        <w:tabs>
          <w:tab w:val="left" w:pos="3560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811DDB" w:rsidRPr="00811DDB" w:rsidRDefault="00811DDB" w:rsidP="00811DDB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811DDB">
        <w:rPr>
          <w:sz w:val="28"/>
          <w:szCs w:val="28"/>
        </w:rPr>
        <w:t xml:space="preserve">2. Опубликовать постановление в бюллетене «Валдайский </w:t>
      </w:r>
      <w:r>
        <w:rPr>
          <w:sz w:val="28"/>
          <w:szCs w:val="28"/>
        </w:rPr>
        <w:t>В</w:t>
      </w:r>
      <w:r w:rsidRPr="00811DDB">
        <w:rPr>
          <w:sz w:val="28"/>
          <w:szCs w:val="28"/>
        </w:rPr>
        <w:t xml:space="preserve">естник» и разместить на официальном сайте </w:t>
      </w:r>
      <w:r>
        <w:rPr>
          <w:sz w:val="28"/>
          <w:szCs w:val="28"/>
        </w:rPr>
        <w:t>А</w:t>
      </w:r>
      <w:r w:rsidRPr="00811DDB">
        <w:rPr>
          <w:sz w:val="28"/>
          <w:szCs w:val="28"/>
        </w:rPr>
        <w:t>дминистрации Валдайского муниц</w:t>
      </w:r>
      <w:r w:rsidRPr="00811DDB">
        <w:rPr>
          <w:sz w:val="28"/>
          <w:szCs w:val="28"/>
        </w:rPr>
        <w:t>и</w:t>
      </w:r>
      <w:r w:rsidRPr="00811DDB">
        <w:rPr>
          <w:sz w:val="28"/>
          <w:szCs w:val="28"/>
        </w:rPr>
        <w:t>пального района в сети «Интернет».</w:t>
      </w:r>
    </w:p>
    <w:p w:rsidR="00D82B32" w:rsidRDefault="00D82B32" w:rsidP="00811DD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811DDB" w:rsidRPr="00811DDB" w:rsidRDefault="00811DDB" w:rsidP="00811DD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81" w:rsidRDefault="00101E81">
      <w:r>
        <w:separator/>
      </w:r>
    </w:p>
  </w:endnote>
  <w:endnote w:type="continuationSeparator" w:id="0">
    <w:p w:rsidR="00101E81" w:rsidRDefault="001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81" w:rsidRDefault="00101E81">
      <w:r>
        <w:separator/>
      </w:r>
    </w:p>
  </w:footnote>
  <w:footnote w:type="continuationSeparator" w:id="0">
    <w:p w:rsidR="00101E81" w:rsidRDefault="0010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1E81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0FDC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DD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F5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BA38C53-07CB-4467-B27A-79B5086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1"/>
    <w:basedOn w:val="a"/>
    <w:rsid w:val="00811D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9FAE-7B8A-4E3B-966A-CF056B3D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2020-10-16T08:39:00Z</cp:lastPrinted>
  <dcterms:created xsi:type="dcterms:W3CDTF">2020-10-20T11:40:00Z</dcterms:created>
  <dcterms:modified xsi:type="dcterms:W3CDTF">2020-10-20T11:40:00Z</dcterms:modified>
</cp:coreProperties>
</file>