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206254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795DB2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6A12A4">
        <w:rPr>
          <w:color w:val="000000"/>
          <w:sz w:val="28"/>
        </w:rPr>
        <w:t>.0</w:t>
      </w:r>
      <w:r w:rsidR="00F1509D">
        <w:rPr>
          <w:color w:val="000000"/>
          <w:sz w:val="28"/>
        </w:rPr>
        <w:t>8</w:t>
      </w:r>
      <w:r w:rsidR="00830A00">
        <w:rPr>
          <w:color w:val="000000"/>
          <w:sz w:val="28"/>
        </w:rPr>
        <w:t>.2022 № 16</w:t>
      </w:r>
      <w:r>
        <w:rPr>
          <w:color w:val="000000"/>
          <w:sz w:val="28"/>
        </w:rPr>
        <w:t>12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795DB2" w:rsidRDefault="00795DB2" w:rsidP="00795DB2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Положение о </w:t>
      </w:r>
      <w:r>
        <w:rPr>
          <w:b/>
          <w:color w:val="000000"/>
          <w:sz w:val="28"/>
        </w:rPr>
        <w:t xml:space="preserve">видах </w:t>
      </w:r>
    </w:p>
    <w:p w:rsidR="00795DB2" w:rsidRDefault="00795DB2" w:rsidP="00795DB2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поощрения муниципальных служащих и служащих </w:t>
      </w:r>
    </w:p>
    <w:p w:rsidR="00795DB2" w:rsidRDefault="00795DB2" w:rsidP="00795DB2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Администрации Валдайского муниципального района </w:t>
      </w:r>
    </w:p>
    <w:p w:rsidR="00795DB2" w:rsidRDefault="00795DB2" w:rsidP="00795DB2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и порядке их применения</w:t>
      </w:r>
      <w:bookmarkEnd w:id="0"/>
    </w:p>
    <w:p w:rsidR="00795DB2" w:rsidRPr="007643D2" w:rsidRDefault="00795DB2" w:rsidP="00795DB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95DB2" w:rsidRPr="007643D2" w:rsidRDefault="00795DB2" w:rsidP="00795DB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95DB2" w:rsidRDefault="00795DB2" w:rsidP="0079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-ЛЯЕТ</w:t>
      </w:r>
      <w:proofErr w:type="gramEnd"/>
      <w:r>
        <w:rPr>
          <w:b/>
          <w:sz w:val="28"/>
          <w:szCs w:val="28"/>
        </w:rPr>
        <w:t>:</w:t>
      </w:r>
    </w:p>
    <w:p w:rsidR="00795DB2" w:rsidRDefault="00795DB2" w:rsidP="00795DB2">
      <w:pPr>
        <w:ind w:firstLine="709"/>
        <w:jc w:val="both"/>
        <w:rPr>
          <w:color w:val="000000"/>
          <w:sz w:val="28"/>
          <w:szCs w:val="24"/>
        </w:rPr>
      </w:pPr>
      <w:r>
        <w:rPr>
          <w:sz w:val="28"/>
          <w:szCs w:val="28"/>
        </w:rPr>
        <w:t xml:space="preserve">1. Внести изменение в Положение о </w:t>
      </w:r>
      <w:r>
        <w:rPr>
          <w:color w:val="000000"/>
          <w:sz w:val="28"/>
        </w:rPr>
        <w:t>видах поощрения м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ниципальных служащих и служащих Администрации Валдайского 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пального района и порядке их применения, утвержденное постановлением Администрации Валдайского муниципального района от 07.05.2018 № 670:</w:t>
      </w:r>
    </w:p>
    <w:p w:rsidR="00795DB2" w:rsidRDefault="00795DB2" w:rsidP="00795DB2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1.1. Изложить раздел 2 в редакции:</w:t>
      </w:r>
    </w:p>
    <w:p w:rsidR="00795DB2" w:rsidRPr="00501D09" w:rsidRDefault="00795DB2" w:rsidP="00795DB2">
      <w:pPr>
        <w:ind w:firstLine="709"/>
        <w:jc w:val="both"/>
        <w:rPr>
          <w:b/>
          <w:sz w:val="28"/>
          <w:szCs w:val="28"/>
        </w:rPr>
      </w:pPr>
      <w:r w:rsidRPr="00501D09">
        <w:rPr>
          <w:b/>
          <w:color w:val="000000"/>
          <w:sz w:val="28"/>
          <w:szCs w:val="28"/>
        </w:rPr>
        <w:t>«2</w:t>
      </w:r>
      <w:r w:rsidRPr="00501D09">
        <w:rPr>
          <w:b/>
          <w:sz w:val="28"/>
          <w:szCs w:val="28"/>
        </w:rPr>
        <w:t>. Основания поощрения муниципальных служащих и служащих</w:t>
      </w:r>
    </w:p>
    <w:p w:rsidR="00795DB2" w:rsidRPr="00203789" w:rsidRDefault="00795DB2" w:rsidP="00795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789">
        <w:rPr>
          <w:rFonts w:ascii="Times New Roman" w:hAnsi="Times New Roman" w:cs="Times New Roman"/>
          <w:sz w:val="28"/>
          <w:szCs w:val="28"/>
        </w:rPr>
        <w:t xml:space="preserve">2.1. Основаниями поощрения муниципальных служащих и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Валдайского муниципального района</w:t>
      </w:r>
      <w:r w:rsidRPr="002037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95DB2" w:rsidRPr="00203789" w:rsidRDefault="00795DB2" w:rsidP="00795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789">
        <w:rPr>
          <w:rFonts w:ascii="Times New Roman" w:hAnsi="Times New Roman" w:cs="Times New Roman"/>
          <w:sz w:val="28"/>
          <w:szCs w:val="28"/>
        </w:rPr>
        <w:t>образцовое выполнение дол</w:t>
      </w:r>
      <w:r w:rsidRPr="00203789">
        <w:rPr>
          <w:rFonts w:ascii="Times New Roman" w:hAnsi="Times New Roman" w:cs="Times New Roman"/>
          <w:sz w:val="28"/>
          <w:szCs w:val="28"/>
        </w:rPr>
        <w:t>ж</w:t>
      </w:r>
      <w:r w:rsidRPr="00203789">
        <w:rPr>
          <w:rFonts w:ascii="Times New Roman" w:hAnsi="Times New Roman" w:cs="Times New Roman"/>
          <w:sz w:val="28"/>
          <w:szCs w:val="28"/>
        </w:rPr>
        <w:t xml:space="preserve">ностных </w:t>
      </w:r>
      <w:r>
        <w:rPr>
          <w:rFonts w:ascii="Times New Roman" w:hAnsi="Times New Roman" w:cs="Times New Roman"/>
          <w:sz w:val="28"/>
          <w:szCs w:val="28"/>
        </w:rPr>
        <w:t>обязанностей</w:t>
      </w:r>
      <w:r w:rsidRPr="00203789">
        <w:rPr>
          <w:rFonts w:ascii="Times New Roman" w:hAnsi="Times New Roman" w:cs="Times New Roman"/>
          <w:sz w:val="28"/>
          <w:szCs w:val="28"/>
        </w:rPr>
        <w:t>;</w:t>
      </w:r>
    </w:p>
    <w:p w:rsidR="00795DB2" w:rsidRDefault="00795DB2" w:rsidP="00795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789">
        <w:rPr>
          <w:rFonts w:ascii="Times New Roman" w:hAnsi="Times New Roman" w:cs="Times New Roman"/>
          <w:sz w:val="28"/>
          <w:szCs w:val="28"/>
        </w:rPr>
        <w:t>выполнение заданий особой важности и сложности;</w:t>
      </w:r>
    </w:p>
    <w:p w:rsidR="00795DB2" w:rsidRPr="00203789" w:rsidRDefault="00795DB2" w:rsidP="00795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789">
        <w:rPr>
          <w:rFonts w:ascii="Times New Roman" w:hAnsi="Times New Roman" w:cs="Times New Roman"/>
          <w:sz w:val="28"/>
          <w:szCs w:val="28"/>
        </w:rPr>
        <w:t>продолжительная и безупречная служба;</w:t>
      </w:r>
    </w:p>
    <w:p w:rsidR="00795DB2" w:rsidRPr="00203789" w:rsidRDefault="00795DB2" w:rsidP="00795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789">
        <w:rPr>
          <w:rFonts w:ascii="Times New Roman" w:hAnsi="Times New Roman" w:cs="Times New Roman"/>
          <w:sz w:val="28"/>
          <w:szCs w:val="28"/>
        </w:rPr>
        <w:t>юбилейные даты, выслуга лет, выход на пенсию.</w:t>
      </w:r>
    </w:p>
    <w:p w:rsidR="00795DB2" w:rsidRPr="00203789" w:rsidRDefault="00795DB2" w:rsidP="00795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789">
        <w:rPr>
          <w:rFonts w:ascii="Times New Roman" w:hAnsi="Times New Roman" w:cs="Times New Roman"/>
          <w:sz w:val="28"/>
          <w:szCs w:val="28"/>
        </w:rPr>
        <w:t xml:space="preserve">2.2. Образцовое выполнение должностных </w:t>
      </w:r>
      <w:r>
        <w:rPr>
          <w:rFonts w:ascii="Times New Roman" w:hAnsi="Times New Roman" w:cs="Times New Roman"/>
          <w:sz w:val="28"/>
          <w:szCs w:val="28"/>
        </w:rPr>
        <w:t>обязанностей</w:t>
      </w:r>
      <w:r w:rsidRPr="00203789">
        <w:rPr>
          <w:rFonts w:ascii="Times New Roman" w:hAnsi="Times New Roman" w:cs="Times New Roman"/>
          <w:sz w:val="28"/>
          <w:szCs w:val="28"/>
        </w:rPr>
        <w:t xml:space="preserve"> означает качественное и своевременное их исполнение, </w:t>
      </w:r>
      <w:r>
        <w:rPr>
          <w:rFonts w:ascii="Times New Roman" w:hAnsi="Times New Roman" w:cs="Times New Roman"/>
          <w:sz w:val="28"/>
          <w:szCs w:val="28"/>
        </w:rPr>
        <w:t>достижение показателей эффе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тивности и результативности служебной деятельности,</w:t>
      </w:r>
      <w:r w:rsidRPr="007000D8">
        <w:rPr>
          <w:rFonts w:ascii="Times New Roman" w:hAnsi="Times New Roman" w:cs="Times New Roman"/>
          <w:sz w:val="28"/>
          <w:szCs w:val="28"/>
        </w:rPr>
        <w:t xml:space="preserve"> </w:t>
      </w:r>
      <w:r w:rsidRPr="00203789">
        <w:rPr>
          <w:rFonts w:ascii="Times New Roman" w:hAnsi="Times New Roman" w:cs="Times New Roman"/>
          <w:sz w:val="28"/>
          <w:szCs w:val="28"/>
        </w:rPr>
        <w:t>творческий</w:t>
      </w:r>
      <w:r>
        <w:rPr>
          <w:rFonts w:ascii="Times New Roman" w:hAnsi="Times New Roman" w:cs="Times New Roman"/>
          <w:sz w:val="28"/>
          <w:szCs w:val="28"/>
        </w:rPr>
        <w:t xml:space="preserve"> подход и проявление инициативы.</w:t>
      </w:r>
    </w:p>
    <w:p w:rsidR="00795DB2" w:rsidRDefault="00795DB2" w:rsidP="00795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7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3789">
        <w:rPr>
          <w:rFonts w:ascii="Times New Roman" w:hAnsi="Times New Roman" w:cs="Times New Roman"/>
          <w:sz w:val="28"/>
          <w:szCs w:val="28"/>
        </w:rPr>
        <w:t>. Важность и сложность задания в каждом конкретном случае опр</w:t>
      </w:r>
      <w:r w:rsidRPr="00203789">
        <w:rPr>
          <w:rFonts w:ascii="Times New Roman" w:hAnsi="Times New Roman" w:cs="Times New Roman"/>
          <w:sz w:val="28"/>
          <w:szCs w:val="28"/>
        </w:rPr>
        <w:t>е</w:t>
      </w:r>
      <w:r w:rsidRPr="00203789">
        <w:rPr>
          <w:rFonts w:ascii="Times New Roman" w:hAnsi="Times New Roman" w:cs="Times New Roman"/>
          <w:sz w:val="28"/>
          <w:szCs w:val="28"/>
        </w:rPr>
        <w:t xml:space="preserve">деляется </w:t>
      </w:r>
      <w:r>
        <w:rPr>
          <w:rFonts w:ascii="Times New Roman" w:hAnsi="Times New Roman" w:cs="Times New Roman"/>
          <w:sz w:val="28"/>
          <w:szCs w:val="28"/>
        </w:rPr>
        <w:t>непосредственным руководителем, руководителем.</w:t>
      </w:r>
    </w:p>
    <w:p w:rsidR="00795DB2" w:rsidRDefault="00795DB2" w:rsidP="00795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7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3789">
        <w:rPr>
          <w:rFonts w:ascii="Times New Roman" w:hAnsi="Times New Roman" w:cs="Times New Roman"/>
          <w:sz w:val="28"/>
          <w:szCs w:val="28"/>
        </w:rPr>
        <w:t>. Безупречность службы определяется отсутствием дисциплинарных взысканий на дату оформл</w:t>
      </w:r>
      <w:r w:rsidRPr="00203789">
        <w:rPr>
          <w:rFonts w:ascii="Times New Roman" w:hAnsi="Times New Roman" w:cs="Times New Roman"/>
          <w:sz w:val="28"/>
          <w:szCs w:val="28"/>
        </w:rPr>
        <w:t>е</w:t>
      </w:r>
      <w:r w:rsidRPr="00203789">
        <w:rPr>
          <w:rFonts w:ascii="Times New Roman" w:hAnsi="Times New Roman" w:cs="Times New Roman"/>
          <w:sz w:val="28"/>
          <w:szCs w:val="28"/>
        </w:rPr>
        <w:t>ния поощрения.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95DB2" w:rsidRPr="00695712" w:rsidRDefault="00795DB2" w:rsidP="00795D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712">
        <w:rPr>
          <w:rFonts w:ascii="Times New Roman" w:hAnsi="Times New Roman" w:cs="Times New Roman"/>
          <w:sz w:val="28"/>
          <w:szCs w:val="28"/>
        </w:rPr>
        <w:t xml:space="preserve">1.2. </w:t>
      </w:r>
      <w:r w:rsidRPr="00695712">
        <w:rPr>
          <w:rFonts w:ascii="Times New Roman" w:hAnsi="Times New Roman" w:cs="Times New Roman"/>
          <w:color w:val="000000"/>
          <w:sz w:val="28"/>
        </w:rPr>
        <w:t xml:space="preserve">Изложить </w:t>
      </w:r>
      <w:r>
        <w:rPr>
          <w:rFonts w:ascii="Times New Roman" w:hAnsi="Times New Roman" w:cs="Times New Roman"/>
          <w:color w:val="000000"/>
          <w:sz w:val="28"/>
        </w:rPr>
        <w:t>пункт 4.1. раздела 4 «Порядок применения поощрения»</w:t>
      </w:r>
      <w:r w:rsidRPr="00695712">
        <w:rPr>
          <w:rFonts w:ascii="Times New Roman" w:hAnsi="Times New Roman" w:cs="Times New Roman"/>
          <w:color w:val="000000"/>
          <w:sz w:val="28"/>
        </w:rPr>
        <w:t xml:space="preserve"> в редакции:</w:t>
      </w:r>
    </w:p>
    <w:p w:rsidR="00795DB2" w:rsidRPr="00203789" w:rsidRDefault="00795DB2" w:rsidP="00795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3789">
        <w:rPr>
          <w:rFonts w:ascii="Times New Roman" w:hAnsi="Times New Roman" w:cs="Times New Roman"/>
          <w:sz w:val="28"/>
          <w:szCs w:val="28"/>
        </w:rPr>
        <w:t>4.1. Вопрос о поощрении муниципального служащего, служащего рассматривается представителем нанимателя по собственной инициативе или на основании ходатайств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3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непосредственного руководителя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служащего, служащего, </w:t>
      </w:r>
      <w:r w:rsidRPr="0020378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3789">
        <w:rPr>
          <w:rFonts w:ascii="Times New Roman" w:hAnsi="Times New Roman" w:cs="Times New Roman"/>
          <w:sz w:val="28"/>
          <w:szCs w:val="28"/>
        </w:rPr>
        <w:t xml:space="preserve"> структурн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03789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3789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203789">
        <w:rPr>
          <w:rFonts w:ascii="Times New Roman" w:hAnsi="Times New Roman" w:cs="Times New Roman"/>
          <w:sz w:val="28"/>
          <w:szCs w:val="28"/>
        </w:rPr>
        <w:t>и</w:t>
      </w:r>
      <w:r w:rsidRPr="00203789"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>Валдайского</w:t>
      </w:r>
      <w:r w:rsidRPr="00203789">
        <w:rPr>
          <w:rFonts w:ascii="Times New Roman" w:hAnsi="Times New Roman" w:cs="Times New Roman"/>
          <w:sz w:val="28"/>
          <w:szCs w:val="28"/>
        </w:rPr>
        <w:t xml:space="preserve"> муниципального района и ее отраслевых органов.</w:t>
      </w:r>
    </w:p>
    <w:p w:rsidR="00795DB2" w:rsidRDefault="00795DB2" w:rsidP="00795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поощрении за о</w:t>
      </w:r>
      <w:r w:rsidRPr="00203789">
        <w:rPr>
          <w:rFonts w:ascii="Times New Roman" w:hAnsi="Times New Roman" w:cs="Times New Roman"/>
          <w:sz w:val="28"/>
          <w:szCs w:val="28"/>
        </w:rPr>
        <w:t xml:space="preserve">бразцовое выполнение должностных </w:t>
      </w:r>
      <w:r>
        <w:rPr>
          <w:rFonts w:ascii="Times New Roman" w:hAnsi="Times New Roman" w:cs="Times New Roman"/>
          <w:sz w:val="28"/>
          <w:szCs w:val="28"/>
        </w:rPr>
        <w:t>обязанностей муниципальных служащих, служащих, осуществляющих муниципальный контроль, в том числе в сфере благоустройства, учитывается достижение показателей эффективности и результативности профессиональной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по итогам работы за год.</w:t>
      </w:r>
    </w:p>
    <w:p w:rsidR="00795DB2" w:rsidRPr="007000D8" w:rsidRDefault="00795DB2" w:rsidP="00795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D8">
        <w:rPr>
          <w:rFonts w:ascii="Times New Roman" w:hAnsi="Times New Roman" w:cs="Times New Roman"/>
          <w:sz w:val="28"/>
          <w:szCs w:val="28"/>
        </w:rPr>
        <w:t>Не допускается применение поощрений к муниципальному служащ</w:t>
      </w:r>
      <w:r w:rsidRPr="007000D8">
        <w:rPr>
          <w:rFonts w:ascii="Times New Roman" w:hAnsi="Times New Roman" w:cs="Times New Roman"/>
          <w:sz w:val="28"/>
          <w:szCs w:val="28"/>
        </w:rPr>
        <w:t>е</w:t>
      </w:r>
      <w:r w:rsidRPr="007000D8">
        <w:rPr>
          <w:rFonts w:ascii="Times New Roman" w:hAnsi="Times New Roman" w:cs="Times New Roman"/>
          <w:sz w:val="28"/>
          <w:szCs w:val="28"/>
        </w:rPr>
        <w:t>му, служащему в период действия неснятого дисциплинарного взыскания.»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DB2" w:rsidRDefault="00795DB2" w:rsidP="0079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60730D" w:rsidRPr="00DC0A19" w:rsidRDefault="0060730D" w:rsidP="00795DB2">
      <w:pPr>
        <w:ind w:firstLine="709"/>
        <w:jc w:val="both"/>
        <w:rPr>
          <w:sz w:val="28"/>
          <w:szCs w:val="28"/>
        </w:rPr>
      </w:pPr>
    </w:p>
    <w:p w:rsidR="00123956" w:rsidRPr="00DC0A19" w:rsidRDefault="00123956" w:rsidP="00795DB2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057" w:rsidRDefault="00C77057">
      <w:r>
        <w:separator/>
      </w:r>
    </w:p>
  </w:endnote>
  <w:endnote w:type="continuationSeparator" w:id="0">
    <w:p w:rsidR="00C77057" w:rsidRDefault="00C7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057" w:rsidRDefault="00C77057">
      <w:r>
        <w:separator/>
      </w:r>
    </w:p>
  </w:footnote>
  <w:footnote w:type="continuationSeparator" w:id="0">
    <w:p w:rsidR="00C77057" w:rsidRDefault="00C7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4D5D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95DB2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4D5D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057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5E60BA6-A805-4890-A902-E5A58220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DF369-0EFE-40BC-81F9-A627FD80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2022-08-15T06:24:00Z</cp:lastPrinted>
  <dcterms:created xsi:type="dcterms:W3CDTF">2022-08-15T06:56:00Z</dcterms:created>
  <dcterms:modified xsi:type="dcterms:W3CDTF">2022-08-15T06:56:00Z</dcterms:modified>
</cp:coreProperties>
</file>