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32537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327B2" w:rsidP="00C4619C">
      <w:pPr>
        <w:jc w:val="center"/>
        <w:rPr>
          <w:sz w:val="28"/>
        </w:rPr>
      </w:pPr>
      <w:r>
        <w:rPr>
          <w:sz w:val="28"/>
        </w:rPr>
        <w:t>25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01DC0">
        <w:rPr>
          <w:sz w:val="28"/>
        </w:rPr>
        <w:t>1654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01DC0" w:rsidRDefault="00C01DC0" w:rsidP="00C01D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A0FCA">
        <w:rPr>
          <w:b/>
          <w:sz w:val="28"/>
          <w:szCs w:val="28"/>
        </w:rPr>
        <w:t>О проведении</w:t>
      </w:r>
    </w:p>
    <w:p w:rsidR="00C01DC0" w:rsidRPr="002A0FCA" w:rsidRDefault="00C01DC0" w:rsidP="00C01D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A0FCA">
        <w:rPr>
          <w:b/>
          <w:sz w:val="28"/>
          <w:szCs w:val="28"/>
        </w:rPr>
        <w:t>открытого конкурса</w:t>
      </w:r>
    </w:p>
    <w:p w:rsidR="00C01DC0" w:rsidRPr="002A0FCA" w:rsidRDefault="00C01DC0" w:rsidP="00C01DC0">
      <w:pPr>
        <w:ind w:firstLine="709"/>
        <w:jc w:val="both"/>
        <w:rPr>
          <w:sz w:val="28"/>
          <w:szCs w:val="28"/>
        </w:rPr>
      </w:pPr>
    </w:p>
    <w:p w:rsidR="00C01DC0" w:rsidRPr="002A0FCA" w:rsidRDefault="00C01DC0" w:rsidP="00C01DC0">
      <w:pPr>
        <w:ind w:firstLine="709"/>
        <w:jc w:val="both"/>
        <w:rPr>
          <w:sz w:val="28"/>
          <w:szCs w:val="28"/>
        </w:rPr>
      </w:pPr>
    </w:p>
    <w:p w:rsidR="00C01DC0" w:rsidRPr="002A0FCA" w:rsidRDefault="00C01DC0" w:rsidP="00C01D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0FCA">
        <w:rPr>
          <w:sz w:val="28"/>
          <w:szCs w:val="28"/>
        </w:rPr>
        <w:t>В соответствии с Жилищным кодексом Российской Федерации, пост</w:t>
      </w:r>
      <w:r w:rsidRPr="002A0FCA">
        <w:rPr>
          <w:sz w:val="28"/>
          <w:szCs w:val="28"/>
        </w:rPr>
        <w:t>а</w:t>
      </w:r>
      <w:r w:rsidRPr="002A0FCA">
        <w:rPr>
          <w:sz w:val="28"/>
          <w:szCs w:val="28"/>
        </w:rPr>
        <w:t xml:space="preserve">новлением Правительства Российской Федерации от 06 февраля </w:t>
      </w:r>
      <w:r>
        <w:rPr>
          <w:sz w:val="28"/>
          <w:szCs w:val="28"/>
        </w:rPr>
        <w:br/>
      </w:r>
      <w:r w:rsidRPr="002A0FCA">
        <w:rPr>
          <w:sz w:val="28"/>
          <w:szCs w:val="28"/>
        </w:rPr>
        <w:t>2006 года №</w:t>
      </w:r>
      <w:r>
        <w:rPr>
          <w:sz w:val="28"/>
          <w:szCs w:val="28"/>
        </w:rPr>
        <w:t xml:space="preserve"> </w:t>
      </w:r>
      <w:r w:rsidRPr="002A0FCA">
        <w:rPr>
          <w:sz w:val="28"/>
          <w:szCs w:val="28"/>
        </w:rPr>
        <w:t>75 « О порядке провед</w:t>
      </w:r>
      <w:r w:rsidRPr="002A0FCA">
        <w:rPr>
          <w:sz w:val="28"/>
          <w:szCs w:val="28"/>
        </w:rPr>
        <w:t>е</w:t>
      </w:r>
      <w:r w:rsidRPr="002A0FCA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 многоквартирным д</w:t>
      </w:r>
      <w:r w:rsidRPr="002A0FCA">
        <w:rPr>
          <w:sz w:val="28"/>
          <w:szCs w:val="28"/>
        </w:rPr>
        <w:t>о</w:t>
      </w:r>
      <w:r w:rsidRPr="002A0FCA">
        <w:rPr>
          <w:sz w:val="28"/>
          <w:szCs w:val="28"/>
        </w:rPr>
        <w:t>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2A0FCA">
        <w:rPr>
          <w:b/>
          <w:sz w:val="28"/>
          <w:szCs w:val="28"/>
        </w:rPr>
        <w:t>ПОСТ</w:t>
      </w:r>
      <w:r w:rsidRPr="002A0FCA">
        <w:rPr>
          <w:b/>
          <w:sz w:val="28"/>
          <w:szCs w:val="28"/>
        </w:rPr>
        <w:t>А</w:t>
      </w:r>
      <w:r w:rsidRPr="002A0FCA">
        <w:rPr>
          <w:b/>
          <w:sz w:val="28"/>
          <w:szCs w:val="28"/>
        </w:rPr>
        <w:t>НОВЛЯЕТ:</w:t>
      </w:r>
    </w:p>
    <w:p w:rsidR="00C01DC0" w:rsidRPr="002A0FCA" w:rsidRDefault="00C01DC0" w:rsidP="00C01DC0">
      <w:pPr>
        <w:ind w:firstLine="709"/>
        <w:jc w:val="both"/>
        <w:rPr>
          <w:sz w:val="28"/>
          <w:szCs w:val="28"/>
        </w:rPr>
      </w:pPr>
      <w:r w:rsidRPr="002A0FCA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2A0FCA">
        <w:rPr>
          <w:sz w:val="28"/>
          <w:szCs w:val="28"/>
        </w:rPr>
        <w:t xml:space="preserve"> многоквартирными домами, расположенными по адресу: Новгородская область, н.п. Валдай-3,</w:t>
      </w:r>
      <w:r>
        <w:rPr>
          <w:sz w:val="28"/>
          <w:szCs w:val="28"/>
        </w:rPr>
        <w:t xml:space="preserve"> </w:t>
      </w:r>
      <w:r w:rsidRPr="002A0FCA">
        <w:rPr>
          <w:sz w:val="28"/>
          <w:szCs w:val="28"/>
        </w:rPr>
        <w:t>ул. Советская, д.</w:t>
      </w:r>
      <w:r>
        <w:rPr>
          <w:sz w:val="28"/>
          <w:szCs w:val="28"/>
        </w:rPr>
        <w:t xml:space="preserve"> </w:t>
      </w:r>
      <w:r w:rsidRPr="002A0FCA">
        <w:rPr>
          <w:sz w:val="28"/>
          <w:szCs w:val="28"/>
        </w:rPr>
        <w:t>1, 2, 3, 4, 5, 6, 8,</w:t>
      </w:r>
      <w:r>
        <w:rPr>
          <w:sz w:val="28"/>
          <w:szCs w:val="28"/>
        </w:rPr>
        <w:t xml:space="preserve"> </w:t>
      </w:r>
      <w:r w:rsidRPr="002A0FCA">
        <w:rPr>
          <w:sz w:val="28"/>
          <w:szCs w:val="28"/>
        </w:rPr>
        <w:t xml:space="preserve">10, 11, 12, 13, 14, 15, 17, 18, 19, 20, 21, </w:t>
      </w:r>
      <w:r>
        <w:rPr>
          <w:sz w:val="28"/>
          <w:szCs w:val="28"/>
        </w:rPr>
        <w:t>22;</w:t>
      </w:r>
      <w:r w:rsidRPr="002A0FCA">
        <w:rPr>
          <w:sz w:val="28"/>
          <w:szCs w:val="28"/>
        </w:rPr>
        <w:t xml:space="preserve"> ул. Горького, д. 3, 8, 9, 10; ул. Лермонтова</w:t>
      </w:r>
      <w:r>
        <w:rPr>
          <w:sz w:val="28"/>
          <w:szCs w:val="28"/>
        </w:rPr>
        <w:t>,</w:t>
      </w:r>
      <w:r w:rsidRPr="002A0FCA">
        <w:rPr>
          <w:sz w:val="28"/>
          <w:szCs w:val="28"/>
        </w:rPr>
        <w:t xml:space="preserve"> д.1; н.п. Валдай-4, ул. Путиловская</w:t>
      </w:r>
      <w:r>
        <w:rPr>
          <w:sz w:val="28"/>
          <w:szCs w:val="28"/>
        </w:rPr>
        <w:t>,</w:t>
      </w:r>
      <w:r w:rsidRPr="002A0FCA">
        <w:rPr>
          <w:sz w:val="28"/>
          <w:szCs w:val="28"/>
        </w:rPr>
        <w:t xml:space="preserve"> д. 6, 7.</w:t>
      </w:r>
    </w:p>
    <w:p w:rsidR="00C01DC0" w:rsidRPr="002A0FCA" w:rsidRDefault="00C01DC0" w:rsidP="00C01DC0">
      <w:pPr>
        <w:ind w:firstLine="709"/>
        <w:jc w:val="both"/>
        <w:rPr>
          <w:sz w:val="28"/>
          <w:szCs w:val="28"/>
        </w:rPr>
      </w:pPr>
      <w:r w:rsidRPr="002A0FCA">
        <w:rPr>
          <w:sz w:val="28"/>
          <w:szCs w:val="28"/>
        </w:rPr>
        <w:t>2. Утвердить конкурсную документацию по отбору управляющей орган</w:t>
      </w:r>
      <w:r w:rsidRPr="002A0FCA">
        <w:rPr>
          <w:sz w:val="28"/>
          <w:szCs w:val="28"/>
        </w:rPr>
        <w:t>и</w:t>
      </w:r>
      <w:r w:rsidRPr="002A0FCA">
        <w:rPr>
          <w:sz w:val="28"/>
          <w:szCs w:val="28"/>
        </w:rPr>
        <w:t>зации для управления многоквартирным</w:t>
      </w:r>
      <w:r>
        <w:rPr>
          <w:sz w:val="28"/>
          <w:szCs w:val="28"/>
        </w:rPr>
        <w:t>и домами</w:t>
      </w:r>
      <w:r w:rsidRPr="002A0FCA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2A0FCA">
        <w:rPr>
          <w:sz w:val="28"/>
          <w:szCs w:val="28"/>
        </w:rPr>
        <w:t xml:space="preserve"> по адресу: Новгородская область, н.п. Валдай-3, ул. Советская,</w:t>
      </w:r>
      <w:r>
        <w:rPr>
          <w:sz w:val="28"/>
          <w:szCs w:val="28"/>
        </w:rPr>
        <w:t xml:space="preserve"> </w:t>
      </w:r>
      <w:r w:rsidRPr="002A0FCA">
        <w:rPr>
          <w:sz w:val="28"/>
          <w:szCs w:val="28"/>
        </w:rPr>
        <w:t>д. 1, 2, 3, 4, 5, 6, 8, 10, 11, 12, 13, 14, 15, 17,</w:t>
      </w:r>
      <w:r>
        <w:rPr>
          <w:sz w:val="28"/>
          <w:szCs w:val="28"/>
        </w:rPr>
        <w:t xml:space="preserve"> </w:t>
      </w:r>
      <w:r w:rsidRPr="002A0FCA">
        <w:rPr>
          <w:sz w:val="28"/>
          <w:szCs w:val="28"/>
        </w:rPr>
        <w:t xml:space="preserve">18, 19, 20, 21, </w:t>
      </w:r>
      <w:r>
        <w:rPr>
          <w:sz w:val="28"/>
          <w:szCs w:val="28"/>
        </w:rPr>
        <w:t>22;</w:t>
      </w:r>
      <w:r w:rsidRPr="002A0FCA">
        <w:rPr>
          <w:sz w:val="28"/>
          <w:szCs w:val="28"/>
        </w:rPr>
        <w:t xml:space="preserve"> ул. Горького, д. 3, 8, 9, 10; </w:t>
      </w:r>
      <w:r>
        <w:rPr>
          <w:sz w:val="28"/>
          <w:szCs w:val="28"/>
        </w:rPr>
        <w:br/>
      </w:r>
      <w:r w:rsidRPr="002A0FCA">
        <w:rPr>
          <w:sz w:val="28"/>
          <w:szCs w:val="28"/>
        </w:rPr>
        <w:t>ул. Лермонтова</w:t>
      </w:r>
      <w:r>
        <w:rPr>
          <w:sz w:val="28"/>
          <w:szCs w:val="28"/>
        </w:rPr>
        <w:t>, д.</w:t>
      </w:r>
      <w:r w:rsidRPr="002A0FCA">
        <w:rPr>
          <w:sz w:val="28"/>
          <w:szCs w:val="28"/>
        </w:rPr>
        <w:t xml:space="preserve"> 1; н.п. Валдай-4</w:t>
      </w:r>
      <w:r>
        <w:rPr>
          <w:sz w:val="28"/>
          <w:szCs w:val="28"/>
        </w:rPr>
        <w:t>,</w:t>
      </w:r>
      <w:r w:rsidRPr="002A0FCA">
        <w:rPr>
          <w:sz w:val="28"/>
          <w:szCs w:val="28"/>
        </w:rPr>
        <w:t xml:space="preserve"> ул. Путиловская</w:t>
      </w:r>
      <w:r>
        <w:rPr>
          <w:sz w:val="28"/>
          <w:szCs w:val="28"/>
        </w:rPr>
        <w:t>,</w:t>
      </w:r>
      <w:r w:rsidRPr="002A0FCA">
        <w:rPr>
          <w:sz w:val="28"/>
          <w:szCs w:val="28"/>
        </w:rPr>
        <w:t xml:space="preserve"> д. 6, 7.</w:t>
      </w:r>
    </w:p>
    <w:p w:rsidR="00C01DC0" w:rsidRPr="002A0FCA" w:rsidRDefault="00C01DC0" w:rsidP="00C01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2A0FCA">
        <w:rPr>
          <w:sz w:val="28"/>
          <w:szCs w:val="28"/>
        </w:rPr>
        <w:t>о проведении конкурса разместить на официальном са</w:t>
      </w:r>
      <w:r w:rsidRPr="002A0FCA">
        <w:rPr>
          <w:sz w:val="28"/>
          <w:szCs w:val="28"/>
        </w:rPr>
        <w:t>й</w:t>
      </w:r>
      <w:r w:rsidRPr="002A0FCA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2A0FCA">
        <w:rPr>
          <w:sz w:val="28"/>
          <w:szCs w:val="28"/>
        </w:rPr>
        <w:t>н</w:t>
      </w:r>
      <w:r w:rsidRPr="002A0FCA">
        <w:rPr>
          <w:sz w:val="28"/>
          <w:szCs w:val="28"/>
        </w:rPr>
        <w:t xml:space="preserve">тернет» для размещения информации о проведении торгов по адресу: </w:t>
      </w:r>
      <w:hyperlink r:id="rId10" w:history="1">
        <w:r w:rsidRPr="002A0FCA">
          <w:rPr>
            <w:rStyle w:val="af0"/>
            <w:color w:val="auto"/>
            <w:sz w:val="28"/>
            <w:szCs w:val="28"/>
            <w:u w:val="none"/>
          </w:rPr>
          <w:t>www.torgi.gov.ru</w:t>
        </w:r>
      </w:hyperlink>
      <w:r w:rsidRPr="002A0FCA">
        <w:rPr>
          <w:sz w:val="28"/>
          <w:szCs w:val="28"/>
        </w:rPr>
        <w:t>.</w:t>
      </w:r>
    </w:p>
    <w:p w:rsidR="00C01DC0" w:rsidRPr="002A0FCA" w:rsidRDefault="00C01DC0" w:rsidP="00C01DC0">
      <w:pPr>
        <w:ind w:firstLine="709"/>
        <w:jc w:val="both"/>
        <w:rPr>
          <w:sz w:val="28"/>
          <w:szCs w:val="28"/>
        </w:rPr>
      </w:pPr>
      <w:r w:rsidRPr="002A0FCA">
        <w:rPr>
          <w:sz w:val="28"/>
          <w:szCs w:val="28"/>
        </w:rPr>
        <w:t>4. Опубликовать постановление в бюллетен</w:t>
      </w:r>
      <w:r w:rsidR="000F7C7F">
        <w:rPr>
          <w:sz w:val="28"/>
          <w:szCs w:val="28"/>
        </w:rPr>
        <w:t>е «</w:t>
      </w:r>
      <w:r w:rsidRPr="002A0FCA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2A0FCA">
        <w:rPr>
          <w:sz w:val="28"/>
          <w:szCs w:val="28"/>
        </w:rPr>
        <w:t>р</w:t>
      </w:r>
      <w:r w:rsidRPr="002A0FCA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E1" w:rsidRDefault="00B02CE1">
      <w:r>
        <w:separator/>
      </w:r>
    </w:p>
  </w:endnote>
  <w:endnote w:type="continuationSeparator" w:id="0">
    <w:p w:rsidR="00B02CE1" w:rsidRDefault="00B0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E1" w:rsidRDefault="00B02CE1">
      <w:r>
        <w:separator/>
      </w:r>
    </w:p>
  </w:footnote>
  <w:footnote w:type="continuationSeparator" w:id="0">
    <w:p w:rsidR="00B02CE1" w:rsidRDefault="00B02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1C8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C7F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41E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E7D1E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CAC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CE1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DC0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4888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E4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1279A11-1B1B-4EF7-9CF8-2D7542F6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9CB0-381D-44A7-AF00-591A6804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1684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2024-06-28T13:28:00Z</cp:lastPrinted>
  <dcterms:created xsi:type="dcterms:W3CDTF">2024-07-01T04:50:00Z</dcterms:created>
  <dcterms:modified xsi:type="dcterms:W3CDTF">2024-07-01T04:50:00Z</dcterms:modified>
</cp:coreProperties>
</file>