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EC1D16" w:rsidRDefault="00EC1D16" w:rsidP="0097485A">
      <w:pPr>
        <w:rPr>
          <w:sz w:val="28"/>
          <w:szCs w:val="28"/>
        </w:rPr>
      </w:pPr>
    </w:p>
    <w:p w:rsidR="005A6E1D" w:rsidRDefault="005A6E1D" w:rsidP="005A6E1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Положение </w:t>
      </w: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бюджетном</w:t>
      </w:r>
    </w:p>
    <w:p w:rsidR="00C909E2" w:rsidRPr="005A6E1D" w:rsidRDefault="005A6E1D" w:rsidP="005A6E1D">
      <w:pPr>
        <w:spacing w:line="240" w:lineRule="exac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процессе</w:t>
      </w:r>
      <w:proofErr w:type="gramEnd"/>
      <w:r>
        <w:rPr>
          <w:b/>
          <w:sz w:val="28"/>
          <w:szCs w:val="28"/>
        </w:rPr>
        <w:t xml:space="preserve"> в Валдайском муниципальном районе</w:t>
      </w:r>
    </w:p>
    <w:p w:rsidR="0097485A" w:rsidRDefault="0097485A" w:rsidP="00C909E2">
      <w:pPr>
        <w:jc w:val="center"/>
        <w:rPr>
          <w:color w:val="000000"/>
          <w:sz w:val="28"/>
          <w:szCs w:val="28"/>
        </w:rPr>
      </w:pPr>
    </w:p>
    <w:p w:rsidR="00C909E2" w:rsidRDefault="00C909E2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022C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5A6E1D">
        <w:rPr>
          <w:b/>
          <w:sz w:val="28"/>
          <w:szCs w:val="28"/>
        </w:rPr>
        <w:t>30 ноября</w:t>
      </w:r>
      <w:r>
        <w:rPr>
          <w:b/>
          <w:sz w:val="28"/>
          <w:szCs w:val="28"/>
        </w:rPr>
        <w:t xml:space="preserve"> 2017 года.</w:t>
      </w:r>
    </w:p>
    <w:p w:rsidR="00C909E2" w:rsidRDefault="00C909E2" w:rsidP="00C909E2">
      <w:pPr>
        <w:jc w:val="both"/>
        <w:rPr>
          <w:sz w:val="26"/>
        </w:rPr>
      </w:pPr>
    </w:p>
    <w:p w:rsidR="00C909E2" w:rsidRDefault="00C909E2" w:rsidP="00C909E2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Дума Валдайского муниципального района </w:t>
      </w:r>
      <w:r>
        <w:rPr>
          <w:b/>
          <w:color w:val="000000"/>
          <w:sz w:val="28"/>
          <w:szCs w:val="28"/>
        </w:rPr>
        <w:t>РЕШИЛА:</w:t>
      </w:r>
    </w:p>
    <w:p w:rsidR="00C909E2" w:rsidRDefault="00C909E2" w:rsidP="00C909E2">
      <w:pPr>
        <w:jc w:val="both"/>
        <w:rPr>
          <w:color w:val="000000"/>
          <w:sz w:val="16"/>
          <w:szCs w:val="16"/>
        </w:rPr>
      </w:pPr>
    </w:p>
    <w:p w:rsidR="005A6E1D" w:rsidRDefault="005A6E1D" w:rsidP="005A6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1.Внести  изменения  в Положение о бюджетном процессе в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ском муниципальном районе, утвержденным решением Думы Валдайского муниципального района от 08.10.</w:t>
      </w:r>
      <w:r w:rsidR="00EC1D16">
        <w:rPr>
          <w:sz w:val="28"/>
          <w:szCs w:val="28"/>
        </w:rPr>
        <w:t>2015  № 12</w:t>
      </w:r>
      <w:r>
        <w:rPr>
          <w:sz w:val="28"/>
          <w:szCs w:val="28"/>
        </w:rPr>
        <w:t xml:space="preserve">: </w:t>
      </w:r>
    </w:p>
    <w:p w:rsidR="005A6E1D" w:rsidRDefault="005A6E1D" w:rsidP="005A6E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1.1.Статью 8 пункт 2 абзац 2 изложить в следующей редакции:</w:t>
      </w:r>
    </w:p>
    <w:p w:rsidR="005A6E1D" w:rsidRDefault="005A6E1D" w:rsidP="005A6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«Основных </w:t>
      </w:r>
      <w:proofErr w:type="gramStart"/>
      <w:r>
        <w:rPr>
          <w:sz w:val="28"/>
          <w:szCs w:val="28"/>
        </w:rPr>
        <w:t>направлениях</w:t>
      </w:r>
      <w:proofErr w:type="gramEnd"/>
      <w:r>
        <w:rPr>
          <w:sz w:val="28"/>
          <w:szCs w:val="28"/>
        </w:rPr>
        <w:t xml:space="preserve"> бюджетной и налоговой политики;</w:t>
      </w:r>
    </w:p>
    <w:p w:rsidR="005A6E1D" w:rsidRDefault="005A6E1D" w:rsidP="005A6E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1.2.Статью 9 изложить в следующей редакции:</w:t>
      </w:r>
    </w:p>
    <w:p w:rsidR="005A6E1D" w:rsidRDefault="005A6E1D" w:rsidP="005A6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«Статья 9. Основные направления бюджетной и налоговой политики.</w:t>
      </w:r>
    </w:p>
    <w:p w:rsidR="005A6E1D" w:rsidRDefault="005A6E1D" w:rsidP="005A6E1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Основные направления бюджетной и налоговой политики на очередной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нансовой год и плановый период включают в себя:</w:t>
      </w:r>
      <w:proofErr w:type="gramEnd"/>
    </w:p>
    <w:p w:rsidR="005A6E1D" w:rsidRDefault="005A6E1D" w:rsidP="005A6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цели и задачи бюджетной </w:t>
      </w:r>
      <w:proofErr w:type="gramStart"/>
      <w:r>
        <w:rPr>
          <w:sz w:val="28"/>
          <w:szCs w:val="28"/>
        </w:rPr>
        <w:t>политики</w:t>
      </w:r>
      <w:proofErr w:type="gramEnd"/>
      <w:r>
        <w:rPr>
          <w:sz w:val="28"/>
          <w:szCs w:val="28"/>
        </w:rPr>
        <w:t xml:space="preserve"> на очередной финансовый год и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новый период;</w:t>
      </w:r>
    </w:p>
    <w:p w:rsidR="005A6E1D" w:rsidRDefault="005A6E1D" w:rsidP="005A6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основные подходы к формированию бюджета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на очередной финансовый год и плановый период;</w:t>
      </w:r>
    </w:p>
    <w:p w:rsidR="005A6E1D" w:rsidRDefault="005A6E1D" w:rsidP="005A6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приоритеты политики расходования бюджетных средств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района;</w:t>
      </w:r>
    </w:p>
    <w:p w:rsidR="005A6E1D" w:rsidRDefault="005A6E1D" w:rsidP="005A6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изменения в налоговой политике области на очередной финансовый год и плановый период;</w:t>
      </w:r>
    </w:p>
    <w:p w:rsidR="005A6E1D" w:rsidRDefault="005A6E1D" w:rsidP="005A6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предлагаемые ставки налогов»;</w:t>
      </w:r>
    </w:p>
    <w:p w:rsidR="005A6E1D" w:rsidRDefault="005A6E1D" w:rsidP="005A6E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1.3.В статью 14 пункта 1 абзаца 2 изложить в следующей редакции:</w:t>
      </w:r>
    </w:p>
    <w:p w:rsidR="005A6E1D" w:rsidRDefault="00EC06B6" w:rsidP="005A6E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A6E1D">
        <w:rPr>
          <w:sz w:val="28"/>
          <w:szCs w:val="28"/>
        </w:rPr>
        <w:t xml:space="preserve">«Основные направления бюджетной и налоговой </w:t>
      </w:r>
      <w:proofErr w:type="gramStart"/>
      <w:r w:rsidR="005A6E1D">
        <w:rPr>
          <w:sz w:val="28"/>
          <w:szCs w:val="28"/>
        </w:rPr>
        <w:t>политики</w:t>
      </w:r>
      <w:proofErr w:type="gramEnd"/>
      <w:r w:rsidR="005A6E1D">
        <w:rPr>
          <w:sz w:val="28"/>
          <w:szCs w:val="28"/>
        </w:rPr>
        <w:t xml:space="preserve"> на очере</w:t>
      </w:r>
      <w:r w:rsidR="005A6E1D">
        <w:rPr>
          <w:sz w:val="28"/>
          <w:szCs w:val="28"/>
        </w:rPr>
        <w:t>д</w:t>
      </w:r>
      <w:r w:rsidR="005A6E1D">
        <w:rPr>
          <w:sz w:val="28"/>
          <w:szCs w:val="28"/>
        </w:rPr>
        <w:t>ной финансовый год и плановый период».</w:t>
      </w:r>
    </w:p>
    <w:p w:rsidR="002A02B7" w:rsidRDefault="002A02B7" w:rsidP="00A3524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1.4. В пункте 1 статьи 31 слова « 01 марта» заменить словом « 5 ма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та».</w:t>
      </w:r>
    </w:p>
    <w:p w:rsidR="005A6E1D" w:rsidRDefault="005A6E1D" w:rsidP="005A6E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 Приостановить до 1 января 2019 года действие абзаца 7 пункта 1 статьи 12.</w:t>
      </w:r>
    </w:p>
    <w:p w:rsidR="005A6E1D" w:rsidRDefault="005A6E1D" w:rsidP="005A6E1D">
      <w:pPr>
        <w:jc w:val="both"/>
        <w:rPr>
          <w:sz w:val="28"/>
          <w:szCs w:val="28"/>
        </w:rPr>
      </w:pPr>
    </w:p>
    <w:p w:rsidR="005A6E1D" w:rsidRDefault="005A6E1D" w:rsidP="005A6E1D">
      <w:pPr>
        <w:jc w:val="both"/>
        <w:rPr>
          <w:sz w:val="28"/>
          <w:szCs w:val="28"/>
        </w:rPr>
      </w:pPr>
    </w:p>
    <w:p w:rsidR="00EC1D16" w:rsidRDefault="00EC1D16" w:rsidP="005A6E1D">
      <w:pPr>
        <w:jc w:val="both"/>
        <w:rPr>
          <w:sz w:val="28"/>
          <w:szCs w:val="28"/>
        </w:rPr>
      </w:pPr>
    </w:p>
    <w:p w:rsidR="00EC06B6" w:rsidRDefault="00EC06B6" w:rsidP="005A6E1D">
      <w:pPr>
        <w:jc w:val="both"/>
        <w:rPr>
          <w:sz w:val="28"/>
          <w:szCs w:val="28"/>
        </w:rPr>
      </w:pPr>
    </w:p>
    <w:p w:rsidR="005A6E1D" w:rsidRDefault="005A6E1D" w:rsidP="005A6E1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3. Опубликовать решение в бюллетене «Валдайский Вестник» 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5A6E1D" w:rsidRDefault="005A6E1D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5A6E1D" w:rsidRDefault="005A6E1D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5A6E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5A6E1D">
              <w:rPr>
                <w:color w:val="000000"/>
                <w:sz w:val="28"/>
                <w:szCs w:val="28"/>
              </w:rPr>
              <w:t>30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5A6E1D">
              <w:rPr>
                <w:color w:val="000000"/>
                <w:sz w:val="28"/>
                <w:szCs w:val="28"/>
              </w:rPr>
              <w:t>ноября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EB7608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AD4CC5">
              <w:rPr>
                <w:color w:val="000000"/>
                <w:sz w:val="28"/>
                <w:szCs w:val="28"/>
              </w:rPr>
              <w:t xml:space="preserve"> 173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C909E2">
      <w:pPr>
        <w:jc w:val="center"/>
        <w:rPr>
          <w:color w:val="000000"/>
        </w:rPr>
      </w:pPr>
    </w:p>
    <w:sectPr w:rsidR="00A22B30" w:rsidSect="00C909E2">
      <w:headerReference w:type="even" r:id="rId8"/>
      <w:headerReference w:type="default" r:id="rId9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37C" w:rsidRDefault="00B3037C">
      <w:r>
        <w:separator/>
      </w:r>
    </w:p>
  </w:endnote>
  <w:endnote w:type="continuationSeparator" w:id="0">
    <w:p w:rsidR="00B3037C" w:rsidRDefault="00B30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37C" w:rsidRDefault="00B3037C">
      <w:r>
        <w:separator/>
      </w:r>
    </w:p>
  </w:footnote>
  <w:footnote w:type="continuationSeparator" w:id="0">
    <w:p w:rsidR="00B3037C" w:rsidRDefault="00B30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560A80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2B7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0A80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6E1D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E6CD4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3524A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4CC5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037C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568B1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E7B9B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06B6"/>
    <w:rsid w:val="00EC108A"/>
    <w:rsid w:val="00EC1D16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26B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478E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Москалькова Людмила Алексеевна</cp:lastModifiedBy>
  <cp:revision>2</cp:revision>
  <cp:lastPrinted>2012-11-15T06:10:00Z</cp:lastPrinted>
  <dcterms:created xsi:type="dcterms:W3CDTF">2017-11-30T13:47:00Z</dcterms:created>
  <dcterms:modified xsi:type="dcterms:W3CDTF">2017-11-30T13:47:00Z</dcterms:modified>
</cp:coreProperties>
</file>