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5465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D038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09.02.2021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F388C">
        <w:rPr>
          <w:color w:val="000000"/>
          <w:sz w:val="28"/>
        </w:rPr>
        <w:t>175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CF388C" w:rsidRDefault="00EC086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F388C" w:rsidRPr="00CF388C" w:rsidRDefault="00CF388C" w:rsidP="00CF38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F388C"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CF388C" w:rsidRPr="00CF388C" w:rsidRDefault="00CF388C" w:rsidP="00CF38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F388C">
        <w:rPr>
          <w:b/>
          <w:bCs/>
          <w:sz w:val="28"/>
          <w:szCs w:val="28"/>
        </w:rPr>
        <w:t>по предоставлению муниципальной услуги</w:t>
      </w:r>
    </w:p>
    <w:p w:rsidR="00CF388C" w:rsidRPr="00CF388C" w:rsidRDefault="00CF388C" w:rsidP="00CF38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F388C">
        <w:rPr>
          <w:b/>
          <w:bCs/>
          <w:sz w:val="28"/>
          <w:szCs w:val="28"/>
        </w:rPr>
        <w:t>«Перевод жилого помещения в нежилое помещение или</w:t>
      </w:r>
    </w:p>
    <w:p w:rsidR="00CF388C" w:rsidRPr="00CF388C" w:rsidRDefault="00CF388C" w:rsidP="00CF38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CF388C">
        <w:rPr>
          <w:b/>
          <w:bCs/>
          <w:sz w:val="28"/>
          <w:szCs w:val="28"/>
        </w:rPr>
        <w:t>нежилого помещения в жилое помещение»</w:t>
      </w:r>
      <w:bookmarkEnd w:id="0"/>
    </w:p>
    <w:p w:rsidR="00CF388C" w:rsidRPr="00CF388C" w:rsidRDefault="00CF388C" w:rsidP="00CF388C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 xml:space="preserve">Администрация Валдайского муниципального района </w:t>
      </w:r>
      <w:r w:rsidRPr="00CF388C">
        <w:rPr>
          <w:b/>
          <w:caps/>
          <w:sz w:val="28"/>
          <w:szCs w:val="28"/>
        </w:rPr>
        <w:t>постано</w:t>
      </w:r>
      <w:r w:rsidRPr="00CF388C">
        <w:rPr>
          <w:b/>
          <w:caps/>
          <w:sz w:val="28"/>
          <w:szCs w:val="28"/>
        </w:rPr>
        <w:t>в</w:t>
      </w:r>
      <w:r w:rsidRPr="00CF388C">
        <w:rPr>
          <w:b/>
          <w:caps/>
          <w:sz w:val="28"/>
          <w:szCs w:val="28"/>
        </w:rPr>
        <w:t>ляет</w:t>
      </w:r>
      <w:r w:rsidRPr="00CF388C">
        <w:rPr>
          <w:sz w:val="28"/>
          <w:szCs w:val="28"/>
        </w:rPr>
        <w:t>: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1. Внести изменения в административный регламент по предоставл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нию муниципальной услуги «Перевод жилого помещения в нежилое пом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щение или нежилого помещения в жилое помещение», утвержденный пост</w:t>
      </w:r>
      <w:r w:rsidRPr="00CF388C">
        <w:rPr>
          <w:sz w:val="28"/>
          <w:szCs w:val="28"/>
        </w:rPr>
        <w:t>а</w:t>
      </w:r>
      <w:r w:rsidRPr="00CF388C">
        <w:rPr>
          <w:sz w:val="28"/>
          <w:szCs w:val="28"/>
        </w:rPr>
        <w:t>новлением Администрации Валдайского муниципального района от 07.07.2020 № 1024:</w:t>
      </w:r>
    </w:p>
    <w:p w:rsidR="00CF388C" w:rsidRPr="00CF388C" w:rsidRDefault="00CF388C" w:rsidP="00CF38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2.2.1</w:t>
      </w:r>
      <w:r w:rsidRPr="00CF388C">
        <w:rPr>
          <w:sz w:val="28"/>
          <w:szCs w:val="28"/>
        </w:rPr>
        <w:t xml:space="preserve"> в редакции: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«2.2.1. Муниципальная услуга предоставляется: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Администрацией Валдайского муниципального района в лице отдела архитектуры, градостроительства и строительства – в части рассмотрения д</w:t>
      </w:r>
      <w:r w:rsidRPr="00CF388C">
        <w:rPr>
          <w:sz w:val="28"/>
          <w:szCs w:val="28"/>
        </w:rPr>
        <w:t>о</w:t>
      </w:r>
      <w:r w:rsidRPr="00CF388C">
        <w:rPr>
          <w:sz w:val="28"/>
          <w:szCs w:val="28"/>
        </w:rPr>
        <w:t>кументов и подготовки р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шения.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МФЦ по месту жительства заявителя - в части приема и выдачи док</w:t>
      </w:r>
      <w:r w:rsidRPr="00CF388C">
        <w:rPr>
          <w:sz w:val="28"/>
          <w:szCs w:val="28"/>
        </w:rPr>
        <w:t>у</w:t>
      </w:r>
      <w:r w:rsidRPr="00CF388C">
        <w:rPr>
          <w:sz w:val="28"/>
          <w:szCs w:val="28"/>
        </w:rPr>
        <w:t>ментов на предоставление муниципальной услуги (при условии заключения соглашений о взаим</w:t>
      </w:r>
      <w:r w:rsidRPr="00CF388C">
        <w:rPr>
          <w:sz w:val="28"/>
          <w:szCs w:val="28"/>
        </w:rPr>
        <w:t>о</w:t>
      </w:r>
      <w:r w:rsidRPr="00CF388C">
        <w:rPr>
          <w:sz w:val="28"/>
          <w:szCs w:val="28"/>
        </w:rPr>
        <w:t>действии с МФЦ).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При предоставлении муниципальной услуги Уполномоченный орган осущ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ствляет взаимодействие с: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Управлением Федеральной службы государственной регистрации, к</w:t>
      </w:r>
      <w:r w:rsidRPr="00CF388C">
        <w:rPr>
          <w:sz w:val="28"/>
          <w:szCs w:val="28"/>
        </w:rPr>
        <w:t>а</w:t>
      </w:r>
      <w:r w:rsidRPr="00CF388C">
        <w:rPr>
          <w:sz w:val="28"/>
          <w:szCs w:val="28"/>
        </w:rPr>
        <w:t>дастра и ка</w:t>
      </w:r>
      <w:r w:rsidRPr="00CF388C">
        <w:rPr>
          <w:sz w:val="28"/>
          <w:szCs w:val="28"/>
        </w:rPr>
        <w:t>р</w:t>
      </w:r>
      <w:r w:rsidRPr="00CF388C">
        <w:rPr>
          <w:sz w:val="28"/>
          <w:szCs w:val="28"/>
        </w:rPr>
        <w:t>тографии по Новгородской области;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Управлением Федеральной налоговой службы по Новгородской обла</w:t>
      </w:r>
      <w:r w:rsidRPr="00CF388C">
        <w:rPr>
          <w:sz w:val="28"/>
          <w:szCs w:val="28"/>
        </w:rPr>
        <w:t>с</w:t>
      </w:r>
      <w:r w:rsidRPr="00CF388C">
        <w:rPr>
          <w:sz w:val="28"/>
          <w:szCs w:val="28"/>
        </w:rPr>
        <w:t>ти;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органом и (или) организацией по государственному техническому уч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ту (или) те</w:t>
      </w:r>
      <w:r w:rsidRPr="00CF388C">
        <w:rPr>
          <w:sz w:val="28"/>
          <w:szCs w:val="28"/>
        </w:rPr>
        <w:t>х</w:t>
      </w:r>
      <w:r w:rsidRPr="00CF388C">
        <w:rPr>
          <w:sz w:val="28"/>
          <w:szCs w:val="28"/>
        </w:rPr>
        <w:t>нической инвентаризации.».</w:t>
      </w:r>
    </w:p>
    <w:p w:rsidR="00CF388C" w:rsidRDefault="00CF388C" w:rsidP="00CF388C">
      <w:pPr>
        <w:ind w:firstLine="709"/>
        <w:jc w:val="both"/>
        <w:rPr>
          <w:sz w:val="28"/>
          <w:szCs w:val="28"/>
        </w:rPr>
      </w:pPr>
      <w:r w:rsidRPr="00CF388C">
        <w:rPr>
          <w:sz w:val="28"/>
          <w:szCs w:val="28"/>
        </w:rPr>
        <w:t>2. Опубликовать постановление в бюллетене «Валдайский Вестник» и ра</w:t>
      </w:r>
      <w:r w:rsidRPr="00CF388C">
        <w:rPr>
          <w:sz w:val="28"/>
          <w:szCs w:val="28"/>
        </w:rPr>
        <w:t>з</w:t>
      </w:r>
      <w:r w:rsidRPr="00CF388C">
        <w:rPr>
          <w:sz w:val="28"/>
          <w:szCs w:val="28"/>
        </w:rPr>
        <w:t>местить на официальном сайте Администрации муниципального района в с</w:t>
      </w:r>
      <w:r w:rsidRPr="00CF388C">
        <w:rPr>
          <w:sz w:val="28"/>
          <w:szCs w:val="28"/>
        </w:rPr>
        <w:t>е</w:t>
      </w:r>
      <w:r w:rsidRPr="00CF388C">
        <w:rPr>
          <w:sz w:val="28"/>
          <w:szCs w:val="28"/>
        </w:rPr>
        <w:t>ти «Интернет».</w:t>
      </w:r>
    </w:p>
    <w:p w:rsidR="00CF388C" w:rsidRPr="00CF388C" w:rsidRDefault="00CF388C" w:rsidP="00CF388C">
      <w:pPr>
        <w:ind w:firstLine="709"/>
        <w:jc w:val="both"/>
        <w:rPr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F388C">
        <w:rPr>
          <w:b/>
          <w:sz w:val="28"/>
          <w:szCs w:val="28"/>
        </w:rPr>
        <w:t>лава муниципального района</w:t>
      </w:r>
      <w:r w:rsidR="00CF388C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F4E71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CF" w:rsidRDefault="00AE0CCF">
      <w:r>
        <w:separator/>
      </w:r>
    </w:p>
  </w:endnote>
  <w:endnote w:type="continuationSeparator" w:id="0">
    <w:p w:rsidR="00AE0CCF" w:rsidRDefault="00AE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CF" w:rsidRDefault="00AE0CCF">
      <w:r>
        <w:separator/>
      </w:r>
    </w:p>
  </w:footnote>
  <w:footnote w:type="continuationSeparator" w:id="0">
    <w:p w:rsidR="00AE0CCF" w:rsidRDefault="00AE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13D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0CCF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CF388C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0A788F9-E9C5-4421-BC28-53C2B7C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7B0D-1A6F-425B-AAD3-3053CDE8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2021-02-10T11:25:00Z</cp:lastPrinted>
  <dcterms:created xsi:type="dcterms:W3CDTF">2021-02-11T08:02:00Z</dcterms:created>
  <dcterms:modified xsi:type="dcterms:W3CDTF">2021-02-11T08:02:00Z</dcterms:modified>
</cp:coreProperties>
</file>