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70243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25D6F" w:rsidP="00C4619C">
      <w:pPr>
        <w:jc w:val="center"/>
        <w:rPr>
          <w:sz w:val="28"/>
        </w:rPr>
      </w:pPr>
      <w:r>
        <w:rPr>
          <w:sz w:val="28"/>
        </w:rPr>
        <w:t>0</w:t>
      </w:r>
      <w:r w:rsidR="00CF5719">
        <w:rPr>
          <w:sz w:val="28"/>
        </w:rPr>
        <w:t>2</w:t>
      </w:r>
      <w:r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5719">
        <w:rPr>
          <w:sz w:val="28"/>
        </w:rPr>
        <w:t>1777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F5719" w:rsidRDefault="00CF5719" w:rsidP="00CF5719">
      <w:pPr>
        <w:shd w:val="clear" w:color="auto" w:fill="FFFFFF"/>
        <w:spacing w:line="240" w:lineRule="exact"/>
        <w:jc w:val="center"/>
        <w:rPr>
          <w:b/>
          <w:sz w:val="28"/>
          <w:szCs w:val="28"/>
          <w:lang w:eastAsia="en-US"/>
        </w:rPr>
      </w:pPr>
      <w:bookmarkStart w:id="0" w:name="_GoBack"/>
      <w:r w:rsidRPr="003A3878">
        <w:rPr>
          <w:b/>
          <w:bCs/>
          <w:spacing w:val="-2"/>
          <w:sz w:val="28"/>
          <w:szCs w:val="28"/>
        </w:rPr>
        <w:t xml:space="preserve">Об </w:t>
      </w:r>
      <w:r w:rsidRPr="003A3878">
        <w:rPr>
          <w:b/>
          <w:sz w:val="28"/>
          <w:szCs w:val="28"/>
          <w:lang w:eastAsia="en-US"/>
        </w:rPr>
        <w:t>определении границ предполагаемой</w:t>
      </w:r>
    </w:p>
    <w:p w:rsidR="00CF5719" w:rsidRDefault="00CF5719" w:rsidP="00CF5719">
      <w:pPr>
        <w:shd w:val="clear" w:color="auto" w:fill="FFFFFF"/>
        <w:spacing w:line="240" w:lineRule="exact"/>
        <w:jc w:val="center"/>
        <w:rPr>
          <w:b/>
          <w:sz w:val="28"/>
          <w:szCs w:val="28"/>
          <w:lang w:eastAsia="en-US"/>
        </w:rPr>
      </w:pPr>
      <w:r w:rsidRPr="003A3878">
        <w:rPr>
          <w:b/>
          <w:sz w:val="28"/>
          <w:szCs w:val="28"/>
          <w:lang w:eastAsia="en-US"/>
        </w:rPr>
        <w:t>части территории для реализации</w:t>
      </w:r>
    </w:p>
    <w:p w:rsidR="00CF5719" w:rsidRDefault="00CF5719" w:rsidP="00CF5719">
      <w:pPr>
        <w:shd w:val="clear" w:color="auto" w:fill="FFFFFF"/>
        <w:spacing w:line="240" w:lineRule="exact"/>
        <w:jc w:val="center"/>
        <w:rPr>
          <w:b/>
          <w:sz w:val="28"/>
          <w:szCs w:val="28"/>
          <w:lang w:eastAsia="en-US"/>
        </w:rPr>
      </w:pPr>
      <w:r w:rsidRPr="003A3878">
        <w:rPr>
          <w:b/>
          <w:sz w:val="28"/>
          <w:szCs w:val="28"/>
          <w:lang w:eastAsia="en-US"/>
        </w:rPr>
        <w:t>инициативного проекта</w:t>
      </w:r>
    </w:p>
    <w:bookmarkEnd w:id="0"/>
    <w:p w:rsidR="00CF5719" w:rsidRDefault="00CF5719" w:rsidP="00CF5719">
      <w:pPr>
        <w:ind w:firstLine="709"/>
        <w:jc w:val="both"/>
        <w:rPr>
          <w:sz w:val="28"/>
          <w:szCs w:val="28"/>
        </w:rPr>
      </w:pPr>
    </w:p>
    <w:p w:rsidR="00CF5719" w:rsidRDefault="00CF5719" w:rsidP="00CF5719">
      <w:pPr>
        <w:ind w:firstLine="709"/>
        <w:jc w:val="both"/>
        <w:rPr>
          <w:sz w:val="28"/>
          <w:szCs w:val="28"/>
        </w:rPr>
      </w:pPr>
    </w:p>
    <w:p w:rsidR="00CF5719" w:rsidRPr="003A3878" w:rsidRDefault="00CF5719" w:rsidP="00CF5719">
      <w:pPr>
        <w:ind w:firstLine="709"/>
        <w:jc w:val="both"/>
        <w:rPr>
          <w:sz w:val="28"/>
          <w:szCs w:val="28"/>
        </w:rPr>
      </w:pPr>
      <w:r w:rsidRPr="003A3878">
        <w:rPr>
          <w:sz w:val="28"/>
          <w:szCs w:val="28"/>
        </w:rPr>
        <w:t>В соответствии с Федераль</w:t>
      </w:r>
      <w:r>
        <w:rPr>
          <w:sz w:val="28"/>
          <w:szCs w:val="28"/>
        </w:rPr>
        <w:t>ным законом от 6 октября 2003 года</w:t>
      </w:r>
      <w:r w:rsidRPr="003A387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A387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решениями</w:t>
      </w:r>
      <w:r w:rsidRPr="003A3878">
        <w:rPr>
          <w:sz w:val="28"/>
          <w:szCs w:val="28"/>
        </w:rPr>
        <w:t xml:space="preserve"> Думы Валдайского муниципального района от 27.05.2021 № 59 «Об утверждении </w:t>
      </w:r>
      <w:r w:rsidRPr="003A3878">
        <w:rPr>
          <w:bCs/>
          <w:sz w:val="28"/>
          <w:szCs w:val="28"/>
        </w:rPr>
        <w:t>Порядка определения территории, части территории Валдайского муниципального района, предназначенной для реализации инициативных проектов</w:t>
      </w:r>
      <w:r>
        <w:rPr>
          <w:bCs/>
          <w:sz w:val="28"/>
          <w:szCs w:val="28"/>
        </w:rPr>
        <w:t xml:space="preserve">», от </w:t>
      </w:r>
      <w:r>
        <w:rPr>
          <w:sz w:val="28"/>
          <w:szCs w:val="28"/>
        </w:rPr>
        <w:t xml:space="preserve">27.05.2021 </w:t>
      </w:r>
      <w:r>
        <w:rPr>
          <w:sz w:val="28"/>
          <w:szCs w:val="28"/>
        </w:rPr>
        <w:br/>
        <w:t>№ 60 «</w:t>
      </w:r>
      <w:r w:rsidRPr="003A3878">
        <w:rPr>
          <w:sz w:val="28"/>
          <w:szCs w:val="28"/>
        </w:rPr>
        <w:t xml:space="preserve">Об утверждении </w:t>
      </w:r>
      <w:r w:rsidRPr="003A3878">
        <w:rPr>
          <w:bCs/>
          <w:sz w:val="28"/>
          <w:szCs w:val="28"/>
        </w:rPr>
        <w:t xml:space="preserve">Порядка </w:t>
      </w:r>
      <w:r w:rsidRPr="00A72A2E">
        <w:rPr>
          <w:bCs/>
          <w:sz w:val="28"/>
          <w:szCs w:val="28"/>
        </w:rPr>
        <w:t>реализации инициативных проектов в Ва</w:t>
      </w:r>
      <w:r w:rsidRPr="00A72A2E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дайском муниципальном районе», в связи с поступившим заявлением старосты д. Новая Рощинского сельского поселения Валдайского муниципального района Новгородской области Федоровой Т.Н. от 25.06.2024</w:t>
      </w:r>
      <w:r>
        <w:rPr>
          <w:sz w:val="28"/>
          <w:szCs w:val="28"/>
        </w:rPr>
        <w:t xml:space="preserve"> </w:t>
      </w:r>
      <w:r w:rsidRPr="00CE26C9">
        <w:rPr>
          <w:rFonts w:eastAsia="Calibri"/>
          <w:sz w:val="28"/>
          <w:szCs w:val="28"/>
          <w:lang w:eastAsia="en-US"/>
        </w:rPr>
        <w:t>об определении части территории, на которой планируется реализовывать инициативный проект</w:t>
      </w:r>
      <w:r>
        <w:rPr>
          <w:sz w:val="28"/>
          <w:szCs w:val="28"/>
        </w:rPr>
        <w:t xml:space="preserve">, </w:t>
      </w:r>
      <w:r w:rsidRPr="0096215B">
        <w:rPr>
          <w:sz w:val="28"/>
          <w:szCs w:val="28"/>
        </w:rPr>
        <w:t>Администрация Валдайского муниципального района</w:t>
      </w:r>
      <w:r w:rsidRPr="0096215B">
        <w:rPr>
          <w:b/>
          <w:sz w:val="28"/>
          <w:szCs w:val="28"/>
        </w:rPr>
        <w:t xml:space="preserve"> ПОСТАНО</w:t>
      </w:r>
      <w:r w:rsidRPr="0096215B">
        <w:rPr>
          <w:b/>
          <w:sz w:val="28"/>
          <w:szCs w:val="28"/>
        </w:rPr>
        <w:t>В</w:t>
      </w:r>
      <w:r w:rsidRPr="0096215B">
        <w:rPr>
          <w:b/>
          <w:sz w:val="28"/>
          <w:szCs w:val="28"/>
        </w:rPr>
        <w:t>ЛЯЕТ:</w:t>
      </w:r>
    </w:p>
    <w:p w:rsidR="00CF5719" w:rsidRPr="003A3878" w:rsidRDefault="00CF5719" w:rsidP="00CF5719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A3878">
        <w:rPr>
          <w:sz w:val="28"/>
          <w:szCs w:val="28"/>
        </w:rPr>
        <w:t>1. Определить часть территории Рощинского сельского поселения Валдайского мун</w:t>
      </w:r>
      <w:r>
        <w:rPr>
          <w:sz w:val="28"/>
          <w:szCs w:val="28"/>
        </w:rPr>
        <w:t>и</w:t>
      </w:r>
      <w:r w:rsidRPr="003A3878">
        <w:rPr>
          <w:sz w:val="28"/>
          <w:szCs w:val="28"/>
        </w:rPr>
        <w:t>ципального района Новгородской области для реализации инициативного проекта «Строительство общ</w:t>
      </w:r>
      <w:r>
        <w:rPr>
          <w:sz w:val="28"/>
          <w:szCs w:val="28"/>
        </w:rPr>
        <w:t>ественного муниципального колодц</w:t>
      </w:r>
      <w:r w:rsidRPr="003A3878">
        <w:rPr>
          <w:sz w:val="28"/>
          <w:szCs w:val="28"/>
        </w:rPr>
        <w:t>а</w:t>
      </w:r>
      <w:r>
        <w:rPr>
          <w:sz w:val="28"/>
          <w:szCs w:val="28"/>
        </w:rPr>
        <w:t xml:space="preserve"> в д. Новая</w:t>
      </w:r>
      <w:r w:rsidRPr="003A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Валдайского района Новгородской области» в д. Новая Валдайского района Новгородской области </w:t>
      </w:r>
      <w:r w:rsidRPr="00B07288">
        <w:rPr>
          <w:rFonts w:eastAsia="Calibri"/>
          <w:sz w:val="28"/>
          <w:szCs w:val="28"/>
          <w:lang w:eastAsia="en-US"/>
        </w:rPr>
        <w:t>в границах кадастрового квартала с кадастровым номером 53:03:14</w:t>
      </w:r>
      <w:r>
        <w:rPr>
          <w:rFonts w:eastAsia="Calibri"/>
          <w:sz w:val="28"/>
          <w:szCs w:val="28"/>
          <w:lang w:eastAsia="en-US"/>
        </w:rPr>
        <w:t>060</w:t>
      </w:r>
      <w:r w:rsidRPr="00B07288">
        <w:rPr>
          <w:rFonts w:eastAsia="Calibri"/>
          <w:sz w:val="28"/>
          <w:szCs w:val="28"/>
          <w:lang w:eastAsia="en-US"/>
        </w:rPr>
        <w:t>01</w:t>
      </w:r>
      <w:r>
        <w:rPr>
          <w:rFonts w:eastAsia="Calibri"/>
          <w:sz w:val="28"/>
          <w:szCs w:val="28"/>
          <w:lang w:eastAsia="en-US"/>
        </w:rPr>
        <w:t>.</w:t>
      </w:r>
    </w:p>
    <w:p w:rsidR="00CF5719" w:rsidRPr="0096215B" w:rsidRDefault="00CF5719" w:rsidP="00CF5719">
      <w:pPr>
        <w:ind w:firstLine="709"/>
        <w:jc w:val="both"/>
        <w:rPr>
          <w:sz w:val="28"/>
          <w:szCs w:val="28"/>
        </w:rPr>
      </w:pPr>
      <w:r w:rsidRPr="0096215B">
        <w:rPr>
          <w:sz w:val="28"/>
          <w:szCs w:val="28"/>
        </w:rPr>
        <w:t xml:space="preserve">2.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96215B">
        <w:rPr>
          <w:sz w:val="28"/>
          <w:szCs w:val="28"/>
        </w:rPr>
        <w:t>и разместить на официальном сайте Администрации Валдайского муниципальн</w:t>
      </w:r>
      <w:r w:rsidRPr="0096215B">
        <w:rPr>
          <w:sz w:val="28"/>
          <w:szCs w:val="28"/>
        </w:rPr>
        <w:t>о</w:t>
      </w:r>
      <w:r w:rsidRPr="0096215B">
        <w:rPr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3A" w:rsidRDefault="00EB583A">
      <w:r>
        <w:separator/>
      </w:r>
    </w:p>
  </w:endnote>
  <w:endnote w:type="continuationSeparator" w:id="0">
    <w:p w:rsidR="00EB583A" w:rsidRDefault="00EB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3A" w:rsidRDefault="00EB583A">
      <w:r>
        <w:separator/>
      </w:r>
    </w:p>
  </w:footnote>
  <w:footnote w:type="continuationSeparator" w:id="0">
    <w:p w:rsidR="00EB583A" w:rsidRDefault="00EB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3A3A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5719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83A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E020428-69D3-4854-9464-BD875313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F9D5-C031-4515-BAB3-34E1F2ED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2024-07-04T13:37:00Z</cp:lastPrinted>
  <dcterms:created xsi:type="dcterms:W3CDTF">2024-07-05T13:34:00Z</dcterms:created>
  <dcterms:modified xsi:type="dcterms:W3CDTF">2024-07-05T13:34:00Z</dcterms:modified>
</cp:coreProperties>
</file>