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54663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D03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010E73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10E73" w:rsidRPr="00010E73" w:rsidRDefault="00010E73" w:rsidP="00010E73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10E73">
        <w:rPr>
          <w:b/>
          <w:sz w:val="28"/>
          <w:szCs w:val="28"/>
        </w:rPr>
        <w:t xml:space="preserve">О присвоении звания </w:t>
      </w:r>
    </w:p>
    <w:p w:rsidR="00010E73" w:rsidRPr="00010E73" w:rsidRDefault="00010E73" w:rsidP="00010E73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010E73">
        <w:rPr>
          <w:b/>
          <w:sz w:val="28"/>
          <w:szCs w:val="28"/>
        </w:rPr>
        <w:t xml:space="preserve">«Лучший трудовой коллектив </w:t>
      </w:r>
    </w:p>
    <w:p w:rsidR="00010E73" w:rsidRPr="00010E73" w:rsidRDefault="00010E73" w:rsidP="00010E73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010E73">
        <w:rPr>
          <w:b/>
          <w:sz w:val="28"/>
          <w:szCs w:val="28"/>
        </w:rPr>
        <w:t>Валдайского района 2020 года»</w:t>
      </w:r>
    </w:p>
    <w:bookmarkEnd w:id="0"/>
    <w:p w:rsidR="00010E73" w:rsidRPr="00010E73" w:rsidRDefault="00010E73" w:rsidP="00010E73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10E73" w:rsidRPr="00010E73" w:rsidRDefault="00010E73" w:rsidP="00010E73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10E73" w:rsidRPr="00010E73" w:rsidRDefault="00010E73" w:rsidP="00010E73">
      <w:pPr>
        <w:pStyle w:val="a3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10E73">
        <w:rPr>
          <w:sz w:val="28"/>
          <w:szCs w:val="28"/>
        </w:rPr>
        <w:t>За достижение высоких результатов в экономическом развитии по ит</w:t>
      </w:r>
      <w:r w:rsidRPr="00010E73">
        <w:rPr>
          <w:sz w:val="28"/>
          <w:szCs w:val="28"/>
        </w:rPr>
        <w:t>о</w:t>
      </w:r>
      <w:r w:rsidRPr="00010E73">
        <w:rPr>
          <w:sz w:val="28"/>
          <w:szCs w:val="28"/>
        </w:rPr>
        <w:t>гам 2020 года и активное участие в общественной жизни района</w:t>
      </w:r>
      <w:r w:rsidRPr="00010E73">
        <w:rPr>
          <w:b/>
          <w:sz w:val="28"/>
          <w:szCs w:val="28"/>
        </w:rPr>
        <w:t xml:space="preserve"> </w:t>
      </w:r>
      <w:r w:rsidRPr="00010E73">
        <w:rPr>
          <w:sz w:val="28"/>
          <w:szCs w:val="28"/>
        </w:rPr>
        <w:t>Админис</w:t>
      </w:r>
      <w:r w:rsidRPr="00010E73">
        <w:rPr>
          <w:sz w:val="28"/>
          <w:szCs w:val="28"/>
        </w:rPr>
        <w:t>т</w:t>
      </w:r>
      <w:r w:rsidRPr="00010E73">
        <w:rPr>
          <w:sz w:val="28"/>
          <w:szCs w:val="28"/>
        </w:rPr>
        <w:t>рация Валдайского мун</w:t>
      </w:r>
      <w:r w:rsidRPr="00010E73">
        <w:rPr>
          <w:sz w:val="28"/>
          <w:szCs w:val="28"/>
        </w:rPr>
        <w:t>и</w:t>
      </w:r>
      <w:r w:rsidRPr="00010E73">
        <w:rPr>
          <w:sz w:val="28"/>
          <w:szCs w:val="28"/>
        </w:rPr>
        <w:t>ципального района</w:t>
      </w:r>
      <w:r w:rsidRPr="00010E73">
        <w:rPr>
          <w:b/>
          <w:sz w:val="28"/>
          <w:szCs w:val="28"/>
        </w:rPr>
        <w:t xml:space="preserve"> ПОСТАНОВЛЯЕТ:</w:t>
      </w:r>
    </w:p>
    <w:p w:rsidR="00010E73" w:rsidRPr="00010E73" w:rsidRDefault="00010E73" w:rsidP="00010E73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1. Присвоить звание «Лучший трудовой коллектив Валдайского района 2020 года»:</w:t>
      </w:r>
    </w:p>
    <w:p w:rsidR="00010E73" w:rsidRPr="00010E73" w:rsidRDefault="00010E73" w:rsidP="00010E73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в промышленности – обществу с ограниченной ответственностью «Валдай», ген</w:t>
      </w:r>
      <w:r w:rsidRPr="00010E73">
        <w:rPr>
          <w:sz w:val="28"/>
          <w:szCs w:val="28"/>
        </w:rPr>
        <w:t>е</w:t>
      </w:r>
      <w:r w:rsidRPr="00010E73">
        <w:rPr>
          <w:sz w:val="28"/>
          <w:szCs w:val="28"/>
        </w:rPr>
        <w:t>ральный директор Иванова Нина Васильевна;</w:t>
      </w:r>
    </w:p>
    <w:p w:rsidR="00010E73" w:rsidRPr="00010E73" w:rsidRDefault="00010E73" w:rsidP="00010E73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в сфере некоммерческого партнерства – туристическому центру Н</w:t>
      </w:r>
      <w:r w:rsidRPr="00010E73">
        <w:rPr>
          <w:sz w:val="28"/>
          <w:szCs w:val="28"/>
        </w:rPr>
        <w:t>а</w:t>
      </w:r>
      <w:r w:rsidRPr="00010E73">
        <w:rPr>
          <w:sz w:val="28"/>
          <w:szCs w:val="28"/>
        </w:rPr>
        <w:t>ционального парка «Валдайский»», председатель совета Пикин Михаил В</w:t>
      </w:r>
      <w:r w:rsidRPr="00010E73">
        <w:rPr>
          <w:sz w:val="28"/>
          <w:szCs w:val="28"/>
        </w:rPr>
        <w:t>а</w:t>
      </w:r>
      <w:r w:rsidRPr="00010E73">
        <w:rPr>
          <w:sz w:val="28"/>
          <w:szCs w:val="28"/>
        </w:rPr>
        <w:t>сильевич;</w:t>
      </w:r>
    </w:p>
    <w:p w:rsidR="00010E73" w:rsidRPr="00010E73" w:rsidRDefault="00010E73" w:rsidP="00010E73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в сфере сельскохозяйственного производства – обществу с ограниче</w:t>
      </w:r>
      <w:r w:rsidRPr="00010E73">
        <w:rPr>
          <w:sz w:val="28"/>
          <w:szCs w:val="28"/>
        </w:rPr>
        <w:t>н</w:t>
      </w:r>
      <w:r w:rsidRPr="00010E73">
        <w:rPr>
          <w:sz w:val="28"/>
          <w:szCs w:val="28"/>
        </w:rPr>
        <w:t>ной ответственностью «Большое Замошье», директор Мосенкова Елена А</w:t>
      </w:r>
      <w:r w:rsidRPr="00010E73">
        <w:rPr>
          <w:sz w:val="28"/>
          <w:szCs w:val="28"/>
        </w:rPr>
        <w:t>р</w:t>
      </w:r>
      <w:r w:rsidRPr="00010E73">
        <w:rPr>
          <w:sz w:val="28"/>
          <w:szCs w:val="28"/>
        </w:rPr>
        <w:t>кадьевна;</w:t>
      </w:r>
    </w:p>
    <w:p w:rsidR="00010E73" w:rsidRPr="00010E73" w:rsidRDefault="00010E73" w:rsidP="00010E73">
      <w:pPr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в сфере жилищно-коммунального хозяйства - товариществу собстве</w:t>
      </w:r>
      <w:r w:rsidRPr="00010E73">
        <w:rPr>
          <w:sz w:val="28"/>
          <w:szCs w:val="28"/>
        </w:rPr>
        <w:t>н</w:t>
      </w:r>
      <w:r w:rsidRPr="00010E73">
        <w:rPr>
          <w:sz w:val="28"/>
          <w:szCs w:val="28"/>
        </w:rPr>
        <w:t>ников жилья «ВЕСТА», председатель правления Баланина Надежда Никол</w:t>
      </w:r>
      <w:r w:rsidRPr="00010E73">
        <w:rPr>
          <w:sz w:val="28"/>
          <w:szCs w:val="28"/>
        </w:rPr>
        <w:t>а</w:t>
      </w:r>
      <w:r w:rsidRPr="00010E73">
        <w:rPr>
          <w:sz w:val="28"/>
          <w:szCs w:val="28"/>
        </w:rPr>
        <w:t>евна;</w:t>
      </w:r>
    </w:p>
    <w:p w:rsidR="00010E73" w:rsidRPr="00010E73" w:rsidRDefault="00010E73" w:rsidP="00010E73">
      <w:pPr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в сфере культуры – муниципальному бюджетному учреждению кул</w:t>
      </w:r>
      <w:r w:rsidRPr="00010E73">
        <w:rPr>
          <w:sz w:val="28"/>
          <w:szCs w:val="28"/>
        </w:rPr>
        <w:t>ь</w:t>
      </w:r>
      <w:r w:rsidRPr="00010E73">
        <w:rPr>
          <w:sz w:val="28"/>
          <w:szCs w:val="28"/>
        </w:rPr>
        <w:t>туры «Валдайский Дом народного творчества», генеральный директор Ив</w:t>
      </w:r>
      <w:r w:rsidRPr="00010E73">
        <w:rPr>
          <w:sz w:val="28"/>
          <w:szCs w:val="28"/>
        </w:rPr>
        <w:t>а</w:t>
      </w:r>
      <w:r w:rsidRPr="00010E73">
        <w:rPr>
          <w:sz w:val="28"/>
          <w:szCs w:val="28"/>
        </w:rPr>
        <w:t>нова Валентина Васильевна;</w:t>
      </w:r>
    </w:p>
    <w:p w:rsidR="00010E73" w:rsidRPr="00010E73" w:rsidRDefault="00010E73" w:rsidP="00010E73">
      <w:pPr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в сфере образования – муниципальному автономному учреждению «Молодёжный центр «Юность» им.Н.И.Филина», директор Петров Владимир Викторович.</w:t>
      </w:r>
    </w:p>
    <w:p w:rsidR="00010E73" w:rsidRPr="00010E73" w:rsidRDefault="00010E73" w:rsidP="00010E73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2. Наградить названные трудовые коллективы памятной плакеткой.</w:t>
      </w:r>
    </w:p>
    <w:p w:rsidR="00010E73" w:rsidRPr="00BE1D38" w:rsidRDefault="00010E73" w:rsidP="00010E73">
      <w:pPr>
        <w:ind w:firstLine="709"/>
        <w:jc w:val="both"/>
        <w:rPr>
          <w:sz w:val="28"/>
          <w:szCs w:val="28"/>
        </w:rPr>
      </w:pPr>
      <w:r w:rsidRPr="00010E73">
        <w:rPr>
          <w:sz w:val="28"/>
          <w:szCs w:val="28"/>
        </w:rPr>
        <w:t>3</w:t>
      </w:r>
      <w:r w:rsidRPr="00BE1D38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E1D38">
        <w:rPr>
          <w:sz w:val="28"/>
          <w:szCs w:val="28"/>
        </w:rPr>
        <w:t>и</w:t>
      </w:r>
      <w:r w:rsidRPr="00BE1D38">
        <w:rPr>
          <w:sz w:val="28"/>
          <w:szCs w:val="28"/>
        </w:rPr>
        <w:t>пальн</w:t>
      </w:r>
      <w:r w:rsidRPr="00BE1D38">
        <w:rPr>
          <w:sz w:val="28"/>
          <w:szCs w:val="28"/>
        </w:rPr>
        <w:t>о</w:t>
      </w:r>
      <w:r w:rsidRPr="00BE1D38">
        <w:rPr>
          <w:sz w:val="28"/>
          <w:szCs w:val="28"/>
        </w:rPr>
        <w:t>го района в сети «Интернет».</w:t>
      </w:r>
    </w:p>
    <w:p w:rsidR="00D82B32" w:rsidRPr="00E01984" w:rsidRDefault="00D82B32" w:rsidP="00010E73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B57B58" w:rsidRDefault="00B014EA" w:rsidP="00010E73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010E73">
        <w:rPr>
          <w:b/>
          <w:sz w:val="28"/>
          <w:szCs w:val="28"/>
        </w:rPr>
        <w:t>лава муниципального района</w:t>
      </w:r>
      <w:r w:rsidR="00010E73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B57B58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91" w:rsidRDefault="00087091">
      <w:r>
        <w:separator/>
      </w:r>
    </w:p>
  </w:endnote>
  <w:endnote w:type="continuationSeparator" w:id="0">
    <w:p w:rsidR="00087091" w:rsidRDefault="000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91" w:rsidRDefault="00087091">
      <w:r>
        <w:separator/>
      </w:r>
    </w:p>
  </w:footnote>
  <w:footnote w:type="continuationSeparator" w:id="0">
    <w:p w:rsidR="00087091" w:rsidRDefault="0008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E73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E73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091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527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898992A-2F2D-4916-9052-7D6B8B6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37FF-1B34-43E0-867F-25F4582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2021-02-10T10:56:00Z</cp:lastPrinted>
  <dcterms:created xsi:type="dcterms:W3CDTF">2021-02-11T08:04:00Z</dcterms:created>
  <dcterms:modified xsi:type="dcterms:W3CDTF">2021-02-11T08:04:00Z</dcterms:modified>
</cp:coreProperties>
</file>