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59159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73319" w:rsidP="00C4619C">
      <w:pPr>
        <w:jc w:val="center"/>
        <w:rPr>
          <w:sz w:val="28"/>
        </w:rPr>
      </w:pPr>
      <w:r>
        <w:rPr>
          <w:sz w:val="28"/>
        </w:rPr>
        <w:t>1</w:t>
      </w:r>
      <w:r w:rsidR="00A46FF6">
        <w:rPr>
          <w:sz w:val="28"/>
        </w:rPr>
        <w:t>9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A46FF6">
        <w:rPr>
          <w:sz w:val="28"/>
        </w:rPr>
        <w:t>181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46FF6" w:rsidRDefault="00A46FF6" w:rsidP="00A46FF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086254">
        <w:rPr>
          <w:b/>
          <w:bCs/>
          <w:sz w:val="28"/>
          <w:szCs w:val="28"/>
        </w:rPr>
        <w:t>О внесении изменений в Положение об оплате</w:t>
      </w:r>
      <w:r>
        <w:rPr>
          <w:b/>
          <w:bCs/>
          <w:sz w:val="28"/>
          <w:szCs w:val="28"/>
        </w:rPr>
        <w:t xml:space="preserve"> </w:t>
      </w:r>
      <w:r w:rsidRPr="00086254">
        <w:rPr>
          <w:b/>
          <w:bCs/>
          <w:sz w:val="28"/>
          <w:szCs w:val="28"/>
        </w:rPr>
        <w:t>труда</w:t>
      </w:r>
    </w:p>
    <w:p w:rsidR="00A46FF6" w:rsidRDefault="00A46FF6" w:rsidP="00A46FF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86254">
        <w:rPr>
          <w:b/>
          <w:bCs/>
          <w:sz w:val="28"/>
          <w:szCs w:val="28"/>
        </w:rPr>
        <w:t xml:space="preserve"> работников муниципального автономного</w:t>
      </w:r>
      <w:r>
        <w:rPr>
          <w:b/>
          <w:bCs/>
          <w:sz w:val="28"/>
          <w:szCs w:val="28"/>
        </w:rPr>
        <w:t xml:space="preserve"> </w:t>
      </w:r>
      <w:r w:rsidRPr="00086254">
        <w:rPr>
          <w:b/>
          <w:bCs/>
          <w:sz w:val="28"/>
          <w:szCs w:val="28"/>
        </w:rPr>
        <w:t xml:space="preserve">учреждения </w:t>
      </w:r>
    </w:p>
    <w:p w:rsidR="00A46FF6" w:rsidRDefault="00A46FF6" w:rsidP="00A46FF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86254">
        <w:rPr>
          <w:b/>
          <w:bCs/>
          <w:sz w:val="28"/>
          <w:szCs w:val="28"/>
        </w:rPr>
        <w:t>дополнительного образования</w:t>
      </w:r>
      <w:r>
        <w:rPr>
          <w:b/>
          <w:bCs/>
          <w:sz w:val="28"/>
          <w:szCs w:val="28"/>
        </w:rPr>
        <w:t xml:space="preserve"> </w:t>
      </w:r>
      <w:r w:rsidRPr="00086254">
        <w:rPr>
          <w:b/>
          <w:bCs/>
          <w:sz w:val="28"/>
          <w:szCs w:val="28"/>
        </w:rPr>
        <w:t xml:space="preserve">«Спортивная школа </w:t>
      </w:r>
    </w:p>
    <w:p w:rsidR="00A46FF6" w:rsidRDefault="00A46FF6" w:rsidP="00A46FF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86254">
        <w:rPr>
          <w:b/>
          <w:bCs/>
          <w:sz w:val="28"/>
          <w:szCs w:val="28"/>
        </w:rPr>
        <w:t>г. Валдай»</w:t>
      </w:r>
      <w:r w:rsidRPr="00086254">
        <w:rPr>
          <w:b/>
          <w:sz w:val="28"/>
          <w:szCs w:val="28"/>
        </w:rPr>
        <w:t>,</w:t>
      </w:r>
      <w:r w:rsidRPr="00086254">
        <w:rPr>
          <w:b/>
          <w:bCs/>
          <w:sz w:val="28"/>
          <w:szCs w:val="28"/>
        </w:rPr>
        <w:t xml:space="preserve"> подведомственного</w:t>
      </w:r>
      <w:r>
        <w:rPr>
          <w:b/>
          <w:bCs/>
          <w:sz w:val="28"/>
          <w:szCs w:val="28"/>
        </w:rPr>
        <w:t xml:space="preserve"> </w:t>
      </w:r>
      <w:r w:rsidRPr="00086254">
        <w:rPr>
          <w:b/>
          <w:bCs/>
          <w:sz w:val="28"/>
          <w:szCs w:val="28"/>
        </w:rPr>
        <w:t xml:space="preserve">Администрации </w:t>
      </w:r>
    </w:p>
    <w:p w:rsidR="00A46FF6" w:rsidRPr="00086254" w:rsidRDefault="00A46FF6" w:rsidP="00A46FF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86254">
        <w:rPr>
          <w:b/>
          <w:bCs/>
          <w:sz w:val="28"/>
          <w:szCs w:val="28"/>
        </w:rPr>
        <w:t>Валдайского муниципального</w:t>
      </w:r>
      <w:r>
        <w:rPr>
          <w:b/>
          <w:bCs/>
          <w:sz w:val="28"/>
          <w:szCs w:val="28"/>
        </w:rPr>
        <w:t xml:space="preserve"> </w:t>
      </w:r>
      <w:r w:rsidRPr="00086254">
        <w:rPr>
          <w:b/>
          <w:bCs/>
          <w:sz w:val="28"/>
          <w:szCs w:val="28"/>
        </w:rPr>
        <w:t>района</w:t>
      </w:r>
      <w:bookmarkEnd w:id="0"/>
    </w:p>
    <w:p w:rsidR="00A46FF6" w:rsidRPr="00086254" w:rsidRDefault="00A46FF6" w:rsidP="00A46FF6">
      <w:pPr>
        <w:ind w:firstLine="709"/>
        <w:jc w:val="both"/>
        <w:rPr>
          <w:sz w:val="28"/>
          <w:szCs w:val="28"/>
        </w:rPr>
      </w:pPr>
    </w:p>
    <w:p w:rsidR="00A46FF6" w:rsidRPr="00086254" w:rsidRDefault="00A46FF6" w:rsidP="00A46FF6">
      <w:pPr>
        <w:ind w:firstLine="709"/>
        <w:jc w:val="both"/>
        <w:rPr>
          <w:sz w:val="28"/>
          <w:szCs w:val="28"/>
        </w:rPr>
      </w:pP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6254">
          <w:rPr>
            <w:sz w:val="28"/>
            <w:szCs w:val="28"/>
          </w:rPr>
          <w:t>2003 года №</w:t>
        </w:r>
      </w:smartTag>
      <w:r w:rsidRPr="0008625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решением Думы Валдай</w:t>
      </w:r>
      <w:r>
        <w:rPr>
          <w:sz w:val="28"/>
          <w:szCs w:val="28"/>
        </w:rPr>
        <w:t xml:space="preserve">ского муниципального района от </w:t>
      </w:r>
      <w:r w:rsidRPr="00086254">
        <w:rPr>
          <w:sz w:val="28"/>
          <w:szCs w:val="28"/>
        </w:rPr>
        <w:t xml:space="preserve">27.12.2023 </w:t>
      </w:r>
      <w:r>
        <w:rPr>
          <w:sz w:val="28"/>
          <w:szCs w:val="28"/>
        </w:rPr>
        <w:br/>
      </w:r>
      <w:r w:rsidRPr="00086254">
        <w:rPr>
          <w:sz w:val="28"/>
          <w:szCs w:val="28"/>
        </w:rPr>
        <w:t>№ 171</w:t>
      </w:r>
      <w:r>
        <w:rPr>
          <w:sz w:val="28"/>
          <w:szCs w:val="28"/>
        </w:rPr>
        <w:t xml:space="preserve"> </w:t>
      </w:r>
      <w:r w:rsidRPr="00086254">
        <w:rPr>
          <w:sz w:val="28"/>
          <w:szCs w:val="28"/>
        </w:rPr>
        <w:t xml:space="preserve">«О бюджете Валдайского муниципального района на 2024 год и плановый период 2025 - 2026 годы» Администрация Валдайского муниципального района </w:t>
      </w:r>
      <w:r w:rsidRPr="00086254">
        <w:rPr>
          <w:b/>
          <w:sz w:val="28"/>
          <w:szCs w:val="28"/>
        </w:rPr>
        <w:t>ПОСТАНОВЛЯЕТ:</w:t>
      </w:r>
    </w:p>
    <w:p w:rsidR="00A46FF6" w:rsidRDefault="00A46FF6" w:rsidP="00A46F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62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6254">
        <w:rPr>
          <w:sz w:val="28"/>
          <w:szCs w:val="28"/>
        </w:rPr>
        <w:t xml:space="preserve">Внести изменения в </w:t>
      </w:r>
      <w:r w:rsidRPr="00086254">
        <w:rPr>
          <w:bCs/>
          <w:sz w:val="28"/>
          <w:szCs w:val="28"/>
        </w:rPr>
        <w:t>Положение об оплате труда работников муниципального автономного учреждения</w:t>
      </w:r>
      <w:r w:rsidRPr="00086254">
        <w:rPr>
          <w:sz w:val="28"/>
          <w:szCs w:val="28"/>
        </w:rPr>
        <w:t xml:space="preserve"> дополнительного образования </w:t>
      </w:r>
      <w:r w:rsidRPr="00086254">
        <w:rPr>
          <w:bCs/>
          <w:sz w:val="28"/>
          <w:szCs w:val="28"/>
        </w:rPr>
        <w:t>«Спортивная школа</w:t>
      </w:r>
      <w:r>
        <w:rPr>
          <w:bCs/>
          <w:sz w:val="28"/>
          <w:szCs w:val="28"/>
        </w:rPr>
        <w:t xml:space="preserve"> г. </w:t>
      </w:r>
      <w:r w:rsidRPr="00086254">
        <w:rPr>
          <w:bCs/>
          <w:sz w:val="28"/>
          <w:szCs w:val="28"/>
        </w:rPr>
        <w:t>Валдай»,</w:t>
      </w:r>
      <w:r w:rsidRPr="00086254">
        <w:rPr>
          <w:sz w:val="28"/>
          <w:szCs w:val="28"/>
        </w:rPr>
        <w:t xml:space="preserve"> подведомственного Администрации Валдайского муниципального района </w:t>
      </w:r>
      <w:r w:rsidRPr="00086254">
        <w:rPr>
          <w:bCs/>
          <w:sz w:val="28"/>
          <w:szCs w:val="28"/>
        </w:rPr>
        <w:t>утвержденное постановлением Администрации Валдайского муниципального района от 21.11.2023 № 2253</w:t>
      </w:r>
      <w:r>
        <w:rPr>
          <w:bCs/>
          <w:sz w:val="28"/>
          <w:szCs w:val="28"/>
        </w:rPr>
        <w:t>: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Изложить</w:t>
      </w:r>
      <w:r w:rsidRPr="000862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</w:t>
      </w:r>
      <w:r w:rsidRPr="00086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2.16.1 </w:t>
      </w:r>
      <w:r w:rsidRPr="00086254">
        <w:rPr>
          <w:sz w:val="28"/>
          <w:szCs w:val="28"/>
        </w:rPr>
        <w:t>в редакции: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«2.16.1. Из фонда оплаты труда руководителю Учреждения, заместителю руководителя Учреждения, главному бухгалтеру Учреждения может быть оказана материальная помощь в случаях: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необходимости длительного (более одного месяца) лечения и восстановления здоровья работника Учреждения;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lastRenderedPageBreak/>
        <w:t>тяжелого материального положения в семье с необходимостью проведения специализированного лечения (дорогостоящего) при предоставлении документов, подтверждающих соответствующие расходы;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особая нуждаемость в лечении и восстановлении здоровья в связи с полученными при исполнении служебных обязанностей увечьем (ранением, травмой, контузией), заболеванием, несчастным случаем, аварией, длительной болезнью а также иные исключительные случаи </w:t>
      </w:r>
      <w:proofErr w:type="gramStart"/>
      <w:r w:rsidRPr="00086254">
        <w:rPr>
          <w:sz w:val="28"/>
          <w:szCs w:val="28"/>
        </w:rPr>
        <w:t>( при</w:t>
      </w:r>
      <w:proofErr w:type="gramEnd"/>
      <w:r w:rsidRPr="00086254">
        <w:rPr>
          <w:sz w:val="28"/>
          <w:szCs w:val="28"/>
        </w:rPr>
        <w:t xml:space="preserve">  представлении соответствующих медицинских справок, заключений, им других подтверждающих документов);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рождения ребенка.</w:t>
      </w:r>
    </w:p>
    <w:p w:rsidR="00A46FF6" w:rsidRPr="00086254" w:rsidRDefault="00A46FF6" w:rsidP="00A46F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Решение о выплате материальной помощи руководителю Учреждения, заместителю руководителя Учреждения, главному бухгалтеру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выплаты, в течение 10 рабочих дней со дня его поступления.</w:t>
      </w:r>
    </w:p>
    <w:p w:rsidR="00A46FF6" w:rsidRPr="00086254" w:rsidRDefault="00A46FF6" w:rsidP="00A46F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Решение об оказании материальной помощи и ее конкретном размере принимается: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в отношении руководителя Учреждения </w:t>
      </w:r>
      <w:r w:rsidRPr="00086254">
        <w:rPr>
          <w:rFonts w:eastAsia="Calibri"/>
          <w:sz w:val="28"/>
          <w:szCs w:val="28"/>
        </w:rPr>
        <w:t>Администрацией Валдайского муниципального района</w:t>
      </w:r>
      <w:r w:rsidRPr="00086254">
        <w:rPr>
          <w:sz w:val="28"/>
          <w:szCs w:val="28"/>
        </w:rPr>
        <w:t>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в отношении заместителя руководителя учреждения, </w:t>
      </w:r>
      <w:r>
        <w:rPr>
          <w:sz w:val="28"/>
          <w:szCs w:val="28"/>
        </w:rPr>
        <w:t xml:space="preserve">главного бухгалтера учреждения </w:t>
      </w:r>
      <w:r w:rsidRPr="00086254">
        <w:rPr>
          <w:sz w:val="28"/>
          <w:szCs w:val="28"/>
        </w:rPr>
        <w:t>руководителем учреждения и оформляется приказом Учреждения.</w:t>
      </w:r>
    </w:p>
    <w:p w:rsid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Материальная помощь, оказываемая руководителю учреждения, заместителю руководителя учреждения, главному бухгалтеру учреждения, максимальными размерами не ограничивается</w:t>
      </w:r>
      <w:r>
        <w:rPr>
          <w:sz w:val="28"/>
          <w:szCs w:val="28"/>
        </w:rPr>
        <w:t>.</w:t>
      </w:r>
      <w:r w:rsidRPr="00086254">
        <w:rPr>
          <w:sz w:val="28"/>
          <w:szCs w:val="28"/>
        </w:rPr>
        <w:t>»;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Изложить</w:t>
      </w:r>
      <w:r w:rsidRPr="000862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</w:t>
      </w:r>
      <w:r w:rsidRPr="00086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2.12 </w:t>
      </w:r>
      <w:r w:rsidRPr="00086254">
        <w:rPr>
          <w:sz w:val="28"/>
          <w:szCs w:val="28"/>
        </w:rPr>
        <w:t>в редакции:</w:t>
      </w:r>
    </w:p>
    <w:p w:rsidR="00A46FF6" w:rsidRPr="00086254" w:rsidRDefault="00A46FF6" w:rsidP="00A46FF6">
      <w:pPr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«2.12. Должностной оклад руководителя учреждения (До) определяется по следующей формуле:</w:t>
      </w:r>
    </w:p>
    <w:p w:rsidR="00A46FF6" w:rsidRP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F6">
        <w:rPr>
          <w:sz w:val="28"/>
          <w:szCs w:val="28"/>
        </w:rPr>
        <w:t>До = (</w:t>
      </w:r>
      <w:proofErr w:type="spellStart"/>
      <w:r w:rsidRPr="00A46FF6">
        <w:rPr>
          <w:sz w:val="28"/>
          <w:szCs w:val="28"/>
        </w:rPr>
        <w:t>Бо</w:t>
      </w:r>
      <w:proofErr w:type="spellEnd"/>
      <w:r w:rsidRPr="00A46FF6">
        <w:rPr>
          <w:sz w:val="28"/>
          <w:szCs w:val="28"/>
        </w:rPr>
        <w:t xml:space="preserve"> + </w:t>
      </w:r>
      <w:proofErr w:type="spellStart"/>
      <w:r w:rsidRPr="00A46FF6">
        <w:rPr>
          <w:sz w:val="28"/>
          <w:szCs w:val="28"/>
        </w:rPr>
        <w:t>Бо</w:t>
      </w:r>
      <w:proofErr w:type="spellEnd"/>
      <w:r w:rsidRPr="00A46FF6">
        <w:rPr>
          <w:sz w:val="28"/>
          <w:szCs w:val="28"/>
        </w:rPr>
        <w:t xml:space="preserve"> x </w:t>
      </w:r>
      <w:proofErr w:type="spellStart"/>
      <w:r w:rsidRPr="00A46FF6">
        <w:rPr>
          <w:sz w:val="28"/>
          <w:szCs w:val="28"/>
        </w:rPr>
        <w:t>Кv</w:t>
      </w:r>
      <w:proofErr w:type="spellEnd"/>
      <w:r w:rsidRPr="00A46FF6">
        <w:rPr>
          <w:sz w:val="28"/>
          <w:szCs w:val="28"/>
        </w:rPr>
        <w:t xml:space="preserve"> + </w:t>
      </w:r>
      <w:proofErr w:type="spellStart"/>
      <w:r w:rsidRPr="00A46FF6">
        <w:rPr>
          <w:sz w:val="28"/>
          <w:szCs w:val="28"/>
        </w:rPr>
        <w:t>Бо</w:t>
      </w:r>
      <w:proofErr w:type="spellEnd"/>
      <w:r w:rsidRPr="00A46FF6">
        <w:rPr>
          <w:sz w:val="28"/>
          <w:szCs w:val="28"/>
        </w:rPr>
        <w:t xml:space="preserve"> x </w:t>
      </w:r>
      <w:proofErr w:type="spellStart"/>
      <w:r w:rsidRPr="00A46FF6">
        <w:rPr>
          <w:sz w:val="28"/>
          <w:szCs w:val="28"/>
        </w:rPr>
        <w:t>Кo</w:t>
      </w:r>
      <w:proofErr w:type="spellEnd"/>
      <w:r w:rsidRPr="00A46FF6">
        <w:rPr>
          <w:sz w:val="28"/>
          <w:szCs w:val="28"/>
        </w:rPr>
        <w:t>), где:</w:t>
      </w:r>
    </w:p>
    <w:p w:rsidR="00A46FF6" w:rsidRP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46FF6">
        <w:rPr>
          <w:sz w:val="28"/>
          <w:szCs w:val="28"/>
        </w:rPr>
        <w:t>Бо</w:t>
      </w:r>
      <w:proofErr w:type="spellEnd"/>
      <w:r w:rsidRPr="00A46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6FF6">
        <w:rPr>
          <w:sz w:val="28"/>
          <w:szCs w:val="28"/>
        </w:rPr>
        <w:t xml:space="preserve"> базовый оклад, применяемый для определения должностного оклада руководителя учреждения (устанавливается в фиксированном размере и составляет 15259,77 рублей);</w:t>
      </w:r>
    </w:p>
    <w:p w:rsidR="00A46FF6" w:rsidRP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46FF6">
        <w:rPr>
          <w:sz w:val="28"/>
          <w:szCs w:val="28"/>
        </w:rPr>
        <w:t>Кv</w:t>
      </w:r>
      <w:proofErr w:type="spellEnd"/>
      <w:r w:rsidRPr="00A46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6FF6">
        <w:rPr>
          <w:sz w:val="28"/>
          <w:szCs w:val="28"/>
        </w:rPr>
        <w:t xml:space="preserve"> повышающий коэффициент в зависимости от показателей учреждения, характеризующий объем управления;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46FF6">
        <w:rPr>
          <w:sz w:val="28"/>
          <w:szCs w:val="28"/>
        </w:rPr>
        <w:t>Кo</w:t>
      </w:r>
      <w:proofErr w:type="spellEnd"/>
      <w:r w:rsidRPr="00A46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6FF6">
        <w:rPr>
          <w:sz w:val="28"/>
          <w:szCs w:val="28"/>
        </w:rPr>
        <w:t xml:space="preserve"> повышающий коэффициент, характеризующий особенности деятельности учреждения</w:t>
      </w:r>
      <w:r w:rsidRPr="00086254">
        <w:rPr>
          <w:sz w:val="28"/>
          <w:szCs w:val="28"/>
        </w:rPr>
        <w:t>.</w:t>
      </w:r>
    </w:p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Повышающий </w:t>
      </w:r>
      <w:r w:rsidRPr="00A46FF6">
        <w:rPr>
          <w:sz w:val="28"/>
          <w:szCs w:val="28"/>
        </w:rPr>
        <w:t>коэффициент (</w:t>
      </w:r>
      <w:proofErr w:type="spellStart"/>
      <w:r w:rsidRPr="00A46FF6">
        <w:rPr>
          <w:sz w:val="28"/>
          <w:szCs w:val="28"/>
        </w:rPr>
        <w:t>Кv</w:t>
      </w:r>
      <w:proofErr w:type="spellEnd"/>
      <w:r w:rsidRPr="00A46FF6">
        <w:rPr>
          <w:sz w:val="28"/>
          <w:szCs w:val="28"/>
        </w:rPr>
        <w:t>) в зависимости от показателей учреждения, характеризующий объем управления:</w:t>
      </w:r>
    </w:p>
    <w:p w:rsidR="00A46FF6" w:rsidRP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3011"/>
        <w:gridCol w:w="3822"/>
      </w:tblGrid>
      <w:tr w:rsidR="00A46FF6" w:rsidRPr="00C94736" w:rsidTr="00C94736">
        <w:trPr>
          <w:trHeight w:val="20"/>
        </w:trPr>
        <w:tc>
          <w:tcPr>
            <w:tcW w:w="1343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Повышающий коэффициент (</w:t>
            </w:r>
            <w:proofErr w:type="spellStart"/>
            <w:r w:rsidRPr="00C94736">
              <w:rPr>
                <w:b/>
                <w:sz w:val="24"/>
                <w:szCs w:val="24"/>
              </w:rPr>
              <w:t>Кv</w:t>
            </w:r>
            <w:proofErr w:type="spellEnd"/>
            <w:r w:rsidRPr="00C94736">
              <w:rPr>
                <w:b/>
                <w:sz w:val="24"/>
                <w:szCs w:val="24"/>
              </w:rPr>
              <w:t xml:space="preserve">) </w:t>
            </w:r>
          </w:p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к базовому окладу</w:t>
            </w:r>
          </w:p>
        </w:tc>
      </w:tr>
      <w:tr w:rsidR="00A46FF6" w:rsidRPr="00C94736" w:rsidTr="00C94736">
        <w:trPr>
          <w:trHeight w:val="20"/>
        </w:trPr>
        <w:tc>
          <w:tcPr>
            <w:tcW w:w="1343" w:type="pct"/>
            <w:vMerge w:val="restar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 xml:space="preserve">Численность </w:t>
            </w:r>
            <w:r w:rsidRPr="00C94736">
              <w:rPr>
                <w:sz w:val="24"/>
                <w:szCs w:val="24"/>
              </w:rPr>
              <w:br/>
              <w:t>занимающихся</w:t>
            </w: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 xml:space="preserve">до 100 </w:t>
            </w:r>
            <w:r w:rsidR="008A7290" w:rsidRPr="00C94736">
              <w:rPr>
                <w:sz w:val="24"/>
                <w:szCs w:val="24"/>
              </w:rPr>
              <w:t>человек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0,1</w:t>
            </w:r>
          </w:p>
        </w:tc>
      </w:tr>
      <w:tr w:rsidR="00A46FF6" w:rsidRPr="00C94736" w:rsidTr="00C94736">
        <w:trPr>
          <w:trHeight w:val="20"/>
        </w:trPr>
        <w:tc>
          <w:tcPr>
            <w:tcW w:w="1343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от 101 до 200 чел</w:t>
            </w:r>
            <w:r w:rsidR="008A7290" w:rsidRPr="00C94736">
              <w:rPr>
                <w:sz w:val="24"/>
                <w:szCs w:val="24"/>
              </w:rPr>
              <w:t>овек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0,2</w:t>
            </w:r>
          </w:p>
        </w:tc>
      </w:tr>
      <w:tr w:rsidR="00A46FF6" w:rsidRPr="00C94736" w:rsidTr="00C94736">
        <w:trPr>
          <w:trHeight w:val="20"/>
        </w:trPr>
        <w:tc>
          <w:tcPr>
            <w:tcW w:w="1343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 xml:space="preserve">от 201 до 300 </w:t>
            </w:r>
            <w:r w:rsidR="008A7290" w:rsidRPr="00C94736">
              <w:rPr>
                <w:sz w:val="24"/>
                <w:szCs w:val="24"/>
              </w:rPr>
              <w:t>человек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0,3</w:t>
            </w:r>
          </w:p>
        </w:tc>
      </w:tr>
      <w:tr w:rsidR="00A46FF6" w:rsidRPr="00C94736" w:rsidTr="00C94736">
        <w:trPr>
          <w:trHeight w:val="20"/>
        </w:trPr>
        <w:tc>
          <w:tcPr>
            <w:tcW w:w="1343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 xml:space="preserve">от 301 до 400 </w:t>
            </w:r>
            <w:r w:rsidR="008A7290" w:rsidRPr="00C94736">
              <w:rPr>
                <w:sz w:val="24"/>
                <w:szCs w:val="24"/>
              </w:rPr>
              <w:t>человек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0,4</w:t>
            </w:r>
          </w:p>
        </w:tc>
      </w:tr>
      <w:tr w:rsidR="00A46FF6" w:rsidRPr="00C94736" w:rsidTr="00C94736">
        <w:trPr>
          <w:trHeight w:val="20"/>
        </w:trPr>
        <w:tc>
          <w:tcPr>
            <w:tcW w:w="1343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 xml:space="preserve">от 401 до 500 </w:t>
            </w:r>
            <w:r w:rsidR="008A7290" w:rsidRPr="00C94736">
              <w:rPr>
                <w:sz w:val="24"/>
                <w:szCs w:val="24"/>
              </w:rPr>
              <w:t>человек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0,5</w:t>
            </w:r>
          </w:p>
        </w:tc>
      </w:tr>
      <w:tr w:rsidR="00A46FF6" w:rsidRPr="00C94736" w:rsidTr="00C94736">
        <w:trPr>
          <w:trHeight w:val="20"/>
        </w:trPr>
        <w:tc>
          <w:tcPr>
            <w:tcW w:w="1343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 xml:space="preserve">свыше 500 </w:t>
            </w:r>
            <w:r w:rsidR="008A7290" w:rsidRPr="00C94736">
              <w:rPr>
                <w:sz w:val="24"/>
                <w:szCs w:val="24"/>
              </w:rPr>
              <w:t>человек</w:t>
            </w:r>
          </w:p>
        </w:tc>
        <w:tc>
          <w:tcPr>
            <w:tcW w:w="2045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0,6</w:t>
            </w:r>
          </w:p>
        </w:tc>
      </w:tr>
    </w:tbl>
    <w:p w:rsidR="00A46FF6" w:rsidRPr="00086254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lastRenderedPageBreak/>
        <w:t xml:space="preserve">Повышающий коэффициент </w:t>
      </w:r>
      <w:r w:rsidRPr="00A46FF6">
        <w:rPr>
          <w:sz w:val="28"/>
          <w:szCs w:val="28"/>
        </w:rPr>
        <w:t>(</w:t>
      </w:r>
      <w:proofErr w:type="spellStart"/>
      <w:r w:rsidRPr="00A46FF6">
        <w:rPr>
          <w:sz w:val="28"/>
          <w:szCs w:val="28"/>
        </w:rPr>
        <w:t>Кo</w:t>
      </w:r>
      <w:proofErr w:type="spellEnd"/>
      <w:r w:rsidRPr="00A46FF6">
        <w:rPr>
          <w:sz w:val="28"/>
          <w:szCs w:val="28"/>
        </w:rPr>
        <w:t>),</w:t>
      </w:r>
      <w:r w:rsidRPr="00086254">
        <w:rPr>
          <w:sz w:val="28"/>
          <w:szCs w:val="28"/>
        </w:rPr>
        <w:t xml:space="preserve"> характеризующий особенности деятельности учреждения:</w:t>
      </w:r>
    </w:p>
    <w:p w:rsidR="00A46FF6" w:rsidRP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396"/>
        <w:gridCol w:w="2265"/>
      </w:tblGrid>
      <w:tr w:rsidR="00A46FF6" w:rsidRPr="00C94736" w:rsidTr="00C94736">
        <w:trPr>
          <w:trHeight w:val="20"/>
        </w:trPr>
        <w:tc>
          <w:tcPr>
            <w:tcW w:w="197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17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213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4736">
              <w:rPr>
                <w:b/>
                <w:sz w:val="24"/>
                <w:szCs w:val="24"/>
              </w:rPr>
              <w:t>Повышающий коэффициент (</w:t>
            </w:r>
            <w:proofErr w:type="spellStart"/>
            <w:r w:rsidRPr="00C94736">
              <w:rPr>
                <w:b/>
                <w:sz w:val="24"/>
                <w:szCs w:val="24"/>
              </w:rPr>
              <w:t>Кo</w:t>
            </w:r>
            <w:proofErr w:type="spellEnd"/>
            <w:r w:rsidRPr="00C94736">
              <w:rPr>
                <w:b/>
                <w:sz w:val="24"/>
                <w:szCs w:val="24"/>
              </w:rPr>
              <w:t>) к базовому окладу</w:t>
            </w:r>
          </w:p>
        </w:tc>
      </w:tr>
      <w:tr w:rsidR="00A46FF6" w:rsidRPr="00C94736" w:rsidTr="00C94736">
        <w:trPr>
          <w:trHeight w:val="20"/>
        </w:trPr>
        <w:tc>
          <w:tcPr>
            <w:tcW w:w="1971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Наличие этапов спортивной подготовки совершенствования спортивного мастерства и высшего спортивного мастерства</w:t>
            </w:r>
          </w:p>
        </w:tc>
        <w:tc>
          <w:tcPr>
            <w:tcW w:w="1817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наличие групп совершенствования спортивного мастерства и высшего спортивного мастерства</w:t>
            </w:r>
          </w:p>
        </w:tc>
        <w:tc>
          <w:tcPr>
            <w:tcW w:w="1213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0,2</w:t>
            </w:r>
          </w:p>
        </w:tc>
      </w:tr>
      <w:tr w:rsidR="00A46FF6" w:rsidRPr="00C94736" w:rsidTr="00C94736">
        <w:trPr>
          <w:trHeight w:val="20"/>
        </w:trPr>
        <w:tc>
          <w:tcPr>
            <w:tcW w:w="1971" w:type="pct"/>
            <w:vMerge w:val="restar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Численность спортсменов, подтвердивших или выполнивших спортивный разряд, звания (100% от всего контингента)</w:t>
            </w:r>
          </w:p>
        </w:tc>
        <w:tc>
          <w:tcPr>
            <w:tcW w:w="1817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от 30 до 50%</w:t>
            </w:r>
          </w:p>
        </w:tc>
        <w:tc>
          <w:tcPr>
            <w:tcW w:w="1213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0,1</w:t>
            </w:r>
          </w:p>
        </w:tc>
      </w:tr>
      <w:tr w:rsidR="00A46FF6" w:rsidRPr="00C94736" w:rsidTr="00C94736">
        <w:trPr>
          <w:trHeight w:val="20"/>
        </w:trPr>
        <w:tc>
          <w:tcPr>
            <w:tcW w:w="1971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от 51 до 70%</w:t>
            </w:r>
          </w:p>
        </w:tc>
        <w:tc>
          <w:tcPr>
            <w:tcW w:w="1213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0,2</w:t>
            </w:r>
          </w:p>
        </w:tc>
      </w:tr>
      <w:tr w:rsidR="00A46FF6" w:rsidRPr="00C94736" w:rsidTr="00C94736">
        <w:trPr>
          <w:trHeight w:val="20"/>
        </w:trPr>
        <w:tc>
          <w:tcPr>
            <w:tcW w:w="1971" w:type="pct"/>
            <w:vMerge/>
            <w:vAlign w:val="center"/>
          </w:tcPr>
          <w:p w:rsidR="00A46FF6" w:rsidRPr="00C94736" w:rsidRDefault="00A46FF6" w:rsidP="00C94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от 71% и выше</w:t>
            </w:r>
          </w:p>
        </w:tc>
        <w:tc>
          <w:tcPr>
            <w:tcW w:w="1213" w:type="pct"/>
            <w:vAlign w:val="center"/>
          </w:tcPr>
          <w:p w:rsidR="00A46FF6" w:rsidRPr="00C94736" w:rsidRDefault="00A46FF6" w:rsidP="00C947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0,3</w:t>
            </w:r>
          </w:p>
        </w:tc>
      </w:tr>
    </w:tbl>
    <w:p w:rsidR="00A46FF6" w:rsidRPr="00086254" w:rsidRDefault="00A46FF6" w:rsidP="00A46F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86254">
        <w:rPr>
          <w:sz w:val="28"/>
          <w:szCs w:val="28"/>
        </w:rPr>
        <w:t>».</w:t>
      </w:r>
    </w:p>
    <w:p w:rsidR="00A46FF6" w:rsidRDefault="00A46FF6" w:rsidP="00A46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86254">
        <w:rPr>
          <w:sz w:val="28"/>
          <w:szCs w:val="28"/>
        </w:rPr>
        <w:t xml:space="preserve">. Изложить </w:t>
      </w:r>
      <w:r w:rsidR="008D0355" w:rsidRPr="00086254">
        <w:rPr>
          <w:sz w:val="28"/>
          <w:szCs w:val="28"/>
        </w:rPr>
        <w:t xml:space="preserve">приложение </w:t>
      </w:r>
      <w:r w:rsidRPr="00086254">
        <w:rPr>
          <w:sz w:val="28"/>
          <w:szCs w:val="28"/>
        </w:rPr>
        <w:t>4 в прилагаемой редакции:</w:t>
      </w:r>
    </w:p>
    <w:p w:rsidR="008A7290" w:rsidRPr="00450D3C" w:rsidRDefault="00A46FF6" w:rsidP="008A7290">
      <w:pPr>
        <w:spacing w:line="240" w:lineRule="exact"/>
        <w:ind w:leftChars="2050" w:left="4100"/>
        <w:jc w:val="right"/>
        <w:rPr>
          <w:sz w:val="24"/>
          <w:szCs w:val="24"/>
        </w:rPr>
      </w:pPr>
      <w:r>
        <w:rPr>
          <w:sz w:val="28"/>
          <w:szCs w:val="28"/>
        </w:rPr>
        <w:t>«</w:t>
      </w:r>
      <w:r w:rsidR="008A7290">
        <w:rPr>
          <w:sz w:val="24"/>
          <w:szCs w:val="24"/>
        </w:rPr>
        <w:t>Приложение</w:t>
      </w:r>
      <w:r w:rsidR="008A7290" w:rsidRPr="00450D3C">
        <w:rPr>
          <w:sz w:val="24"/>
          <w:szCs w:val="24"/>
        </w:rPr>
        <w:t xml:space="preserve"> </w:t>
      </w:r>
      <w:r w:rsidR="008A7290">
        <w:rPr>
          <w:sz w:val="24"/>
          <w:szCs w:val="24"/>
        </w:rPr>
        <w:t>4</w:t>
      </w:r>
    </w:p>
    <w:p w:rsidR="008A7290" w:rsidRDefault="008A7290" w:rsidP="008A7290">
      <w:pPr>
        <w:autoSpaceDE w:val="0"/>
        <w:autoSpaceDN w:val="0"/>
        <w:adjustRightInd w:val="0"/>
        <w:spacing w:line="240" w:lineRule="exact"/>
        <w:ind w:leftChars="2050" w:left="4100"/>
        <w:jc w:val="right"/>
        <w:rPr>
          <w:bCs/>
          <w:sz w:val="24"/>
          <w:szCs w:val="24"/>
        </w:rPr>
      </w:pPr>
      <w:r w:rsidRPr="00450D3C">
        <w:rPr>
          <w:sz w:val="24"/>
          <w:szCs w:val="24"/>
        </w:rPr>
        <w:t>к Положению об оплате труда работников муниц</w:t>
      </w:r>
      <w:r w:rsidRPr="00450D3C">
        <w:rPr>
          <w:sz w:val="24"/>
          <w:szCs w:val="24"/>
        </w:rPr>
        <w:t>и</w:t>
      </w:r>
      <w:r w:rsidRPr="00450D3C">
        <w:rPr>
          <w:sz w:val="24"/>
          <w:szCs w:val="24"/>
        </w:rPr>
        <w:t>пального автономного учреждения дополнительного образования «Спортивная школа г.</w:t>
      </w:r>
      <w:r w:rsidR="008D0355">
        <w:rPr>
          <w:sz w:val="24"/>
          <w:szCs w:val="24"/>
        </w:rPr>
        <w:t xml:space="preserve"> </w:t>
      </w:r>
      <w:r w:rsidRPr="00450D3C">
        <w:rPr>
          <w:sz w:val="24"/>
          <w:szCs w:val="24"/>
        </w:rPr>
        <w:t xml:space="preserve">Валдай», </w:t>
      </w:r>
      <w:r w:rsidRPr="00450D3C">
        <w:rPr>
          <w:bCs/>
          <w:sz w:val="24"/>
          <w:szCs w:val="24"/>
        </w:rPr>
        <w:t>подведомственного Администрации Валдайского муниципального ра</w:t>
      </w:r>
      <w:r w:rsidRPr="00450D3C">
        <w:rPr>
          <w:bCs/>
          <w:sz w:val="24"/>
          <w:szCs w:val="24"/>
        </w:rPr>
        <w:t>й</w:t>
      </w:r>
      <w:r w:rsidRPr="00450D3C">
        <w:rPr>
          <w:bCs/>
          <w:sz w:val="24"/>
          <w:szCs w:val="24"/>
        </w:rPr>
        <w:t>она</w:t>
      </w:r>
    </w:p>
    <w:p w:rsidR="008A7290" w:rsidRPr="008A7290" w:rsidRDefault="008A7290" w:rsidP="008A7290">
      <w:pPr>
        <w:autoSpaceDE w:val="0"/>
        <w:autoSpaceDN w:val="0"/>
        <w:adjustRightInd w:val="0"/>
        <w:spacing w:line="240" w:lineRule="exact"/>
        <w:ind w:leftChars="2050" w:left="4100"/>
        <w:jc w:val="right"/>
        <w:rPr>
          <w:bCs/>
          <w:sz w:val="16"/>
          <w:szCs w:val="16"/>
        </w:rPr>
      </w:pPr>
    </w:p>
    <w:p w:rsidR="008A7290" w:rsidRPr="00450D3C" w:rsidRDefault="008A7290" w:rsidP="008A7290">
      <w:pPr>
        <w:jc w:val="center"/>
        <w:rPr>
          <w:b/>
          <w:bCs/>
          <w:sz w:val="28"/>
          <w:szCs w:val="28"/>
        </w:rPr>
      </w:pPr>
      <w:r w:rsidRPr="00450D3C">
        <w:rPr>
          <w:b/>
          <w:bCs/>
          <w:sz w:val="28"/>
          <w:szCs w:val="28"/>
        </w:rPr>
        <w:t>РАЗМЕРЫ</w:t>
      </w:r>
    </w:p>
    <w:p w:rsidR="008A7290" w:rsidRPr="00450D3C" w:rsidRDefault="008A7290" w:rsidP="008A7290">
      <w:pPr>
        <w:jc w:val="center"/>
        <w:rPr>
          <w:bCs/>
          <w:sz w:val="28"/>
          <w:szCs w:val="28"/>
        </w:rPr>
      </w:pPr>
      <w:r w:rsidRPr="00450D3C">
        <w:rPr>
          <w:bCs/>
          <w:sz w:val="28"/>
          <w:szCs w:val="28"/>
        </w:rPr>
        <w:t>окладов (должностных окладов) работников Учреждения</w:t>
      </w:r>
    </w:p>
    <w:p w:rsidR="008A7290" w:rsidRPr="008A7290" w:rsidRDefault="008A7290" w:rsidP="008A7290">
      <w:pPr>
        <w:jc w:val="center"/>
        <w:rPr>
          <w:sz w:val="16"/>
          <w:szCs w:val="16"/>
        </w:rPr>
      </w:pPr>
    </w:p>
    <w:p w:rsid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1.</w:t>
      </w:r>
      <w:r w:rsidR="008A7290">
        <w:rPr>
          <w:sz w:val="28"/>
          <w:szCs w:val="28"/>
        </w:rPr>
        <w:t> </w:t>
      </w:r>
      <w:r w:rsidRPr="00086254">
        <w:rPr>
          <w:sz w:val="28"/>
          <w:szCs w:val="28"/>
        </w:rPr>
        <w:t xml:space="preserve">Должностные оклады для групп должностей работников физической культуры и спорта учреждения устанавливаются на основе отнесения занимаемых ими </w:t>
      </w:r>
      <w:r>
        <w:rPr>
          <w:sz w:val="28"/>
          <w:szCs w:val="28"/>
        </w:rPr>
        <w:t>должностей к ПКГ, утвержденным п</w:t>
      </w:r>
      <w:r w:rsidRPr="00086254">
        <w:rPr>
          <w:sz w:val="28"/>
          <w:szCs w:val="28"/>
        </w:rPr>
        <w:t xml:space="preserve">риказом </w:t>
      </w:r>
      <w:proofErr w:type="spellStart"/>
      <w:r w:rsidRPr="00086254">
        <w:rPr>
          <w:sz w:val="28"/>
          <w:szCs w:val="28"/>
        </w:rPr>
        <w:t>Минздравсо</w:t>
      </w:r>
      <w:r w:rsidR="008A7290">
        <w:rPr>
          <w:sz w:val="28"/>
          <w:szCs w:val="28"/>
        </w:rPr>
        <w:t>цразвития</w:t>
      </w:r>
      <w:proofErr w:type="spellEnd"/>
      <w:r w:rsidR="008A7290">
        <w:rPr>
          <w:sz w:val="28"/>
          <w:szCs w:val="28"/>
        </w:rPr>
        <w:t xml:space="preserve"> России от 27.02.2012 №</w:t>
      </w:r>
      <w:r w:rsidRPr="00086254">
        <w:rPr>
          <w:sz w:val="28"/>
          <w:szCs w:val="28"/>
        </w:rPr>
        <w:t xml:space="preserve"> 165н «Об утверждении профессиональных квалификационных групп должностей работников физической культуры и спорта»:</w:t>
      </w:r>
    </w:p>
    <w:p w:rsidR="00A46FF6" w:rsidRPr="00A46FF6" w:rsidRDefault="00A46FF6" w:rsidP="00A46F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3910"/>
        <w:gridCol w:w="2528"/>
      </w:tblGrid>
      <w:tr w:rsidR="00A46FF6" w:rsidRPr="008A7290" w:rsidTr="008A729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6369</w:t>
            </w:r>
          </w:p>
        </w:tc>
      </w:tr>
    </w:tbl>
    <w:p w:rsidR="00A46FF6" w:rsidRPr="008A7290" w:rsidRDefault="00A46FF6" w:rsidP="00A46FF6">
      <w:pPr>
        <w:ind w:firstLine="709"/>
        <w:jc w:val="both"/>
        <w:rPr>
          <w:sz w:val="16"/>
          <w:szCs w:val="16"/>
        </w:rPr>
      </w:pPr>
    </w:p>
    <w:p w:rsidR="00A46FF6" w:rsidRDefault="00A46FF6" w:rsidP="00A46FF6">
      <w:pPr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2. Размеры окладов (должностных окладов) работников учреждений, </w:t>
      </w:r>
      <w:r w:rsidRPr="00086254">
        <w:rPr>
          <w:bCs/>
          <w:sz w:val="28"/>
          <w:szCs w:val="28"/>
        </w:rPr>
        <w:t xml:space="preserve">занимающих </w:t>
      </w:r>
      <w:r w:rsidRPr="00086254">
        <w:rPr>
          <w:sz w:val="28"/>
          <w:szCs w:val="28"/>
        </w:rPr>
        <w:t xml:space="preserve">общеотраслевые должности руководителей, специалистов и служащих по ПКГ, утвержденным приказом </w:t>
      </w:r>
      <w:r w:rsidRPr="008D0355">
        <w:rPr>
          <w:sz w:val="28"/>
          <w:szCs w:val="28"/>
        </w:rPr>
        <w:t>Министерства здравоохранения и социального развития Российской Федерации от 29</w:t>
      </w:r>
      <w:r w:rsidR="008A7290" w:rsidRPr="008D0355">
        <w:rPr>
          <w:sz w:val="28"/>
          <w:szCs w:val="28"/>
        </w:rPr>
        <w:t xml:space="preserve"> мая </w:t>
      </w:r>
      <w:r w:rsidRPr="008D0355">
        <w:rPr>
          <w:sz w:val="28"/>
          <w:szCs w:val="28"/>
        </w:rPr>
        <w:t>2008</w:t>
      </w:r>
      <w:r w:rsidR="008A7290" w:rsidRPr="008D0355">
        <w:rPr>
          <w:sz w:val="28"/>
          <w:szCs w:val="28"/>
        </w:rPr>
        <w:t xml:space="preserve"> года</w:t>
      </w:r>
      <w:r w:rsidRPr="008D0355">
        <w:rPr>
          <w:sz w:val="28"/>
          <w:szCs w:val="28"/>
        </w:rPr>
        <w:t xml:space="preserve"> № 247н </w:t>
      </w:r>
      <w:r w:rsidR="008A7290" w:rsidRPr="008D0355">
        <w:rPr>
          <w:sz w:val="28"/>
          <w:szCs w:val="28"/>
        </w:rPr>
        <w:br/>
      </w:r>
      <w:r w:rsidRPr="008D0355">
        <w:rPr>
          <w:sz w:val="28"/>
          <w:szCs w:val="28"/>
        </w:rPr>
        <w:t>«Об утверждении профессиональных квалификационных групп</w:t>
      </w:r>
      <w:r w:rsidRPr="00086254">
        <w:rPr>
          <w:sz w:val="28"/>
          <w:szCs w:val="28"/>
        </w:rPr>
        <w:t xml:space="preserve"> общеотраслевых должностей руководителей, специалистов и служащих»:</w:t>
      </w:r>
    </w:p>
    <w:p w:rsidR="008A7290" w:rsidRPr="008A7290" w:rsidRDefault="008A7290" w:rsidP="00A46FF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499"/>
        <w:gridCol w:w="3356"/>
        <w:gridCol w:w="3038"/>
      </w:tblGrid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ПКГ,</w:t>
            </w:r>
          </w:p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Минимальный размер оклада (должностного оклада) (руб.)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ПКГ «Общеотраслевые должности служащих первого уровня»: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7290">
              <w:rPr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7290">
              <w:rPr>
                <w:bCs/>
                <w:color w:val="000000"/>
                <w:sz w:val="24"/>
                <w:szCs w:val="24"/>
              </w:rPr>
              <w:t>7949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ПКГ «Общеотраслевые должности служащих второго уровня»: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</w:tcPr>
          <w:p w:rsidR="00A46FF6" w:rsidRPr="008D0355" w:rsidRDefault="008A7290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355">
              <w:rPr>
                <w:bCs/>
                <w:color w:val="000000"/>
                <w:sz w:val="24"/>
                <w:szCs w:val="24"/>
              </w:rPr>
              <w:t>и</w:t>
            </w:r>
            <w:r w:rsidR="00A46FF6" w:rsidRPr="008D0355">
              <w:rPr>
                <w:bCs/>
                <w:color w:val="000000"/>
                <w:sz w:val="24"/>
                <w:szCs w:val="24"/>
              </w:rPr>
              <w:t>нспектор по кадрам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7290">
              <w:rPr>
                <w:bCs/>
                <w:color w:val="000000"/>
                <w:sz w:val="24"/>
                <w:szCs w:val="24"/>
              </w:rPr>
              <w:t>9265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A46FF6" w:rsidRPr="008D0355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D0355">
              <w:rPr>
                <w:bCs/>
                <w:sz w:val="24"/>
                <w:szCs w:val="24"/>
              </w:rPr>
              <w:t>ПКГ« Общеотраслевые</w:t>
            </w:r>
            <w:proofErr w:type="gramEnd"/>
            <w:r w:rsidRPr="008D0355">
              <w:rPr>
                <w:bCs/>
                <w:sz w:val="24"/>
                <w:szCs w:val="24"/>
              </w:rPr>
              <w:t xml:space="preserve"> должности служащих третьего уровня»:</w:t>
            </w:r>
          </w:p>
        </w:tc>
      </w:tr>
      <w:tr w:rsidR="00A46FF6" w:rsidRPr="008A7290" w:rsidTr="008A7290">
        <w:trPr>
          <w:trHeight w:val="20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</w:tcPr>
          <w:p w:rsidR="00A46FF6" w:rsidRPr="008D0355" w:rsidRDefault="008A7290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355">
              <w:rPr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A7290">
              <w:rPr>
                <w:bCs/>
                <w:color w:val="000000"/>
                <w:sz w:val="24"/>
                <w:szCs w:val="24"/>
              </w:rPr>
              <w:t>11163</w:t>
            </w:r>
          </w:p>
        </w:tc>
      </w:tr>
    </w:tbl>
    <w:p w:rsidR="00A46FF6" w:rsidRPr="008A7290" w:rsidRDefault="00A46FF6" w:rsidP="00A46FF6">
      <w:pPr>
        <w:ind w:firstLine="709"/>
        <w:jc w:val="both"/>
        <w:rPr>
          <w:bCs/>
          <w:sz w:val="16"/>
          <w:szCs w:val="16"/>
        </w:rPr>
      </w:pPr>
    </w:p>
    <w:p w:rsidR="00A46FF6" w:rsidRDefault="008A7290" w:rsidP="00A46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46FF6" w:rsidRPr="00086254">
        <w:rPr>
          <w:sz w:val="28"/>
          <w:szCs w:val="28"/>
        </w:rPr>
        <w:t xml:space="preserve">Размеры окладов работников учреждений, </w:t>
      </w:r>
      <w:r w:rsidR="00A46FF6" w:rsidRPr="00086254">
        <w:rPr>
          <w:bCs/>
          <w:sz w:val="28"/>
          <w:szCs w:val="28"/>
        </w:rPr>
        <w:t xml:space="preserve">занимающих </w:t>
      </w:r>
      <w:r w:rsidR="00A46FF6" w:rsidRPr="00086254">
        <w:rPr>
          <w:sz w:val="28"/>
          <w:szCs w:val="28"/>
        </w:rPr>
        <w:t xml:space="preserve">общеотраслевые профессии рабочих по ПКГ, утвержденным приказом Министерства здравоохранения и социального развития Российской Федерации от </w:t>
      </w:r>
      <w:proofErr w:type="spellStart"/>
      <w:r w:rsidRPr="008D0355">
        <w:rPr>
          <w:sz w:val="28"/>
          <w:szCs w:val="28"/>
        </w:rPr>
        <w:t>от</w:t>
      </w:r>
      <w:proofErr w:type="spellEnd"/>
      <w:r w:rsidRPr="008D0355">
        <w:rPr>
          <w:sz w:val="28"/>
          <w:szCs w:val="28"/>
        </w:rPr>
        <w:t xml:space="preserve"> 29 мая 2008 года</w:t>
      </w:r>
      <w:r w:rsidRPr="00086254">
        <w:rPr>
          <w:sz w:val="28"/>
          <w:szCs w:val="28"/>
        </w:rPr>
        <w:t xml:space="preserve"> </w:t>
      </w:r>
      <w:r w:rsidR="00A46FF6" w:rsidRPr="00086254">
        <w:rPr>
          <w:sz w:val="28"/>
          <w:szCs w:val="28"/>
        </w:rPr>
        <w:t>№ 248н «Об утверждении профессиональных квалификационных групп общеотраслевых профессий рабочих»:</w:t>
      </w:r>
    </w:p>
    <w:p w:rsidR="008A7290" w:rsidRPr="008A7290" w:rsidRDefault="008A7290" w:rsidP="00A46FF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391"/>
        <w:gridCol w:w="4487"/>
        <w:gridCol w:w="2047"/>
      </w:tblGrid>
      <w:tr w:rsidR="00A46FF6" w:rsidRPr="008A7290" w:rsidTr="008A7290">
        <w:trPr>
          <w:trHeight w:val="375"/>
        </w:trPr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ПКГ,</w:t>
            </w:r>
          </w:p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Минимальный размер оклада (руб.)</w:t>
            </w:r>
          </w:p>
        </w:tc>
      </w:tr>
      <w:tr w:rsidR="00A46FF6" w:rsidRPr="008A7290" w:rsidTr="008A7290">
        <w:trPr>
          <w:trHeight w:val="139"/>
        </w:trPr>
        <w:tc>
          <w:tcPr>
            <w:tcW w:w="0" w:type="auto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ПКГ «Общеотраслевые профессии рабочих первого уровня»:</w:t>
            </w:r>
          </w:p>
        </w:tc>
      </w:tr>
      <w:tr w:rsidR="00A46FF6" w:rsidRPr="008A7290" w:rsidTr="008A7290">
        <w:trPr>
          <w:trHeight w:val="91"/>
        </w:trPr>
        <w:tc>
          <w:tcPr>
            <w:tcW w:w="0" w:type="auto"/>
          </w:tcPr>
          <w:p w:rsidR="00A46FF6" w:rsidRPr="008A7290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A729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A46FF6" w:rsidRPr="008D0355" w:rsidRDefault="00A46FF6" w:rsidP="008A7290">
            <w:pPr>
              <w:jc w:val="center"/>
              <w:rPr>
                <w:bCs/>
                <w:sz w:val="24"/>
                <w:szCs w:val="24"/>
              </w:rPr>
            </w:pPr>
            <w:r w:rsidRPr="008D0355">
              <w:rPr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</w:tcPr>
          <w:p w:rsidR="00A46FF6" w:rsidRPr="008D0355" w:rsidRDefault="008A7290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355">
              <w:rPr>
                <w:bCs/>
                <w:color w:val="000000"/>
                <w:sz w:val="24"/>
                <w:szCs w:val="24"/>
              </w:rPr>
              <w:t>р</w:t>
            </w:r>
            <w:r w:rsidR="00A46FF6" w:rsidRPr="008D0355">
              <w:rPr>
                <w:bCs/>
                <w:color w:val="000000"/>
                <w:sz w:val="24"/>
                <w:szCs w:val="24"/>
              </w:rPr>
              <w:t xml:space="preserve">абочий по комплексному обслуживанию и ремонту зданий; </w:t>
            </w:r>
            <w:proofErr w:type="spellStart"/>
            <w:r w:rsidR="00A46FF6" w:rsidRPr="008D0355">
              <w:rPr>
                <w:bCs/>
                <w:color w:val="000000"/>
                <w:sz w:val="24"/>
                <w:szCs w:val="24"/>
              </w:rPr>
              <w:t>ремонтировщик</w:t>
            </w:r>
            <w:proofErr w:type="spellEnd"/>
            <w:r w:rsidR="00A46FF6" w:rsidRPr="008D0355">
              <w:rPr>
                <w:bCs/>
                <w:color w:val="000000"/>
                <w:sz w:val="24"/>
                <w:szCs w:val="24"/>
              </w:rPr>
              <w:t xml:space="preserve"> плоскостных спортивных сооружений; уборщик служебных помещений</w:t>
            </w:r>
          </w:p>
        </w:tc>
        <w:tc>
          <w:tcPr>
            <w:tcW w:w="0" w:type="auto"/>
          </w:tcPr>
          <w:p w:rsidR="00A46FF6" w:rsidRPr="008A7290" w:rsidRDefault="00A46FF6" w:rsidP="008A72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7290">
              <w:rPr>
                <w:bCs/>
                <w:color w:val="000000"/>
                <w:sz w:val="24"/>
                <w:szCs w:val="24"/>
              </w:rPr>
              <w:t>6058</w:t>
            </w:r>
          </w:p>
        </w:tc>
      </w:tr>
    </w:tbl>
    <w:p w:rsidR="00A46FF6" w:rsidRPr="008A7290" w:rsidRDefault="00A46FF6" w:rsidP="00A46FF6">
      <w:pPr>
        <w:ind w:firstLine="709"/>
        <w:jc w:val="both"/>
        <w:rPr>
          <w:sz w:val="16"/>
          <w:szCs w:val="16"/>
        </w:rPr>
      </w:pPr>
    </w:p>
    <w:p w:rsidR="00A46FF6" w:rsidRDefault="00A46FF6" w:rsidP="00A46FF6">
      <w:pPr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4. Размеры окладов (должностных окладов) работников учреждений, </w:t>
      </w:r>
      <w:r w:rsidRPr="00086254">
        <w:rPr>
          <w:bCs/>
          <w:sz w:val="28"/>
          <w:szCs w:val="28"/>
        </w:rPr>
        <w:t>занимающих</w:t>
      </w:r>
      <w:r w:rsidRPr="00086254">
        <w:rPr>
          <w:sz w:val="28"/>
          <w:szCs w:val="28"/>
        </w:rPr>
        <w:t xml:space="preserve"> должности работников образования, по ПКГ утвержденным приказом Министерства здравоохранения и социального ра</w:t>
      </w:r>
      <w:r w:rsidR="008A7290">
        <w:rPr>
          <w:sz w:val="28"/>
          <w:szCs w:val="28"/>
        </w:rPr>
        <w:t xml:space="preserve">звития Российской Федерации от </w:t>
      </w:r>
      <w:r w:rsidRPr="00086254">
        <w:rPr>
          <w:sz w:val="28"/>
          <w:szCs w:val="28"/>
        </w:rPr>
        <w:t>5</w:t>
      </w:r>
      <w:r w:rsidR="008A7290">
        <w:rPr>
          <w:sz w:val="28"/>
          <w:szCs w:val="28"/>
        </w:rPr>
        <w:t xml:space="preserve"> мая </w:t>
      </w:r>
      <w:r w:rsidRPr="00086254">
        <w:rPr>
          <w:sz w:val="28"/>
          <w:szCs w:val="28"/>
        </w:rPr>
        <w:t>2008</w:t>
      </w:r>
      <w:r w:rsidR="008A7290">
        <w:rPr>
          <w:sz w:val="28"/>
          <w:szCs w:val="28"/>
        </w:rPr>
        <w:t xml:space="preserve"> года</w:t>
      </w:r>
      <w:r w:rsidRPr="00086254">
        <w:rPr>
          <w:sz w:val="28"/>
          <w:szCs w:val="28"/>
        </w:rPr>
        <w:t xml:space="preserve"> № 216н «Об утверждении профессиональных квалификационных групп должностей работников образования»:</w:t>
      </w:r>
    </w:p>
    <w:p w:rsidR="008A7290" w:rsidRPr="008A7290" w:rsidRDefault="008A7290" w:rsidP="00A46FF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144"/>
        <w:gridCol w:w="3104"/>
        <w:gridCol w:w="2550"/>
      </w:tblGrid>
      <w:tr w:rsidR="00A46FF6" w:rsidRPr="008A7290" w:rsidTr="008A7290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ПКГ,</w:t>
            </w:r>
          </w:p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6FF6" w:rsidRPr="008D0355" w:rsidRDefault="008A7290" w:rsidP="008A7290">
            <w:pPr>
              <w:jc w:val="center"/>
              <w:rPr>
                <w:b/>
                <w:sz w:val="24"/>
                <w:szCs w:val="24"/>
              </w:rPr>
            </w:pPr>
            <w:r w:rsidRPr="008D0355">
              <w:rPr>
                <w:b/>
                <w:sz w:val="24"/>
                <w:szCs w:val="24"/>
              </w:rPr>
              <w:t>Должности, отнесенные к квалифик</w:t>
            </w:r>
            <w:r w:rsidRPr="008D0355">
              <w:rPr>
                <w:b/>
                <w:sz w:val="24"/>
                <w:szCs w:val="24"/>
              </w:rPr>
              <w:t>а</w:t>
            </w:r>
            <w:r w:rsidRPr="008D0355">
              <w:rPr>
                <w:b/>
                <w:sz w:val="24"/>
                <w:szCs w:val="24"/>
              </w:rPr>
              <w:t>ционным уровням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6FF6" w:rsidRPr="008A7290" w:rsidRDefault="00A46FF6" w:rsidP="008A7290">
            <w:pPr>
              <w:jc w:val="center"/>
              <w:rPr>
                <w:b/>
                <w:sz w:val="24"/>
                <w:szCs w:val="24"/>
              </w:rPr>
            </w:pPr>
            <w:r w:rsidRPr="008A7290">
              <w:rPr>
                <w:b/>
                <w:sz w:val="24"/>
                <w:szCs w:val="24"/>
              </w:rPr>
              <w:t>Минимальный размер оклада (должностного оклада, ставки) (руб.)</w:t>
            </w:r>
          </w:p>
        </w:tc>
      </w:tr>
      <w:tr w:rsidR="00A46FF6" w:rsidRPr="008A7290" w:rsidTr="008A7290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46FF6" w:rsidRPr="008A7290" w:rsidRDefault="00A46FF6" w:rsidP="008A7290">
            <w:pPr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3.</w:t>
            </w:r>
          </w:p>
        </w:tc>
        <w:tc>
          <w:tcPr>
            <w:tcW w:w="471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6FF6" w:rsidRPr="008D0355" w:rsidRDefault="00A46FF6" w:rsidP="008A7290">
            <w:pPr>
              <w:jc w:val="center"/>
              <w:rPr>
                <w:sz w:val="24"/>
                <w:szCs w:val="24"/>
              </w:rPr>
            </w:pPr>
            <w:r w:rsidRPr="008D0355">
              <w:rPr>
                <w:sz w:val="24"/>
                <w:szCs w:val="24"/>
              </w:rPr>
              <w:t>ПКГ должностей педагогических работников:</w:t>
            </w:r>
          </w:p>
        </w:tc>
      </w:tr>
      <w:tr w:rsidR="00A46FF6" w:rsidRPr="008A7290" w:rsidTr="008A7290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46FF6" w:rsidRPr="008A7290" w:rsidRDefault="00A46FF6" w:rsidP="008A7290">
            <w:pPr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3.2.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6FF6" w:rsidRPr="008A7290" w:rsidRDefault="00A46FF6" w:rsidP="008A7290">
            <w:pPr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7290" w:rsidRPr="008D0355" w:rsidRDefault="008A7290" w:rsidP="008A7290">
            <w:pPr>
              <w:jc w:val="center"/>
              <w:rPr>
                <w:sz w:val="24"/>
                <w:szCs w:val="24"/>
              </w:rPr>
            </w:pPr>
            <w:r w:rsidRPr="008D0355">
              <w:rPr>
                <w:sz w:val="24"/>
                <w:szCs w:val="24"/>
              </w:rPr>
              <w:t>инструктор</w:t>
            </w:r>
            <w:r w:rsidR="00A46FF6" w:rsidRPr="008D0355">
              <w:rPr>
                <w:sz w:val="24"/>
                <w:szCs w:val="24"/>
              </w:rPr>
              <w:t xml:space="preserve">-методист; </w:t>
            </w:r>
          </w:p>
          <w:p w:rsidR="00A46FF6" w:rsidRPr="008D0355" w:rsidRDefault="00A46FF6" w:rsidP="008A7290">
            <w:pPr>
              <w:jc w:val="center"/>
              <w:rPr>
                <w:sz w:val="24"/>
                <w:szCs w:val="24"/>
              </w:rPr>
            </w:pPr>
            <w:r w:rsidRPr="008D0355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6FF6" w:rsidRPr="008A7290" w:rsidRDefault="00A46FF6" w:rsidP="008A7290">
            <w:pPr>
              <w:jc w:val="center"/>
              <w:rPr>
                <w:sz w:val="24"/>
                <w:szCs w:val="24"/>
              </w:rPr>
            </w:pPr>
            <w:r w:rsidRPr="008A7290">
              <w:rPr>
                <w:sz w:val="24"/>
                <w:szCs w:val="24"/>
              </w:rPr>
              <w:t>9415</w:t>
            </w:r>
          </w:p>
        </w:tc>
      </w:tr>
    </w:tbl>
    <w:p w:rsidR="00A46FF6" w:rsidRPr="00086254" w:rsidRDefault="00A46FF6" w:rsidP="008A7290">
      <w:pPr>
        <w:ind w:firstLine="709"/>
        <w:jc w:val="right"/>
        <w:rPr>
          <w:sz w:val="28"/>
          <w:szCs w:val="28"/>
        </w:rPr>
      </w:pPr>
      <w:r w:rsidRPr="00086254">
        <w:rPr>
          <w:sz w:val="28"/>
          <w:szCs w:val="28"/>
        </w:rPr>
        <w:t>».</w:t>
      </w:r>
    </w:p>
    <w:p w:rsidR="00A46FF6" w:rsidRPr="00086254" w:rsidRDefault="00A46FF6" w:rsidP="00A46FF6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2. Постановление вступает в силу со дня принятия и распространяет действие на правоотношения, возникшие с 1 января 2024 года.</w:t>
      </w:r>
    </w:p>
    <w:p w:rsidR="00A46FF6" w:rsidRPr="00086254" w:rsidRDefault="00A46FF6" w:rsidP="00A46FF6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086254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8A7290">
      <w:headerReference w:type="default" r:id="rId10"/>
      <w:pgSz w:w="11906" w:h="16838"/>
      <w:pgMar w:top="1021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36" w:rsidRDefault="00C94736">
      <w:r>
        <w:separator/>
      </w:r>
    </w:p>
  </w:endnote>
  <w:endnote w:type="continuationSeparator" w:id="0">
    <w:p w:rsidR="00C94736" w:rsidRDefault="00C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36" w:rsidRDefault="00C94736">
      <w:r>
        <w:separator/>
      </w:r>
    </w:p>
  </w:footnote>
  <w:footnote w:type="continuationSeparator" w:id="0">
    <w:p w:rsidR="00C94736" w:rsidRDefault="00C9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C35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67B43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290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55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6FF6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58AB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380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C35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736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0A8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4652E73-A46F-40BE-945F-53C85136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525F-1BD6-4A50-BAFF-562393F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2024-01-23T11:56:00Z</cp:lastPrinted>
  <dcterms:created xsi:type="dcterms:W3CDTF">2024-01-24T05:54:00Z</dcterms:created>
  <dcterms:modified xsi:type="dcterms:W3CDTF">2024-01-24T05:54:00Z</dcterms:modified>
</cp:coreProperties>
</file>