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C338E">
      <w:pPr>
        <w:jc w:val="center"/>
        <w:rPr>
          <w:sz w:val="28"/>
        </w:rPr>
      </w:pPr>
      <w:r>
        <w:rPr>
          <w:sz w:val="28"/>
        </w:rPr>
        <w:t>30.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181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C338E" w:rsidRPr="007C338E" w:rsidRDefault="007C338E" w:rsidP="007C338E">
      <w:pPr>
        <w:spacing w:line="240" w:lineRule="exact"/>
        <w:jc w:val="center"/>
        <w:rPr>
          <w:b/>
          <w:sz w:val="28"/>
          <w:szCs w:val="28"/>
        </w:rPr>
      </w:pPr>
      <w:r w:rsidRPr="007C338E">
        <w:rPr>
          <w:b/>
          <w:sz w:val="28"/>
          <w:szCs w:val="28"/>
        </w:rPr>
        <w:t>О предоставлении разрешения на</w:t>
      </w:r>
    </w:p>
    <w:p w:rsidR="007C338E" w:rsidRPr="007C338E" w:rsidRDefault="007C338E" w:rsidP="007C338E">
      <w:pPr>
        <w:spacing w:line="240" w:lineRule="exact"/>
        <w:jc w:val="center"/>
        <w:rPr>
          <w:b/>
          <w:sz w:val="28"/>
          <w:szCs w:val="28"/>
        </w:rPr>
      </w:pPr>
      <w:r w:rsidRPr="007C338E">
        <w:rPr>
          <w:b/>
          <w:sz w:val="28"/>
          <w:szCs w:val="28"/>
        </w:rPr>
        <w:t>отклонение от предельных параметров</w:t>
      </w:r>
    </w:p>
    <w:p w:rsidR="007C338E" w:rsidRPr="007C338E" w:rsidRDefault="007C338E" w:rsidP="007C338E">
      <w:pPr>
        <w:spacing w:line="240" w:lineRule="exact"/>
        <w:jc w:val="center"/>
        <w:rPr>
          <w:b/>
          <w:sz w:val="28"/>
          <w:szCs w:val="28"/>
        </w:rPr>
      </w:pPr>
      <w:r w:rsidRPr="007C338E">
        <w:rPr>
          <w:b/>
          <w:sz w:val="28"/>
          <w:szCs w:val="28"/>
        </w:rPr>
        <w:t>разрешённого строительства</w:t>
      </w:r>
    </w:p>
    <w:p w:rsidR="007C338E" w:rsidRPr="007C338E" w:rsidRDefault="007C338E" w:rsidP="007C338E">
      <w:pPr>
        <w:ind w:firstLine="709"/>
        <w:jc w:val="both"/>
        <w:rPr>
          <w:sz w:val="28"/>
          <w:szCs w:val="28"/>
        </w:rPr>
      </w:pPr>
    </w:p>
    <w:p w:rsidR="007C338E" w:rsidRPr="007C338E" w:rsidRDefault="007C338E" w:rsidP="007C338E">
      <w:pPr>
        <w:ind w:firstLine="709"/>
        <w:jc w:val="both"/>
        <w:rPr>
          <w:sz w:val="28"/>
          <w:szCs w:val="28"/>
        </w:rPr>
      </w:pPr>
    </w:p>
    <w:p w:rsidR="007C338E" w:rsidRPr="007C338E" w:rsidRDefault="007C338E" w:rsidP="007C338E">
      <w:pPr>
        <w:ind w:firstLine="709"/>
        <w:jc w:val="both"/>
        <w:rPr>
          <w:b/>
          <w:sz w:val="28"/>
          <w:szCs w:val="28"/>
        </w:rPr>
      </w:pPr>
      <w:r w:rsidRPr="007C338E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7C338E">
        <w:rPr>
          <w:sz w:val="28"/>
          <w:szCs w:val="28"/>
        </w:rPr>
        <w:t xml:space="preserve">40 Градостроительного кодекса Российской Федерации, Правилами землепользования и застройки Короцкого сельского поселения, Администрация Валдайского муниципального округа </w:t>
      </w:r>
      <w:r w:rsidRPr="007C338E">
        <w:rPr>
          <w:b/>
          <w:sz w:val="28"/>
          <w:szCs w:val="28"/>
        </w:rPr>
        <w:t>ПОСТАНОВЛЯЕТ:</w:t>
      </w:r>
    </w:p>
    <w:p w:rsidR="007C338E" w:rsidRPr="007C338E" w:rsidRDefault="007C338E" w:rsidP="007C338E">
      <w:pPr>
        <w:numPr>
          <w:ilvl w:val="0"/>
          <w:numId w:val="2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338E">
        <w:rPr>
          <w:sz w:val="28"/>
          <w:szCs w:val="28"/>
        </w:rPr>
        <w:t>Предоставить разрешения на отклонение от предельных параметров разрешенного строительства, установив отступ от границы земельного участка, с кадастровым номером 53:03:0608001:287, расположенного по адресу: Новгородская область, Валдайский район, Короцкое сельское поселение, д. Полосы, в территориальной зоне «Ж-1 — зона застройки индивидуальными и малоэтажными жилыми домами», с видо</w:t>
      </w:r>
      <w:r>
        <w:rPr>
          <w:sz w:val="28"/>
          <w:szCs w:val="28"/>
        </w:rPr>
        <w:t xml:space="preserve">м разрешенного использования - </w:t>
      </w:r>
      <w:r w:rsidRPr="007C338E">
        <w:rPr>
          <w:sz w:val="28"/>
          <w:szCs w:val="28"/>
        </w:rPr>
        <w:t>туристическое обслуживание, категория земель - земли населенных пунктов, для строительства «нежилого здания для предоставления услуг временного проживания, в части уменьшения минимального отступа от границ земельного участка по направлению на запад до 2,0 метров.</w:t>
      </w:r>
    </w:p>
    <w:p w:rsidR="007C338E" w:rsidRPr="007C338E" w:rsidRDefault="007C338E" w:rsidP="007C338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C338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C338E">
        <w:rPr>
          <w:sz w:val="28"/>
          <w:szCs w:val="28"/>
        </w:rPr>
        <w:t>Опубликовать постановление в бюллетене «Валдайский Вестник» и разместить на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207" w:rsidRDefault="00717207" w:rsidP="00E62ADA">
      <w:r>
        <w:separator/>
      </w:r>
    </w:p>
  </w:endnote>
  <w:endnote w:type="continuationSeparator" w:id="1">
    <w:p w:rsidR="00717207" w:rsidRDefault="0071720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207" w:rsidRDefault="00717207" w:rsidP="00E62ADA">
      <w:r>
        <w:separator/>
      </w:r>
    </w:p>
  </w:footnote>
  <w:footnote w:type="continuationSeparator" w:id="1">
    <w:p w:rsidR="00717207" w:rsidRDefault="0071720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A52E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1606065"/>
    <w:multiLevelType w:val="hybridMultilevel"/>
    <w:tmpl w:val="96060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17207"/>
    <w:rsid w:val="007366A6"/>
    <w:rsid w:val="007C338E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A52EC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2026-02-03T07:56:00Z</cp:lastPrinted>
  <dcterms:created xsi:type="dcterms:W3CDTF">2026-02-03T07:56:00Z</dcterms:created>
  <dcterms:modified xsi:type="dcterms:W3CDTF">2026-02-03T07:56:00Z</dcterms:modified>
</cp:coreProperties>
</file>