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063" w:rsidRDefault="002E6063" w:rsidP="00BB137E">
      <w:pPr>
        <w:spacing w:line="240" w:lineRule="exact"/>
        <w:jc w:val="center"/>
        <w:rPr>
          <w:b/>
          <w:color w:val="000000"/>
          <w:sz w:val="28"/>
        </w:rPr>
      </w:pPr>
      <w:r>
        <w:rPr>
          <w:b/>
          <w:color w:val="000000"/>
          <w:sz w:val="28"/>
        </w:rPr>
        <w:t>Российская Федерация</w:t>
      </w:r>
    </w:p>
    <w:p w:rsidR="002E6063" w:rsidRDefault="002E6063" w:rsidP="00BB137E">
      <w:pPr>
        <w:pStyle w:val="1"/>
        <w:spacing w:line="240" w:lineRule="exact"/>
        <w:rPr>
          <w:b/>
        </w:rPr>
      </w:pPr>
      <w:r>
        <w:rPr>
          <w:b/>
        </w:rPr>
        <w:t>Новгородская область</w:t>
      </w:r>
    </w:p>
    <w:p w:rsidR="00BB137E" w:rsidRPr="00BB137E" w:rsidRDefault="00BB137E" w:rsidP="00BB137E">
      <w:pPr>
        <w:spacing w:line="80" w:lineRule="exact"/>
      </w:pPr>
    </w:p>
    <w:p w:rsidR="002E6063" w:rsidRDefault="002E6063">
      <w:pPr>
        <w:pStyle w:val="2"/>
        <w:rPr>
          <w:color w:val="000000"/>
          <w:sz w:val="24"/>
          <w:szCs w:val="24"/>
        </w:rPr>
      </w:pPr>
      <w:r w:rsidRPr="009C18D0">
        <w:rPr>
          <w:color w:val="000000"/>
          <w:sz w:val="24"/>
          <w:szCs w:val="24"/>
        </w:rPr>
        <w:t xml:space="preserve">АДМИНИСТРАЦИЯ ВАЛДАЙСКОГО </w:t>
      </w:r>
      <w:r w:rsidR="009C18D0">
        <w:rPr>
          <w:color w:val="000000"/>
          <w:sz w:val="24"/>
          <w:szCs w:val="24"/>
        </w:rPr>
        <w:t xml:space="preserve">МУНИЦИПАЛЬНОГО </w:t>
      </w:r>
      <w:r w:rsidRPr="009C18D0">
        <w:rPr>
          <w:color w:val="000000"/>
          <w:sz w:val="24"/>
          <w:szCs w:val="24"/>
        </w:rPr>
        <w:t>РАЙОНА</w:t>
      </w:r>
    </w:p>
    <w:p w:rsidR="00BB137E" w:rsidRPr="00C705CD" w:rsidRDefault="00BB137E" w:rsidP="00C705CD">
      <w:pPr>
        <w:spacing w:line="80" w:lineRule="exact"/>
        <w:rPr>
          <w:sz w:val="12"/>
          <w:szCs w:val="12"/>
        </w:rPr>
      </w:pPr>
    </w:p>
    <w:p w:rsidR="002E6063" w:rsidRPr="005F24EE" w:rsidRDefault="00551AF8">
      <w:pPr>
        <w:pStyle w:val="3"/>
      </w:pPr>
      <w:r>
        <w:t>П О С Т А Н О В Л Е Н И Е</w:t>
      </w:r>
    </w:p>
    <w:p w:rsidR="002E6063" w:rsidRPr="002045B3" w:rsidRDefault="002E6063">
      <w:pPr>
        <w:jc w:val="center"/>
        <w:rPr>
          <w:rFonts w:ascii="Courier New" w:hAnsi="Courier New"/>
          <w:color w:val="000000"/>
          <w:sz w:val="28"/>
        </w:rPr>
      </w:pPr>
    </w:p>
    <w:p w:rsidR="001907B1" w:rsidRDefault="002D3042" w:rsidP="003A0EAF">
      <w:pPr>
        <w:jc w:val="center"/>
        <w:rPr>
          <w:color w:val="000000"/>
          <w:sz w:val="28"/>
        </w:rPr>
      </w:pPr>
      <w:r>
        <w:rPr>
          <w:color w:val="000000"/>
          <w:sz w:val="28"/>
        </w:rPr>
        <w:t>31</w:t>
      </w:r>
      <w:r w:rsidR="00A61642">
        <w:rPr>
          <w:color w:val="000000"/>
          <w:sz w:val="28"/>
        </w:rPr>
        <w:t>.01.2019</w:t>
      </w:r>
      <w:r w:rsidR="003A0EAF">
        <w:rPr>
          <w:color w:val="000000"/>
          <w:sz w:val="28"/>
        </w:rPr>
        <w:t xml:space="preserve"> </w:t>
      </w:r>
      <w:r w:rsidR="002E6063">
        <w:rPr>
          <w:color w:val="000000"/>
          <w:sz w:val="28"/>
        </w:rPr>
        <w:t>№</w:t>
      </w:r>
      <w:r w:rsidR="00FC7054">
        <w:rPr>
          <w:color w:val="000000"/>
          <w:sz w:val="28"/>
        </w:rPr>
        <w:t xml:space="preserve"> </w:t>
      </w:r>
      <w:r>
        <w:rPr>
          <w:color w:val="000000"/>
          <w:sz w:val="28"/>
        </w:rPr>
        <w:t>186</w:t>
      </w:r>
    </w:p>
    <w:p w:rsidR="002E6063" w:rsidRDefault="002E6063" w:rsidP="003A0EAF">
      <w:pPr>
        <w:jc w:val="center"/>
        <w:rPr>
          <w:color w:val="000000"/>
          <w:sz w:val="28"/>
        </w:rPr>
      </w:pPr>
      <w:r>
        <w:rPr>
          <w:color w:val="000000"/>
          <w:sz w:val="28"/>
        </w:rPr>
        <w:t>Валдай</w:t>
      </w:r>
    </w:p>
    <w:p w:rsidR="00EC0868" w:rsidRDefault="00EC0868" w:rsidP="00D938BB">
      <w:pPr>
        <w:tabs>
          <w:tab w:val="left" w:pos="3560"/>
        </w:tabs>
        <w:jc w:val="center"/>
        <w:rPr>
          <w:b/>
          <w:color w:val="000000"/>
          <w:sz w:val="28"/>
          <w:szCs w:val="28"/>
        </w:rPr>
      </w:pPr>
    </w:p>
    <w:p w:rsidR="002D3042" w:rsidRPr="002D3042" w:rsidRDefault="002D3042" w:rsidP="002D3042">
      <w:pPr>
        <w:spacing w:line="240" w:lineRule="exact"/>
        <w:ind w:right="-2"/>
        <w:jc w:val="center"/>
        <w:rPr>
          <w:b/>
          <w:sz w:val="28"/>
          <w:szCs w:val="28"/>
        </w:rPr>
      </w:pPr>
      <w:r w:rsidRPr="002D3042">
        <w:rPr>
          <w:b/>
          <w:sz w:val="28"/>
          <w:szCs w:val="28"/>
        </w:rPr>
        <w:t>О внес</w:t>
      </w:r>
      <w:r>
        <w:rPr>
          <w:b/>
          <w:sz w:val="28"/>
          <w:szCs w:val="28"/>
        </w:rPr>
        <w:t xml:space="preserve">ении изменений в муниципальную </w:t>
      </w:r>
      <w:r w:rsidRPr="002D3042">
        <w:rPr>
          <w:b/>
          <w:sz w:val="28"/>
          <w:szCs w:val="28"/>
        </w:rPr>
        <w:t>программу</w:t>
      </w:r>
    </w:p>
    <w:p w:rsidR="002D3042" w:rsidRDefault="002D3042" w:rsidP="002D3042">
      <w:pPr>
        <w:spacing w:line="240" w:lineRule="exact"/>
        <w:ind w:right="-2"/>
        <w:jc w:val="center"/>
        <w:rPr>
          <w:b/>
          <w:sz w:val="28"/>
          <w:szCs w:val="28"/>
        </w:rPr>
      </w:pPr>
      <w:r w:rsidRPr="002D3042">
        <w:rPr>
          <w:b/>
          <w:sz w:val="28"/>
          <w:szCs w:val="28"/>
        </w:rPr>
        <w:t xml:space="preserve">«Совершенствование и </w:t>
      </w:r>
      <w:r>
        <w:rPr>
          <w:b/>
          <w:sz w:val="28"/>
          <w:szCs w:val="28"/>
        </w:rPr>
        <w:t xml:space="preserve">содержание дорожного хозяйства </w:t>
      </w:r>
    </w:p>
    <w:p w:rsidR="002D3042" w:rsidRDefault="002D3042" w:rsidP="002D3042">
      <w:pPr>
        <w:spacing w:line="240" w:lineRule="exact"/>
        <w:ind w:right="-2"/>
        <w:jc w:val="center"/>
        <w:rPr>
          <w:b/>
          <w:sz w:val="28"/>
          <w:szCs w:val="28"/>
        </w:rPr>
      </w:pPr>
      <w:r w:rsidRPr="002D3042">
        <w:rPr>
          <w:b/>
          <w:sz w:val="28"/>
          <w:szCs w:val="28"/>
        </w:rPr>
        <w:t>на</w:t>
      </w:r>
      <w:r>
        <w:rPr>
          <w:b/>
          <w:sz w:val="28"/>
          <w:szCs w:val="28"/>
        </w:rPr>
        <w:t xml:space="preserve"> </w:t>
      </w:r>
      <w:r w:rsidRPr="002D3042">
        <w:rPr>
          <w:b/>
          <w:sz w:val="28"/>
          <w:szCs w:val="28"/>
        </w:rPr>
        <w:t>территории Валдайского го</w:t>
      </w:r>
      <w:r>
        <w:rPr>
          <w:b/>
          <w:sz w:val="28"/>
          <w:szCs w:val="28"/>
        </w:rPr>
        <w:t xml:space="preserve">родского поселения </w:t>
      </w:r>
    </w:p>
    <w:p w:rsidR="002D3042" w:rsidRPr="002D3042" w:rsidRDefault="002D3042" w:rsidP="002D3042">
      <w:pPr>
        <w:spacing w:line="240" w:lineRule="exact"/>
        <w:ind w:right="-2"/>
        <w:jc w:val="center"/>
        <w:rPr>
          <w:b/>
          <w:sz w:val="28"/>
          <w:szCs w:val="28"/>
        </w:rPr>
      </w:pPr>
      <w:r w:rsidRPr="002D3042">
        <w:rPr>
          <w:b/>
          <w:sz w:val="28"/>
          <w:szCs w:val="28"/>
        </w:rPr>
        <w:t>на 2017-2021 годы»</w:t>
      </w:r>
    </w:p>
    <w:p w:rsidR="002D3042" w:rsidRDefault="002D3042" w:rsidP="002D3042">
      <w:pPr>
        <w:jc w:val="both"/>
        <w:rPr>
          <w:sz w:val="28"/>
          <w:szCs w:val="28"/>
        </w:rPr>
      </w:pPr>
    </w:p>
    <w:p w:rsidR="002D3042" w:rsidRPr="002D3042" w:rsidRDefault="002D3042" w:rsidP="002D3042">
      <w:pPr>
        <w:jc w:val="both"/>
        <w:rPr>
          <w:sz w:val="28"/>
          <w:szCs w:val="28"/>
        </w:rPr>
      </w:pPr>
    </w:p>
    <w:p w:rsidR="002D3042" w:rsidRPr="002D3042" w:rsidRDefault="002D3042" w:rsidP="002D3042">
      <w:pPr>
        <w:ind w:firstLine="709"/>
        <w:jc w:val="both"/>
        <w:rPr>
          <w:b/>
          <w:sz w:val="28"/>
          <w:szCs w:val="28"/>
        </w:rPr>
      </w:pPr>
      <w:r w:rsidRPr="002D3042">
        <w:rPr>
          <w:sz w:val="28"/>
          <w:szCs w:val="28"/>
        </w:rPr>
        <w:t>Администрация Валдайского муниципального района</w:t>
      </w:r>
      <w:r w:rsidRPr="002D3042">
        <w:rPr>
          <w:b/>
          <w:sz w:val="28"/>
          <w:szCs w:val="28"/>
        </w:rPr>
        <w:t xml:space="preserve"> ПОСТАНО</w:t>
      </w:r>
      <w:r w:rsidRPr="002D3042">
        <w:rPr>
          <w:b/>
          <w:sz w:val="28"/>
          <w:szCs w:val="28"/>
        </w:rPr>
        <w:t>В</w:t>
      </w:r>
      <w:r w:rsidRPr="002D3042">
        <w:rPr>
          <w:b/>
          <w:sz w:val="28"/>
          <w:szCs w:val="28"/>
        </w:rPr>
        <w:t>ЛЯЕТ:</w:t>
      </w:r>
    </w:p>
    <w:p w:rsidR="002D3042" w:rsidRPr="002D3042" w:rsidRDefault="002D3042" w:rsidP="002D3042">
      <w:pPr>
        <w:ind w:firstLine="709"/>
        <w:jc w:val="both"/>
        <w:rPr>
          <w:sz w:val="28"/>
          <w:szCs w:val="28"/>
        </w:rPr>
      </w:pPr>
      <w:r w:rsidRPr="002D3042">
        <w:rPr>
          <w:sz w:val="28"/>
          <w:szCs w:val="28"/>
        </w:rPr>
        <w:t xml:space="preserve">1. Внести изменения в </w:t>
      </w:r>
      <w:r w:rsidRPr="002D3042">
        <w:rPr>
          <w:color w:val="000000"/>
          <w:sz w:val="28"/>
          <w:szCs w:val="28"/>
        </w:rPr>
        <w:t>муниципальную программу «Совершенствов</w:t>
      </w:r>
      <w:r w:rsidRPr="002D3042">
        <w:rPr>
          <w:color w:val="000000"/>
          <w:sz w:val="28"/>
          <w:szCs w:val="28"/>
        </w:rPr>
        <w:t>а</w:t>
      </w:r>
      <w:r w:rsidRPr="002D3042">
        <w:rPr>
          <w:color w:val="000000"/>
          <w:sz w:val="28"/>
          <w:szCs w:val="28"/>
        </w:rPr>
        <w:t>ние и содержание дорожного хозяйства на территории Валдайского горо</w:t>
      </w:r>
      <w:r w:rsidRPr="002D3042">
        <w:rPr>
          <w:color w:val="000000"/>
          <w:sz w:val="28"/>
          <w:szCs w:val="28"/>
        </w:rPr>
        <w:t>д</w:t>
      </w:r>
      <w:r w:rsidRPr="002D3042">
        <w:rPr>
          <w:color w:val="000000"/>
          <w:sz w:val="28"/>
          <w:szCs w:val="28"/>
        </w:rPr>
        <w:t>ского поселения на 2017-2021 годы», утвержденную постановлением Адм</w:t>
      </w:r>
      <w:r w:rsidRPr="002D3042">
        <w:rPr>
          <w:color w:val="000000"/>
          <w:sz w:val="28"/>
          <w:szCs w:val="28"/>
        </w:rPr>
        <w:t>и</w:t>
      </w:r>
      <w:r w:rsidRPr="002D3042">
        <w:rPr>
          <w:color w:val="000000"/>
          <w:sz w:val="28"/>
          <w:szCs w:val="28"/>
        </w:rPr>
        <w:t>нистрации Валдайского муниципального района от 25.11.2016 №1915</w:t>
      </w:r>
      <w:r>
        <w:rPr>
          <w:sz w:val="28"/>
          <w:szCs w:val="28"/>
        </w:rPr>
        <w:t>:</w:t>
      </w:r>
    </w:p>
    <w:p w:rsidR="002D3042" w:rsidRPr="002D3042" w:rsidRDefault="002D3042" w:rsidP="002D3042">
      <w:pPr>
        <w:ind w:firstLine="709"/>
        <w:jc w:val="both"/>
        <w:rPr>
          <w:color w:val="000000"/>
          <w:sz w:val="28"/>
          <w:szCs w:val="28"/>
        </w:rPr>
      </w:pPr>
      <w:r w:rsidRPr="002D3042">
        <w:rPr>
          <w:color w:val="000000"/>
          <w:sz w:val="28"/>
          <w:szCs w:val="28"/>
        </w:rPr>
        <w:t>1.1. Изложить пункт 3 паспорта муниципальной программы в реда</w:t>
      </w:r>
      <w:r w:rsidRPr="002D3042">
        <w:rPr>
          <w:color w:val="000000"/>
          <w:sz w:val="28"/>
          <w:szCs w:val="28"/>
        </w:rPr>
        <w:t>к</w:t>
      </w:r>
      <w:r w:rsidRPr="002D3042">
        <w:rPr>
          <w:color w:val="000000"/>
          <w:sz w:val="28"/>
          <w:szCs w:val="28"/>
        </w:rPr>
        <w:t>ции:</w:t>
      </w:r>
    </w:p>
    <w:p w:rsidR="002D3042" w:rsidRPr="002D3042" w:rsidRDefault="002D3042" w:rsidP="002D3042">
      <w:pPr>
        <w:tabs>
          <w:tab w:val="num" w:pos="700"/>
        </w:tabs>
        <w:spacing w:after="120"/>
        <w:ind w:firstLine="709"/>
        <w:jc w:val="both"/>
        <w:rPr>
          <w:sz w:val="28"/>
          <w:szCs w:val="28"/>
        </w:rPr>
      </w:pPr>
      <w:r w:rsidRPr="002D3042">
        <w:rPr>
          <w:sz w:val="28"/>
          <w:szCs w:val="28"/>
        </w:rPr>
        <w:t>«3.Цели и задачи муниципальной программы</w:t>
      </w:r>
      <w:r>
        <w:rPr>
          <w:sz w:val="28"/>
          <w:szCs w:val="28"/>
        </w:rPr>
        <w:t>:</w:t>
      </w: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8"/>
        <w:gridCol w:w="3819"/>
        <w:gridCol w:w="992"/>
        <w:gridCol w:w="1134"/>
        <w:gridCol w:w="1134"/>
        <w:gridCol w:w="709"/>
        <w:gridCol w:w="759"/>
      </w:tblGrid>
      <w:tr w:rsidR="002D3042" w:rsidRPr="002D3042" w:rsidTr="002D3042">
        <w:trPr>
          <w:trHeight w:val="393"/>
        </w:trPr>
        <w:tc>
          <w:tcPr>
            <w:tcW w:w="808"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spacing w:before="120" w:after="120" w:line="240" w:lineRule="exact"/>
              <w:ind w:right="-101"/>
              <w:jc w:val="center"/>
              <w:rPr>
                <w:b/>
                <w:color w:val="000000"/>
                <w:sz w:val="24"/>
                <w:szCs w:val="24"/>
              </w:rPr>
            </w:pPr>
            <w:r w:rsidRPr="002D3042">
              <w:rPr>
                <w:b/>
                <w:color w:val="000000"/>
                <w:sz w:val="24"/>
                <w:szCs w:val="24"/>
              </w:rPr>
              <w:t>№</w:t>
            </w:r>
            <w:r>
              <w:rPr>
                <w:b/>
                <w:color w:val="000000"/>
                <w:sz w:val="24"/>
                <w:szCs w:val="24"/>
              </w:rPr>
              <w:t xml:space="preserve"> </w:t>
            </w:r>
            <w:r w:rsidRPr="002D3042">
              <w:rPr>
                <w:b/>
                <w:color w:val="000000"/>
                <w:sz w:val="24"/>
                <w:szCs w:val="24"/>
              </w:rPr>
              <w:t>п/п</w:t>
            </w:r>
          </w:p>
        </w:tc>
        <w:tc>
          <w:tcPr>
            <w:tcW w:w="3819" w:type="dxa"/>
            <w:vMerge w:val="restart"/>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spacing w:before="120" w:after="120" w:line="240" w:lineRule="exact"/>
              <w:jc w:val="center"/>
              <w:rPr>
                <w:b/>
                <w:color w:val="000000"/>
                <w:sz w:val="24"/>
                <w:szCs w:val="24"/>
              </w:rPr>
            </w:pPr>
            <w:r w:rsidRPr="002D3042">
              <w:rPr>
                <w:b/>
                <w:color w:val="000000"/>
                <w:sz w:val="24"/>
                <w:szCs w:val="24"/>
              </w:rPr>
              <w:t>Цели, задачи и целевые показ</w:t>
            </w:r>
            <w:r w:rsidRPr="002D3042">
              <w:rPr>
                <w:b/>
                <w:color w:val="000000"/>
                <w:sz w:val="24"/>
                <w:szCs w:val="24"/>
              </w:rPr>
              <w:t>а</w:t>
            </w:r>
            <w:r w:rsidRPr="002D3042">
              <w:rPr>
                <w:b/>
                <w:color w:val="000000"/>
                <w:sz w:val="24"/>
                <w:szCs w:val="24"/>
              </w:rPr>
              <w:t>тели муниципальной програ</w:t>
            </w:r>
            <w:r w:rsidRPr="002D3042">
              <w:rPr>
                <w:b/>
                <w:color w:val="000000"/>
                <w:sz w:val="24"/>
                <w:szCs w:val="24"/>
              </w:rPr>
              <w:t>м</w:t>
            </w:r>
            <w:r w:rsidRPr="002D3042">
              <w:rPr>
                <w:b/>
                <w:color w:val="000000"/>
                <w:sz w:val="24"/>
                <w:szCs w:val="24"/>
              </w:rPr>
              <w:t>мы</w:t>
            </w:r>
          </w:p>
        </w:tc>
        <w:tc>
          <w:tcPr>
            <w:tcW w:w="4728" w:type="dxa"/>
            <w:gridSpan w:val="5"/>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spacing w:before="120" w:after="120" w:line="240" w:lineRule="exact"/>
              <w:jc w:val="center"/>
              <w:rPr>
                <w:b/>
                <w:color w:val="000000"/>
                <w:sz w:val="24"/>
                <w:szCs w:val="24"/>
              </w:rPr>
            </w:pPr>
            <w:r w:rsidRPr="002D3042">
              <w:rPr>
                <w:b/>
                <w:color w:val="000000"/>
                <w:sz w:val="24"/>
                <w:szCs w:val="24"/>
              </w:rPr>
              <w:t>Значение целевых показателей</w:t>
            </w:r>
          </w:p>
        </w:tc>
      </w:tr>
      <w:tr w:rsidR="002D3042" w:rsidRPr="002D3042" w:rsidTr="002D3042">
        <w:trPr>
          <w:trHeight w:val="184"/>
        </w:trPr>
        <w:tc>
          <w:tcPr>
            <w:tcW w:w="808"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spacing w:before="120" w:after="120" w:line="240" w:lineRule="exact"/>
              <w:ind w:right="-101"/>
              <w:jc w:val="center"/>
              <w:rPr>
                <w:color w:val="000000"/>
                <w:sz w:val="24"/>
                <w:szCs w:val="24"/>
              </w:rPr>
            </w:pPr>
          </w:p>
        </w:tc>
        <w:tc>
          <w:tcPr>
            <w:tcW w:w="3819" w:type="dxa"/>
            <w:vMerge/>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spacing w:before="120" w:after="120" w:line="240" w:lineRule="exact"/>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autoSpaceDN w:val="0"/>
              <w:spacing w:before="120" w:after="120" w:line="240" w:lineRule="exact"/>
              <w:jc w:val="center"/>
              <w:rPr>
                <w:b/>
                <w:color w:val="000000"/>
                <w:sz w:val="24"/>
                <w:szCs w:val="24"/>
              </w:rPr>
            </w:pPr>
            <w:r w:rsidRPr="002D3042">
              <w:rPr>
                <w:b/>
                <w:color w:val="000000"/>
                <w:sz w:val="24"/>
                <w:szCs w:val="24"/>
              </w:rPr>
              <w:t>2017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autoSpaceDN w:val="0"/>
              <w:spacing w:before="120" w:after="120" w:line="240" w:lineRule="exact"/>
              <w:jc w:val="center"/>
              <w:rPr>
                <w:b/>
                <w:color w:val="000000"/>
                <w:sz w:val="24"/>
                <w:szCs w:val="24"/>
              </w:rPr>
            </w:pPr>
            <w:r w:rsidRPr="002D3042">
              <w:rPr>
                <w:b/>
                <w:color w:val="000000"/>
                <w:sz w:val="24"/>
                <w:szCs w:val="24"/>
              </w:rPr>
              <w:t>2018</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autoSpaceDN w:val="0"/>
              <w:spacing w:before="120" w:after="120" w:line="240" w:lineRule="exact"/>
              <w:jc w:val="center"/>
              <w:rPr>
                <w:b/>
                <w:color w:val="000000"/>
                <w:sz w:val="24"/>
                <w:szCs w:val="24"/>
              </w:rPr>
            </w:pPr>
            <w:r w:rsidRPr="002D3042">
              <w:rPr>
                <w:b/>
                <w:color w:val="000000"/>
                <w:sz w:val="24"/>
                <w:szCs w:val="24"/>
              </w:rPr>
              <w:t>2019</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autoSpaceDN w:val="0"/>
              <w:spacing w:before="120" w:after="120" w:line="240" w:lineRule="exact"/>
              <w:jc w:val="center"/>
              <w:rPr>
                <w:b/>
                <w:color w:val="000000"/>
                <w:sz w:val="24"/>
                <w:szCs w:val="24"/>
              </w:rPr>
            </w:pPr>
            <w:r w:rsidRPr="002D3042">
              <w:rPr>
                <w:b/>
                <w:color w:val="000000"/>
                <w:sz w:val="24"/>
                <w:szCs w:val="24"/>
              </w:rPr>
              <w:t>2020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autoSpaceDN w:val="0"/>
              <w:spacing w:before="120" w:after="120" w:line="240" w:lineRule="exact"/>
              <w:jc w:val="center"/>
              <w:rPr>
                <w:b/>
                <w:color w:val="000000"/>
                <w:sz w:val="24"/>
                <w:szCs w:val="24"/>
              </w:rPr>
            </w:pPr>
            <w:r w:rsidRPr="002D3042">
              <w:rPr>
                <w:b/>
                <w:color w:val="000000"/>
                <w:sz w:val="24"/>
                <w:szCs w:val="24"/>
              </w:rPr>
              <w:t>2021</w:t>
            </w:r>
          </w:p>
        </w:tc>
      </w:tr>
      <w:tr w:rsidR="002D3042" w:rsidRPr="002D3042" w:rsidTr="002D3042">
        <w:trPr>
          <w:trHeight w:val="90"/>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spacing w:line="240" w:lineRule="exact"/>
              <w:ind w:right="-101"/>
              <w:jc w:val="center"/>
              <w:rPr>
                <w:color w:val="000000"/>
                <w:sz w:val="24"/>
                <w:szCs w:val="24"/>
              </w:rPr>
            </w:pPr>
            <w:r w:rsidRPr="002D3042">
              <w:rPr>
                <w:color w:val="000000"/>
                <w:sz w:val="24"/>
                <w:szCs w:val="24"/>
              </w:rPr>
              <w:t>1</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spacing w:line="240" w:lineRule="exact"/>
              <w:jc w:val="center"/>
              <w:rPr>
                <w:color w:val="000000"/>
                <w:sz w:val="24"/>
                <w:szCs w:val="24"/>
              </w:rPr>
            </w:pPr>
            <w:r w:rsidRPr="002D3042">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spacing w:line="240" w:lineRule="exact"/>
              <w:jc w:val="center"/>
              <w:rPr>
                <w:color w:val="000000"/>
                <w:sz w:val="24"/>
                <w:szCs w:val="24"/>
              </w:rPr>
            </w:pPr>
            <w:r w:rsidRPr="002D3042">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spacing w:line="240" w:lineRule="exact"/>
              <w:jc w:val="center"/>
              <w:rPr>
                <w:color w:val="000000"/>
                <w:sz w:val="24"/>
                <w:szCs w:val="24"/>
              </w:rPr>
            </w:pPr>
            <w:r w:rsidRPr="002D3042">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spacing w:line="240" w:lineRule="exact"/>
              <w:jc w:val="center"/>
              <w:rPr>
                <w:color w:val="000000"/>
                <w:sz w:val="24"/>
                <w:szCs w:val="24"/>
              </w:rPr>
            </w:pPr>
            <w:r w:rsidRPr="002D3042">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spacing w:line="240" w:lineRule="exact"/>
              <w:jc w:val="center"/>
              <w:rPr>
                <w:color w:val="000000"/>
                <w:sz w:val="24"/>
                <w:szCs w:val="24"/>
              </w:rPr>
            </w:pPr>
            <w:r w:rsidRPr="002D3042">
              <w:rPr>
                <w:color w:val="000000"/>
                <w:sz w:val="24"/>
                <w:szCs w:val="24"/>
              </w:rPr>
              <w:t>6</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2D3042" w:rsidRPr="002D3042" w:rsidRDefault="002D3042" w:rsidP="002D3042">
            <w:pPr>
              <w:spacing w:line="240" w:lineRule="exact"/>
              <w:jc w:val="center"/>
              <w:rPr>
                <w:color w:val="000000"/>
                <w:sz w:val="24"/>
                <w:szCs w:val="24"/>
              </w:rPr>
            </w:pPr>
            <w:r w:rsidRPr="002D3042">
              <w:rPr>
                <w:color w:val="000000"/>
                <w:sz w:val="24"/>
                <w:szCs w:val="24"/>
              </w:rPr>
              <w:t>7</w:t>
            </w:r>
          </w:p>
        </w:tc>
      </w:tr>
      <w:tr w:rsidR="002D3042" w:rsidRPr="002D3042" w:rsidTr="002D3042">
        <w:trPr>
          <w:trHeight w:val="787"/>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b/>
                <w:color w:val="000000"/>
                <w:sz w:val="24"/>
                <w:szCs w:val="24"/>
              </w:rPr>
            </w:pPr>
            <w:r w:rsidRPr="002D3042">
              <w:rPr>
                <w:color w:val="000000"/>
                <w:sz w:val="24"/>
                <w:szCs w:val="24"/>
              </w:rPr>
              <w:t>1.</w:t>
            </w:r>
          </w:p>
        </w:tc>
        <w:tc>
          <w:tcPr>
            <w:tcW w:w="8547" w:type="dxa"/>
            <w:gridSpan w:val="6"/>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b/>
                <w:color w:val="000000"/>
                <w:sz w:val="24"/>
                <w:szCs w:val="24"/>
              </w:rPr>
            </w:pPr>
            <w:r w:rsidRPr="002D3042">
              <w:rPr>
                <w:color w:val="000000"/>
                <w:sz w:val="24"/>
                <w:szCs w:val="24"/>
              </w:rPr>
              <w:t>Цель 1. Улучшение условий для безопасного и бесперебойного движения авт</w:t>
            </w:r>
            <w:r w:rsidRPr="002D3042">
              <w:rPr>
                <w:color w:val="000000"/>
                <w:sz w:val="24"/>
                <w:szCs w:val="24"/>
              </w:rPr>
              <w:t>о</w:t>
            </w:r>
            <w:r w:rsidRPr="002D3042">
              <w:rPr>
                <w:color w:val="000000"/>
                <w:sz w:val="24"/>
                <w:szCs w:val="24"/>
              </w:rPr>
              <w:t>мобильного транспорта путем обеспечения сохранности автомобильных дорог общего пользования м</w:t>
            </w:r>
            <w:r w:rsidRPr="002D3042">
              <w:rPr>
                <w:color w:val="000000"/>
                <w:sz w:val="24"/>
                <w:szCs w:val="24"/>
              </w:rPr>
              <w:t>е</w:t>
            </w:r>
            <w:r w:rsidRPr="002D3042">
              <w:rPr>
                <w:color w:val="000000"/>
                <w:sz w:val="24"/>
                <w:szCs w:val="24"/>
              </w:rPr>
              <w:t>стного значения на территории Валдайского городского поселения, улучшение их транспортно-эксплуатационного состояния и пред</w:t>
            </w:r>
            <w:r w:rsidRPr="002D3042">
              <w:rPr>
                <w:color w:val="000000"/>
                <w:sz w:val="24"/>
                <w:szCs w:val="24"/>
              </w:rPr>
              <w:t>у</w:t>
            </w:r>
            <w:r w:rsidRPr="002D3042">
              <w:rPr>
                <w:color w:val="000000"/>
                <w:sz w:val="24"/>
                <w:szCs w:val="24"/>
              </w:rPr>
              <w:t>преждение причин возникновения дорожно-транспортных прои</w:t>
            </w:r>
            <w:r w:rsidRPr="002D3042">
              <w:rPr>
                <w:color w:val="000000"/>
                <w:sz w:val="24"/>
                <w:szCs w:val="24"/>
              </w:rPr>
              <w:t>с</w:t>
            </w:r>
            <w:r w:rsidRPr="002D3042">
              <w:rPr>
                <w:color w:val="000000"/>
                <w:sz w:val="24"/>
                <w:szCs w:val="24"/>
              </w:rPr>
              <w:t>шествий</w:t>
            </w:r>
          </w:p>
        </w:tc>
      </w:tr>
      <w:tr w:rsidR="002D3042" w:rsidRPr="002D3042" w:rsidTr="002D3042">
        <w:trPr>
          <w:trHeight w:val="628"/>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b/>
                <w:color w:val="000000"/>
                <w:sz w:val="24"/>
                <w:szCs w:val="24"/>
              </w:rPr>
            </w:pPr>
            <w:r w:rsidRPr="002D3042">
              <w:rPr>
                <w:color w:val="000000"/>
                <w:sz w:val="24"/>
                <w:szCs w:val="24"/>
              </w:rPr>
              <w:t>1.1.</w:t>
            </w:r>
          </w:p>
        </w:tc>
        <w:tc>
          <w:tcPr>
            <w:tcW w:w="8547" w:type="dxa"/>
            <w:gridSpan w:val="6"/>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b/>
                <w:color w:val="000000"/>
                <w:sz w:val="24"/>
                <w:szCs w:val="24"/>
              </w:rPr>
            </w:pPr>
            <w:r w:rsidRPr="002D3042">
              <w:rPr>
                <w:color w:val="000000"/>
                <w:sz w:val="24"/>
                <w:szCs w:val="24"/>
              </w:rPr>
              <w:t>Задача 1. Обеспечение мероприятий по строительству, капитальному ремонту, ремонту и содержанию автомобильных дорог общего пользования местного зн</w:t>
            </w:r>
            <w:r w:rsidRPr="002D3042">
              <w:rPr>
                <w:color w:val="000000"/>
                <w:sz w:val="24"/>
                <w:szCs w:val="24"/>
              </w:rPr>
              <w:t>а</w:t>
            </w:r>
            <w:r w:rsidRPr="002D3042">
              <w:rPr>
                <w:color w:val="000000"/>
                <w:sz w:val="24"/>
                <w:szCs w:val="24"/>
              </w:rPr>
              <w:t>чения  на территории Валдайского городского поселения за счет средств облас</w:t>
            </w:r>
            <w:r w:rsidRPr="002D3042">
              <w:rPr>
                <w:color w:val="000000"/>
                <w:sz w:val="24"/>
                <w:szCs w:val="24"/>
              </w:rPr>
              <w:t>т</w:t>
            </w:r>
            <w:r w:rsidRPr="002D3042">
              <w:rPr>
                <w:color w:val="000000"/>
                <w:sz w:val="24"/>
                <w:szCs w:val="24"/>
              </w:rPr>
              <w:t>ного бюджета и бюджета Валдайского</w:t>
            </w:r>
            <w:r w:rsidRPr="002D3042">
              <w:rPr>
                <w:b/>
                <w:color w:val="000000"/>
                <w:sz w:val="24"/>
                <w:szCs w:val="24"/>
              </w:rPr>
              <w:t xml:space="preserve"> </w:t>
            </w:r>
            <w:r w:rsidRPr="002D3042">
              <w:rPr>
                <w:color w:val="000000"/>
                <w:sz w:val="24"/>
                <w:szCs w:val="24"/>
              </w:rPr>
              <w:t>городского посел</w:t>
            </w:r>
            <w:r w:rsidRPr="002D3042">
              <w:rPr>
                <w:color w:val="000000"/>
                <w:sz w:val="24"/>
                <w:szCs w:val="24"/>
              </w:rPr>
              <w:t>е</w:t>
            </w:r>
            <w:r w:rsidRPr="002D3042">
              <w:rPr>
                <w:color w:val="000000"/>
                <w:sz w:val="24"/>
                <w:szCs w:val="24"/>
              </w:rPr>
              <w:t>ния</w:t>
            </w:r>
          </w:p>
        </w:tc>
      </w:tr>
      <w:tr w:rsidR="002D3042" w:rsidRPr="002D3042" w:rsidTr="002D3042">
        <w:trPr>
          <w:trHeight w:val="787"/>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b/>
                <w:color w:val="000000"/>
                <w:sz w:val="24"/>
                <w:szCs w:val="24"/>
              </w:rPr>
            </w:pPr>
            <w:r w:rsidRPr="002D3042">
              <w:rPr>
                <w:color w:val="000000"/>
                <w:sz w:val="24"/>
                <w:szCs w:val="24"/>
              </w:rPr>
              <w:t>1.1.1.</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1. Доля автомобил</w:t>
            </w:r>
            <w:r w:rsidRPr="002D3042">
              <w:rPr>
                <w:color w:val="000000"/>
                <w:sz w:val="24"/>
                <w:szCs w:val="24"/>
              </w:rPr>
              <w:t>ь</w:t>
            </w:r>
            <w:r w:rsidRPr="002D3042">
              <w:rPr>
                <w:color w:val="000000"/>
                <w:sz w:val="24"/>
                <w:szCs w:val="24"/>
              </w:rPr>
              <w:t>ных дорог, тротуаров, автобусных ост</w:t>
            </w:r>
            <w:r w:rsidRPr="002D3042">
              <w:rPr>
                <w:color w:val="000000"/>
                <w:sz w:val="24"/>
                <w:szCs w:val="24"/>
              </w:rPr>
              <w:t>а</w:t>
            </w:r>
            <w:r w:rsidRPr="002D3042">
              <w:rPr>
                <w:color w:val="000000"/>
                <w:sz w:val="24"/>
                <w:szCs w:val="24"/>
              </w:rPr>
              <w:t>новок в зимний и летний п</w:t>
            </w:r>
            <w:r w:rsidRPr="002D3042">
              <w:rPr>
                <w:color w:val="000000"/>
                <w:sz w:val="24"/>
                <w:szCs w:val="24"/>
              </w:rPr>
              <w:t>е</w:t>
            </w:r>
            <w:r w:rsidRPr="002D3042">
              <w:rPr>
                <w:color w:val="000000"/>
                <w:sz w:val="24"/>
                <w:szCs w:val="24"/>
              </w:rPr>
              <w:t>риоды   в нормативном состоянии, подл</w:t>
            </w:r>
            <w:r w:rsidRPr="002D3042">
              <w:rPr>
                <w:color w:val="000000"/>
                <w:sz w:val="24"/>
                <w:szCs w:val="24"/>
              </w:rPr>
              <w:t>е</w:t>
            </w:r>
            <w:r w:rsidRPr="002D3042">
              <w:rPr>
                <w:color w:val="000000"/>
                <w:sz w:val="24"/>
                <w:szCs w:val="24"/>
              </w:rPr>
              <w:t>жащих убо</w:t>
            </w:r>
            <w:r w:rsidRPr="002D3042">
              <w:rPr>
                <w:color w:val="000000"/>
                <w:sz w:val="24"/>
                <w:szCs w:val="24"/>
              </w:rPr>
              <w:t>р</w:t>
            </w:r>
            <w:r w:rsidRPr="002D3042">
              <w:rPr>
                <w:color w:val="000000"/>
                <w:sz w:val="24"/>
                <w:szCs w:val="24"/>
              </w:rPr>
              <w:t>ке,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100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100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100</w:t>
            </w:r>
          </w:p>
        </w:tc>
      </w:tr>
      <w:tr w:rsidR="002D3042" w:rsidRPr="002D3042" w:rsidTr="002D3042">
        <w:trPr>
          <w:trHeight w:val="787"/>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1.1.2.</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2. Площадь отремонт</w:t>
            </w:r>
            <w:r w:rsidRPr="002D3042">
              <w:rPr>
                <w:color w:val="000000"/>
                <w:sz w:val="24"/>
                <w:szCs w:val="24"/>
              </w:rPr>
              <w:t>и</w:t>
            </w:r>
            <w:r w:rsidRPr="002D3042">
              <w:rPr>
                <w:color w:val="000000"/>
                <w:sz w:val="24"/>
                <w:szCs w:val="24"/>
              </w:rPr>
              <w:t>рованных автомобил</w:t>
            </w:r>
            <w:r w:rsidRPr="002D3042">
              <w:rPr>
                <w:color w:val="000000"/>
                <w:sz w:val="24"/>
                <w:szCs w:val="24"/>
              </w:rPr>
              <w:t>ь</w:t>
            </w:r>
            <w:r w:rsidRPr="002D3042">
              <w:rPr>
                <w:color w:val="000000"/>
                <w:sz w:val="24"/>
                <w:szCs w:val="24"/>
              </w:rPr>
              <w:t>ных дорог и тротуаров общего пользования местного значения, а/д,</w:t>
            </w:r>
            <w:r>
              <w:rPr>
                <w:color w:val="000000"/>
                <w:sz w:val="24"/>
                <w:szCs w:val="24"/>
              </w:rPr>
              <w:t xml:space="preserve"> </w:t>
            </w:r>
            <w:r w:rsidRPr="002D3042">
              <w:rPr>
                <w:color w:val="000000"/>
                <w:sz w:val="24"/>
                <w:szCs w:val="24"/>
              </w:rPr>
              <w:t>кв.м/тротуары, кв.м</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57"/>
              <w:jc w:val="center"/>
              <w:rPr>
                <w:color w:val="000000"/>
                <w:sz w:val="24"/>
                <w:szCs w:val="24"/>
              </w:rPr>
            </w:pPr>
            <w:r>
              <w:rPr>
                <w:color w:val="000000"/>
                <w:sz w:val="24"/>
                <w:szCs w:val="24"/>
              </w:rPr>
              <w:t>34</w:t>
            </w:r>
            <w:r w:rsidRPr="002D3042">
              <w:rPr>
                <w:color w:val="000000"/>
                <w:sz w:val="24"/>
                <w:szCs w:val="24"/>
              </w:rPr>
              <w:t>504,9/3623</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28 662,4/330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35 433,2/1632</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left="-107" w:right="-73"/>
              <w:jc w:val="center"/>
              <w:rPr>
                <w:color w:val="000000"/>
                <w:sz w:val="24"/>
                <w:szCs w:val="24"/>
              </w:rPr>
            </w:pPr>
            <w:r w:rsidRPr="002D3042">
              <w:rPr>
                <w:color w:val="000000"/>
                <w:sz w:val="24"/>
                <w:szCs w:val="24"/>
              </w:rPr>
              <w:t>4000/1000</w:t>
            </w:r>
          </w:p>
          <w:p w:rsidR="002D3042" w:rsidRPr="002D3042" w:rsidRDefault="002D3042" w:rsidP="002D3042">
            <w:pPr>
              <w:spacing w:before="120" w:after="120" w:line="240" w:lineRule="exact"/>
              <w:jc w:val="center"/>
              <w:rPr>
                <w:color w:val="000000"/>
                <w:sz w:val="24"/>
                <w:szCs w:val="24"/>
              </w:rPr>
            </w:pP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4000/1000</w:t>
            </w:r>
          </w:p>
        </w:tc>
      </w:tr>
      <w:tr w:rsidR="002D3042" w:rsidRPr="002D3042" w:rsidTr="002D3042">
        <w:trPr>
          <w:trHeight w:val="292"/>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1.1.3.</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3. Количество автом</w:t>
            </w:r>
            <w:r w:rsidRPr="002D3042">
              <w:rPr>
                <w:color w:val="000000"/>
                <w:sz w:val="24"/>
                <w:szCs w:val="24"/>
              </w:rPr>
              <w:t>о</w:t>
            </w:r>
            <w:r w:rsidRPr="002D3042">
              <w:rPr>
                <w:color w:val="000000"/>
                <w:sz w:val="24"/>
                <w:szCs w:val="24"/>
              </w:rPr>
              <w:lastRenderedPageBreak/>
              <w:t>бильных дорог общего пользов</w:t>
            </w:r>
            <w:r w:rsidRPr="002D3042">
              <w:rPr>
                <w:color w:val="000000"/>
                <w:sz w:val="24"/>
                <w:szCs w:val="24"/>
              </w:rPr>
              <w:t>а</w:t>
            </w:r>
            <w:r w:rsidRPr="002D3042">
              <w:rPr>
                <w:color w:val="000000"/>
                <w:sz w:val="24"/>
                <w:szCs w:val="24"/>
              </w:rPr>
              <w:t>ния местного значения, на которые ра</w:t>
            </w:r>
            <w:r w:rsidRPr="002D3042">
              <w:rPr>
                <w:color w:val="000000"/>
                <w:sz w:val="24"/>
                <w:szCs w:val="24"/>
              </w:rPr>
              <w:t>з</w:t>
            </w:r>
            <w:r w:rsidRPr="002D3042">
              <w:rPr>
                <w:color w:val="000000"/>
                <w:sz w:val="24"/>
                <w:szCs w:val="24"/>
              </w:rPr>
              <w:t>работана проектно-сметная док</w:t>
            </w:r>
            <w:r w:rsidRPr="002D3042">
              <w:rPr>
                <w:color w:val="000000"/>
                <w:sz w:val="24"/>
                <w:szCs w:val="24"/>
              </w:rPr>
              <w:t>у</w:t>
            </w:r>
            <w:r w:rsidRPr="002D3042">
              <w:rPr>
                <w:color w:val="000000"/>
                <w:sz w:val="24"/>
                <w:szCs w:val="24"/>
              </w:rPr>
              <w:t>ментация на строительство или к</w:t>
            </w:r>
            <w:r w:rsidRPr="002D3042">
              <w:rPr>
                <w:color w:val="000000"/>
                <w:sz w:val="24"/>
                <w:szCs w:val="24"/>
              </w:rPr>
              <w:t>а</w:t>
            </w:r>
            <w:r w:rsidRPr="002D3042">
              <w:rPr>
                <w:color w:val="000000"/>
                <w:sz w:val="24"/>
                <w:szCs w:val="24"/>
              </w:rPr>
              <w:t>питальный ремонт, или реко</w:t>
            </w:r>
            <w:r w:rsidRPr="002D3042">
              <w:rPr>
                <w:color w:val="000000"/>
                <w:sz w:val="24"/>
                <w:szCs w:val="24"/>
              </w:rPr>
              <w:t>н</w:t>
            </w:r>
            <w:r w:rsidRPr="002D3042">
              <w:rPr>
                <w:color w:val="000000"/>
                <w:sz w:val="24"/>
                <w:szCs w:val="24"/>
              </w:rPr>
              <w:t>струкцию автомобильных дорог общего пользования местного зн</w:t>
            </w:r>
            <w:r w:rsidRPr="002D3042">
              <w:rPr>
                <w:color w:val="000000"/>
                <w:sz w:val="24"/>
                <w:szCs w:val="24"/>
              </w:rPr>
              <w:t>а</w:t>
            </w:r>
            <w:r w:rsidRPr="002D3042">
              <w:rPr>
                <w:color w:val="000000"/>
                <w:sz w:val="24"/>
                <w:szCs w:val="24"/>
              </w:rPr>
              <w:t>чения,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r>
      <w:tr w:rsidR="002D3042" w:rsidRPr="002D3042" w:rsidTr="002D3042">
        <w:trPr>
          <w:trHeight w:val="544"/>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lastRenderedPageBreak/>
              <w:t>1.1.4.</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4. Протяженность па</w:t>
            </w:r>
            <w:r w:rsidRPr="002D3042">
              <w:rPr>
                <w:color w:val="000000"/>
                <w:sz w:val="24"/>
                <w:szCs w:val="24"/>
              </w:rPr>
              <w:t>с</w:t>
            </w:r>
            <w:r w:rsidRPr="002D3042">
              <w:rPr>
                <w:color w:val="000000"/>
                <w:sz w:val="24"/>
                <w:szCs w:val="24"/>
              </w:rPr>
              <w:t>портизированных автомобил</w:t>
            </w:r>
            <w:r w:rsidRPr="002D3042">
              <w:rPr>
                <w:color w:val="000000"/>
                <w:sz w:val="24"/>
                <w:szCs w:val="24"/>
              </w:rPr>
              <w:t>ь</w:t>
            </w:r>
            <w:r w:rsidRPr="002D3042">
              <w:rPr>
                <w:color w:val="000000"/>
                <w:sz w:val="24"/>
                <w:szCs w:val="24"/>
              </w:rPr>
              <w:t>ных дорог общего пользования местн</w:t>
            </w:r>
            <w:r w:rsidRPr="002D3042">
              <w:rPr>
                <w:color w:val="000000"/>
                <w:sz w:val="24"/>
                <w:szCs w:val="24"/>
              </w:rPr>
              <w:t>о</w:t>
            </w:r>
            <w:r w:rsidRPr="002D3042">
              <w:rPr>
                <w:color w:val="000000"/>
                <w:sz w:val="24"/>
                <w:szCs w:val="24"/>
              </w:rPr>
              <w:t>го значения, км</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0,077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0,257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0,85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0,2</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0,2</w:t>
            </w:r>
          </w:p>
        </w:tc>
      </w:tr>
      <w:tr w:rsidR="002D3042" w:rsidRPr="002D3042" w:rsidTr="002D3042">
        <w:trPr>
          <w:trHeight w:val="543"/>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1.1.5.</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5. Количество отремо</w:t>
            </w:r>
            <w:r w:rsidRPr="002D3042">
              <w:rPr>
                <w:color w:val="000000"/>
                <w:sz w:val="24"/>
                <w:szCs w:val="24"/>
              </w:rPr>
              <w:t>н</w:t>
            </w:r>
            <w:r w:rsidRPr="002D3042">
              <w:rPr>
                <w:color w:val="000000"/>
                <w:sz w:val="24"/>
                <w:szCs w:val="24"/>
              </w:rPr>
              <w:t>тированных  подъездов к дв</w:t>
            </w:r>
            <w:r w:rsidRPr="002D3042">
              <w:rPr>
                <w:color w:val="000000"/>
                <w:sz w:val="24"/>
                <w:szCs w:val="24"/>
              </w:rPr>
              <w:t>о</w:t>
            </w:r>
            <w:r w:rsidRPr="002D3042">
              <w:rPr>
                <w:color w:val="000000"/>
                <w:sz w:val="24"/>
                <w:szCs w:val="24"/>
              </w:rPr>
              <w:t>ровым территориям многоквартирных д</w:t>
            </w:r>
            <w:r w:rsidRPr="002D3042">
              <w:rPr>
                <w:color w:val="000000"/>
                <w:sz w:val="24"/>
                <w:szCs w:val="24"/>
              </w:rPr>
              <w:t>о</w:t>
            </w:r>
            <w:r w:rsidRPr="002D3042">
              <w:rPr>
                <w:color w:val="000000"/>
                <w:sz w:val="24"/>
                <w:szCs w:val="24"/>
              </w:rPr>
              <w:t>мов,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3</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3</w:t>
            </w:r>
          </w:p>
        </w:tc>
      </w:tr>
      <w:tr w:rsidR="002D3042" w:rsidRPr="002D3042" w:rsidTr="002D3042">
        <w:trPr>
          <w:trHeight w:val="550"/>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1.1.6.</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6. Количество постр</w:t>
            </w:r>
            <w:r w:rsidRPr="002D3042">
              <w:rPr>
                <w:color w:val="000000"/>
                <w:sz w:val="24"/>
                <w:szCs w:val="24"/>
              </w:rPr>
              <w:t>о</w:t>
            </w:r>
            <w:r w:rsidRPr="002D3042">
              <w:rPr>
                <w:color w:val="000000"/>
                <w:sz w:val="24"/>
                <w:szCs w:val="24"/>
              </w:rPr>
              <w:t>енных автомобильных дорог общ</w:t>
            </w:r>
            <w:r w:rsidRPr="002D3042">
              <w:rPr>
                <w:color w:val="000000"/>
                <w:sz w:val="24"/>
                <w:szCs w:val="24"/>
              </w:rPr>
              <w:t>е</w:t>
            </w:r>
            <w:r w:rsidRPr="002D3042">
              <w:rPr>
                <w:color w:val="000000"/>
                <w:sz w:val="24"/>
                <w:szCs w:val="24"/>
              </w:rPr>
              <w:t>го пользования местного зн</w:t>
            </w:r>
            <w:r w:rsidRPr="002D3042">
              <w:rPr>
                <w:color w:val="000000"/>
                <w:sz w:val="24"/>
                <w:szCs w:val="24"/>
              </w:rPr>
              <w:t>а</w:t>
            </w:r>
            <w:r w:rsidRPr="002D3042">
              <w:rPr>
                <w:color w:val="000000"/>
                <w:sz w:val="24"/>
                <w:szCs w:val="24"/>
              </w:rPr>
              <w:t>чения,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r>
      <w:tr w:rsidR="002D3042" w:rsidRPr="002D3042" w:rsidTr="002D3042">
        <w:trPr>
          <w:trHeight w:val="550"/>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1.1.7</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FC68BE" w:rsidRDefault="002D3042" w:rsidP="002D3042">
            <w:pPr>
              <w:pStyle w:val="af0"/>
              <w:shd w:val="clear" w:color="auto" w:fill="FFFFFF"/>
              <w:spacing w:before="120" w:after="120" w:line="240" w:lineRule="exact"/>
              <w:rPr>
                <w:lang w:val="ru-RU"/>
              </w:rPr>
            </w:pPr>
            <w:r w:rsidRPr="00FC68BE">
              <w:rPr>
                <w:color w:val="000000"/>
                <w:lang w:val="ru-RU"/>
              </w:rPr>
              <w:t>Показатель 7.</w:t>
            </w:r>
            <w:r w:rsidRPr="00FC68BE">
              <w:rPr>
                <w:lang w:val="ru-RU"/>
              </w:rPr>
              <w:t xml:space="preserve"> Количество автом</w:t>
            </w:r>
            <w:r w:rsidRPr="00FC68BE">
              <w:rPr>
                <w:lang w:val="ru-RU"/>
              </w:rPr>
              <w:t>о</w:t>
            </w:r>
            <w:r w:rsidRPr="00FC68BE">
              <w:rPr>
                <w:lang w:val="ru-RU"/>
              </w:rPr>
              <w:t>бильных дорог общего пользов</w:t>
            </w:r>
            <w:r w:rsidRPr="00FC68BE">
              <w:rPr>
                <w:lang w:val="ru-RU"/>
              </w:rPr>
              <w:t>а</w:t>
            </w:r>
            <w:r w:rsidRPr="00FC68BE">
              <w:rPr>
                <w:lang w:val="ru-RU"/>
              </w:rPr>
              <w:t>ния местного значения, на которые оформлены межевые планы (без проектов межевания, на вновь  о</w:t>
            </w:r>
            <w:r w:rsidRPr="00FC68BE">
              <w:rPr>
                <w:lang w:val="ru-RU"/>
              </w:rPr>
              <w:t>б</w:t>
            </w:r>
            <w:r w:rsidRPr="00FC68BE">
              <w:rPr>
                <w:lang w:val="ru-RU"/>
              </w:rPr>
              <w:t>разуемые земельные участки для  размещения автод</w:t>
            </w:r>
            <w:r w:rsidRPr="00FC68BE">
              <w:rPr>
                <w:lang w:val="ru-RU"/>
              </w:rPr>
              <w:t>о</w:t>
            </w:r>
            <w:r w:rsidRPr="00FC68BE">
              <w:rPr>
                <w:lang w:val="ru-RU"/>
              </w:rPr>
              <w:t>рог),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r>
      <w:tr w:rsidR="002D3042" w:rsidRPr="002D3042" w:rsidTr="002D3042">
        <w:trPr>
          <w:trHeight w:val="45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1.2.</w:t>
            </w:r>
          </w:p>
        </w:tc>
        <w:tc>
          <w:tcPr>
            <w:tcW w:w="8547" w:type="dxa"/>
            <w:gridSpan w:val="6"/>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Задача 2. Обеспечение мероприятий по безопасности дорожного движения на территории Валдайского городского поселения за счет средств бюджета Валда</w:t>
            </w:r>
            <w:r w:rsidRPr="002D3042">
              <w:rPr>
                <w:color w:val="000000"/>
                <w:sz w:val="24"/>
                <w:szCs w:val="24"/>
              </w:rPr>
              <w:t>й</w:t>
            </w:r>
            <w:r w:rsidRPr="002D3042">
              <w:rPr>
                <w:color w:val="000000"/>
                <w:sz w:val="24"/>
                <w:szCs w:val="24"/>
              </w:rPr>
              <w:t>ского городского пос</w:t>
            </w:r>
            <w:r w:rsidRPr="002D3042">
              <w:rPr>
                <w:color w:val="000000"/>
                <w:sz w:val="24"/>
                <w:szCs w:val="24"/>
              </w:rPr>
              <w:t>е</w:t>
            </w:r>
            <w:r w:rsidRPr="002D3042">
              <w:rPr>
                <w:color w:val="000000"/>
                <w:sz w:val="24"/>
                <w:szCs w:val="24"/>
              </w:rPr>
              <w:t>ления</w:t>
            </w:r>
          </w:p>
        </w:tc>
      </w:tr>
      <w:tr w:rsidR="002D3042" w:rsidRPr="002D3042" w:rsidTr="002D3042">
        <w:trPr>
          <w:trHeight w:val="420"/>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1.2.1.</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1. Доля обслужива</w:t>
            </w:r>
            <w:r w:rsidRPr="002D3042">
              <w:rPr>
                <w:color w:val="000000"/>
                <w:sz w:val="24"/>
                <w:szCs w:val="24"/>
              </w:rPr>
              <w:t>е</w:t>
            </w:r>
            <w:r w:rsidRPr="002D3042">
              <w:rPr>
                <w:color w:val="000000"/>
                <w:sz w:val="24"/>
                <w:szCs w:val="24"/>
              </w:rPr>
              <w:t>мых светофорных объектов,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100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100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100</w:t>
            </w:r>
          </w:p>
        </w:tc>
      </w:tr>
      <w:tr w:rsidR="002D3042" w:rsidRPr="002D3042" w:rsidTr="002D3042">
        <w:trPr>
          <w:trHeight w:val="787"/>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1.2.2.</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2. Количество автом</w:t>
            </w:r>
            <w:r w:rsidRPr="002D3042">
              <w:rPr>
                <w:color w:val="000000"/>
                <w:sz w:val="24"/>
                <w:szCs w:val="24"/>
              </w:rPr>
              <w:t>о</w:t>
            </w:r>
            <w:r w:rsidRPr="002D3042">
              <w:rPr>
                <w:color w:val="000000"/>
                <w:sz w:val="24"/>
                <w:szCs w:val="24"/>
              </w:rPr>
              <w:t>бильных дорог общего польз</w:t>
            </w:r>
            <w:r w:rsidRPr="002D3042">
              <w:rPr>
                <w:color w:val="000000"/>
                <w:sz w:val="24"/>
                <w:szCs w:val="24"/>
              </w:rPr>
              <w:t>о</w:t>
            </w:r>
            <w:r w:rsidRPr="002D3042">
              <w:rPr>
                <w:color w:val="000000"/>
                <w:sz w:val="24"/>
                <w:szCs w:val="24"/>
              </w:rPr>
              <w:t>вания местного значения, на которые ра</w:t>
            </w:r>
            <w:r w:rsidRPr="002D3042">
              <w:rPr>
                <w:color w:val="000000"/>
                <w:sz w:val="24"/>
                <w:szCs w:val="24"/>
              </w:rPr>
              <w:t>з</w:t>
            </w:r>
            <w:r w:rsidRPr="002D3042">
              <w:rPr>
                <w:color w:val="000000"/>
                <w:sz w:val="24"/>
                <w:szCs w:val="24"/>
              </w:rPr>
              <w:t>работаны схемы дислокации д</w:t>
            </w:r>
            <w:r w:rsidRPr="002D3042">
              <w:rPr>
                <w:color w:val="000000"/>
                <w:sz w:val="24"/>
                <w:szCs w:val="24"/>
              </w:rPr>
              <w:t>о</w:t>
            </w:r>
            <w:r w:rsidRPr="002D3042">
              <w:rPr>
                <w:color w:val="000000"/>
                <w:sz w:val="24"/>
                <w:szCs w:val="24"/>
              </w:rPr>
              <w:t>рожных знаков и разме</w:t>
            </w:r>
            <w:r w:rsidRPr="002D3042">
              <w:rPr>
                <w:color w:val="000000"/>
                <w:sz w:val="24"/>
                <w:szCs w:val="24"/>
              </w:rPr>
              <w:t>т</w:t>
            </w:r>
            <w:r w:rsidRPr="002D3042">
              <w:rPr>
                <w:color w:val="000000"/>
                <w:sz w:val="24"/>
                <w:szCs w:val="24"/>
              </w:rPr>
              <w:t>ки,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r>
      <w:tr w:rsidR="002D3042" w:rsidRPr="002D3042" w:rsidTr="002D3042">
        <w:trPr>
          <w:trHeight w:val="47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1.2.3.</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3. Количество обустр</w:t>
            </w:r>
            <w:r w:rsidRPr="002D3042">
              <w:rPr>
                <w:color w:val="000000"/>
                <w:sz w:val="24"/>
                <w:szCs w:val="24"/>
              </w:rPr>
              <w:t>о</w:t>
            </w:r>
            <w:r w:rsidRPr="002D3042">
              <w:rPr>
                <w:color w:val="000000"/>
                <w:sz w:val="24"/>
                <w:szCs w:val="24"/>
              </w:rPr>
              <w:t>енных автобусных посадочных площ</w:t>
            </w:r>
            <w:r w:rsidRPr="002D3042">
              <w:rPr>
                <w:color w:val="000000"/>
                <w:sz w:val="24"/>
                <w:szCs w:val="24"/>
              </w:rPr>
              <w:t>а</w:t>
            </w:r>
            <w:r w:rsidRPr="002D3042">
              <w:rPr>
                <w:color w:val="000000"/>
                <w:sz w:val="24"/>
                <w:szCs w:val="24"/>
              </w:rPr>
              <w:t>док,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3</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3</w:t>
            </w:r>
          </w:p>
        </w:tc>
      </w:tr>
      <w:tr w:rsidR="002D3042" w:rsidRPr="002D3042" w:rsidTr="002D3042">
        <w:trPr>
          <w:trHeight w:val="787"/>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1.2.4.</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4. Колич</w:t>
            </w:r>
            <w:r w:rsidRPr="002D3042">
              <w:rPr>
                <w:color w:val="000000"/>
                <w:sz w:val="24"/>
                <w:szCs w:val="24"/>
              </w:rPr>
              <w:t>е</w:t>
            </w:r>
            <w:r w:rsidRPr="002D3042">
              <w:rPr>
                <w:color w:val="000000"/>
                <w:sz w:val="24"/>
                <w:szCs w:val="24"/>
              </w:rPr>
              <w:t>ство/протяженность приобрете</w:t>
            </w:r>
            <w:r w:rsidRPr="002D3042">
              <w:rPr>
                <w:color w:val="000000"/>
                <w:sz w:val="24"/>
                <w:szCs w:val="24"/>
              </w:rPr>
              <w:t>н</w:t>
            </w:r>
            <w:r w:rsidRPr="002D3042">
              <w:rPr>
                <w:color w:val="000000"/>
                <w:sz w:val="24"/>
                <w:szCs w:val="24"/>
              </w:rPr>
              <w:t>ных технических средств организ</w:t>
            </w:r>
            <w:r w:rsidRPr="002D3042">
              <w:rPr>
                <w:color w:val="000000"/>
                <w:sz w:val="24"/>
                <w:szCs w:val="24"/>
              </w:rPr>
              <w:t>а</w:t>
            </w:r>
            <w:r w:rsidRPr="002D3042">
              <w:rPr>
                <w:color w:val="000000"/>
                <w:sz w:val="24"/>
                <w:szCs w:val="24"/>
              </w:rPr>
              <w:t>ции дорожного движения: доро</w:t>
            </w:r>
            <w:r w:rsidRPr="002D3042">
              <w:rPr>
                <w:color w:val="000000"/>
                <w:sz w:val="24"/>
                <w:szCs w:val="24"/>
              </w:rPr>
              <w:t>ж</w:t>
            </w:r>
            <w:r w:rsidRPr="002D3042">
              <w:rPr>
                <w:color w:val="000000"/>
                <w:sz w:val="24"/>
                <w:szCs w:val="24"/>
              </w:rPr>
              <w:t>ные знаки, шт./пешеходные огра</w:t>
            </w:r>
            <w:r w:rsidRPr="002D3042">
              <w:rPr>
                <w:color w:val="000000"/>
                <w:sz w:val="24"/>
                <w:szCs w:val="24"/>
              </w:rPr>
              <w:t>ж</w:t>
            </w:r>
            <w:r w:rsidRPr="002D3042">
              <w:rPr>
                <w:color w:val="000000"/>
                <w:sz w:val="24"/>
                <w:szCs w:val="24"/>
              </w:rPr>
              <w:t>дения т</w:t>
            </w:r>
            <w:r w:rsidRPr="002D3042">
              <w:rPr>
                <w:color w:val="000000"/>
                <w:sz w:val="24"/>
                <w:szCs w:val="24"/>
              </w:rPr>
              <w:t>и</w:t>
            </w:r>
            <w:r w:rsidRPr="002D3042">
              <w:rPr>
                <w:color w:val="000000"/>
                <w:sz w:val="24"/>
                <w:szCs w:val="24"/>
              </w:rPr>
              <w:t>па «Крест», м.п.</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47/124</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112/120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142/0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left="-119" w:right="-108"/>
              <w:jc w:val="center"/>
              <w:rPr>
                <w:color w:val="000000"/>
                <w:sz w:val="24"/>
                <w:szCs w:val="24"/>
              </w:rPr>
            </w:pPr>
            <w:r w:rsidRPr="002D3042">
              <w:rPr>
                <w:color w:val="000000"/>
                <w:sz w:val="24"/>
                <w:szCs w:val="24"/>
              </w:rPr>
              <w:t>16/120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8"/>
              <w:jc w:val="center"/>
              <w:rPr>
                <w:color w:val="000000"/>
                <w:sz w:val="24"/>
                <w:szCs w:val="24"/>
              </w:rPr>
            </w:pPr>
            <w:r w:rsidRPr="002D3042">
              <w:rPr>
                <w:color w:val="000000"/>
                <w:sz w:val="24"/>
                <w:szCs w:val="24"/>
              </w:rPr>
              <w:t>16/120</w:t>
            </w:r>
          </w:p>
        </w:tc>
      </w:tr>
      <w:tr w:rsidR="002D3042" w:rsidRPr="002D3042" w:rsidTr="002D3042">
        <w:trPr>
          <w:trHeight w:val="290"/>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1.2.5.</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5. Количество устано</w:t>
            </w:r>
            <w:r w:rsidRPr="002D3042">
              <w:rPr>
                <w:color w:val="000000"/>
                <w:sz w:val="24"/>
                <w:szCs w:val="24"/>
              </w:rPr>
              <w:t>в</w:t>
            </w:r>
            <w:r w:rsidRPr="002D3042">
              <w:rPr>
                <w:color w:val="000000"/>
                <w:sz w:val="24"/>
                <w:szCs w:val="24"/>
              </w:rPr>
              <w:t>ленных технических средств орг</w:t>
            </w:r>
            <w:r w:rsidRPr="002D3042">
              <w:rPr>
                <w:color w:val="000000"/>
                <w:sz w:val="24"/>
                <w:szCs w:val="24"/>
              </w:rPr>
              <w:t>а</w:t>
            </w:r>
            <w:r w:rsidRPr="002D3042">
              <w:rPr>
                <w:color w:val="000000"/>
                <w:sz w:val="24"/>
                <w:szCs w:val="24"/>
              </w:rPr>
              <w:t>низации дорожного движ</w:t>
            </w:r>
            <w:r w:rsidRPr="002D3042">
              <w:rPr>
                <w:color w:val="000000"/>
                <w:sz w:val="24"/>
                <w:szCs w:val="24"/>
              </w:rPr>
              <w:t>е</w:t>
            </w:r>
            <w:r w:rsidRPr="002D3042">
              <w:rPr>
                <w:color w:val="000000"/>
                <w:sz w:val="24"/>
                <w:szCs w:val="24"/>
              </w:rPr>
              <w:t>ния,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46</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77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125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50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50</w:t>
            </w:r>
          </w:p>
        </w:tc>
      </w:tr>
      <w:tr w:rsidR="002D3042" w:rsidRPr="002D3042" w:rsidTr="002D3042">
        <w:trPr>
          <w:trHeight w:val="29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lastRenderedPageBreak/>
              <w:t>1.2.6.</w:t>
            </w:r>
          </w:p>
          <w:p w:rsidR="002D3042" w:rsidRPr="002D3042" w:rsidRDefault="002D3042" w:rsidP="002D3042">
            <w:pPr>
              <w:spacing w:before="120" w:after="120" w:line="240" w:lineRule="exact"/>
              <w:ind w:right="-101"/>
              <w:jc w:val="center"/>
              <w:rPr>
                <w:color w:val="000000"/>
                <w:sz w:val="24"/>
                <w:szCs w:val="24"/>
              </w:rPr>
            </w:pP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6. Площадь нанесе</w:t>
            </w:r>
            <w:r w:rsidRPr="002D3042">
              <w:rPr>
                <w:color w:val="000000"/>
                <w:sz w:val="24"/>
                <w:szCs w:val="24"/>
              </w:rPr>
              <w:t>н</w:t>
            </w:r>
            <w:r w:rsidRPr="002D3042">
              <w:rPr>
                <w:color w:val="000000"/>
                <w:sz w:val="24"/>
                <w:szCs w:val="24"/>
              </w:rPr>
              <w:t>ной дорожной разме</w:t>
            </w:r>
            <w:r w:rsidRPr="002D3042">
              <w:rPr>
                <w:color w:val="000000"/>
                <w:sz w:val="24"/>
                <w:szCs w:val="24"/>
              </w:rPr>
              <w:t>т</w:t>
            </w:r>
            <w:r w:rsidRPr="002D3042">
              <w:rPr>
                <w:color w:val="000000"/>
                <w:sz w:val="24"/>
                <w:szCs w:val="24"/>
              </w:rPr>
              <w:t>ки, кв.м</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5 256,57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6 382,7</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6 325</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6 000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6 500</w:t>
            </w:r>
          </w:p>
        </w:tc>
      </w:tr>
      <w:tr w:rsidR="002D3042" w:rsidRPr="002D3042" w:rsidTr="002D3042">
        <w:trPr>
          <w:trHeight w:val="29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1.2.7.</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7. Количество разраб</w:t>
            </w:r>
            <w:r w:rsidRPr="002D3042">
              <w:rPr>
                <w:color w:val="000000"/>
                <w:sz w:val="24"/>
                <w:szCs w:val="24"/>
              </w:rPr>
              <w:t>о</w:t>
            </w:r>
            <w:r w:rsidRPr="002D3042">
              <w:rPr>
                <w:color w:val="000000"/>
                <w:sz w:val="24"/>
                <w:szCs w:val="24"/>
              </w:rPr>
              <w:t>танных программ комплексн</w:t>
            </w:r>
            <w:r w:rsidRPr="002D3042">
              <w:rPr>
                <w:color w:val="000000"/>
                <w:sz w:val="24"/>
                <w:szCs w:val="24"/>
              </w:rPr>
              <w:t>о</w:t>
            </w:r>
            <w:r w:rsidRPr="002D3042">
              <w:rPr>
                <w:color w:val="000000"/>
                <w:sz w:val="24"/>
                <w:szCs w:val="24"/>
              </w:rPr>
              <w:t>го развития транспортной инфр</w:t>
            </w:r>
            <w:r w:rsidRPr="002D3042">
              <w:rPr>
                <w:color w:val="000000"/>
                <w:sz w:val="24"/>
                <w:szCs w:val="24"/>
              </w:rPr>
              <w:t>а</w:t>
            </w:r>
            <w:r w:rsidRPr="002D3042">
              <w:rPr>
                <w:color w:val="000000"/>
                <w:sz w:val="24"/>
                <w:szCs w:val="24"/>
              </w:rPr>
              <w:t>структуры,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r>
      <w:tr w:rsidR="002D3042" w:rsidRPr="002D3042" w:rsidTr="002D3042">
        <w:trPr>
          <w:trHeight w:val="29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1.2.8.</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8. Количество разраб</w:t>
            </w:r>
            <w:r w:rsidRPr="002D3042">
              <w:rPr>
                <w:color w:val="000000"/>
                <w:sz w:val="24"/>
                <w:szCs w:val="24"/>
              </w:rPr>
              <w:t>о</w:t>
            </w:r>
            <w:r w:rsidRPr="002D3042">
              <w:rPr>
                <w:color w:val="000000"/>
                <w:sz w:val="24"/>
                <w:szCs w:val="24"/>
              </w:rPr>
              <w:t>танных комплексных схем орган</w:t>
            </w:r>
            <w:r w:rsidRPr="002D3042">
              <w:rPr>
                <w:color w:val="000000"/>
                <w:sz w:val="24"/>
                <w:szCs w:val="24"/>
              </w:rPr>
              <w:t>и</w:t>
            </w:r>
            <w:r w:rsidRPr="002D3042">
              <w:rPr>
                <w:color w:val="000000"/>
                <w:sz w:val="24"/>
                <w:szCs w:val="24"/>
              </w:rPr>
              <w:t>зации дорожного движения (далее-КСОДД),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r>
      <w:tr w:rsidR="002D3042" w:rsidRPr="002D3042" w:rsidTr="002D3042">
        <w:trPr>
          <w:trHeight w:val="29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1.2.9.</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color w:val="000000"/>
                <w:sz w:val="24"/>
                <w:szCs w:val="24"/>
              </w:rPr>
              <w:t>Показатель 9. Количество отремо</w:t>
            </w:r>
            <w:r w:rsidRPr="002D3042">
              <w:rPr>
                <w:color w:val="000000"/>
                <w:sz w:val="24"/>
                <w:szCs w:val="24"/>
              </w:rPr>
              <w:t>н</w:t>
            </w:r>
            <w:r w:rsidRPr="002D3042">
              <w:rPr>
                <w:color w:val="000000"/>
                <w:sz w:val="24"/>
                <w:szCs w:val="24"/>
              </w:rPr>
              <w:t>тированных искусственных доро</w:t>
            </w:r>
            <w:r w:rsidRPr="002D3042">
              <w:rPr>
                <w:color w:val="000000"/>
                <w:sz w:val="24"/>
                <w:szCs w:val="24"/>
              </w:rPr>
              <w:t>ж</w:t>
            </w:r>
            <w:r w:rsidRPr="002D3042">
              <w:rPr>
                <w:color w:val="000000"/>
                <w:sz w:val="24"/>
                <w:szCs w:val="24"/>
              </w:rPr>
              <w:t>ных неровностей («лежачих пол</w:t>
            </w:r>
            <w:r w:rsidRPr="002D3042">
              <w:rPr>
                <w:color w:val="000000"/>
                <w:sz w:val="24"/>
                <w:szCs w:val="24"/>
              </w:rPr>
              <w:t>и</w:t>
            </w:r>
            <w:r w:rsidRPr="002D3042">
              <w:rPr>
                <w:color w:val="000000"/>
                <w:sz w:val="24"/>
                <w:szCs w:val="24"/>
              </w:rPr>
              <w:t>цейских») на автомобильных дор</w:t>
            </w:r>
            <w:r w:rsidRPr="002D3042">
              <w:rPr>
                <w:color w:val="000000"/>
                <w:sz w:val="24"/>
                <w:szCs w:val="24"/>
              </w:rPr>
              <w:t>о</w:t>
            </w:r>
            <w:r w:rsidRPr="002D3042">
              <w:rPr>
                <w:color w:val="000000"/>
                <w:sz w:val="24"/>
                <w:szCs w:val="24"/>
              </w:rPr>
              <w:t>гах общего пользования м</w:t>
            </w:r>
            <w:r w:rsidRPr="002D3042">
              <w:rPr>
                <w:color w:val="000000"/>
                <w:sz w:val="24"/>
                <w:szCs w:val="24"/>
              </w:rPr>
              <w:t>е</w:t>
            </w:r>
            <w:r w:rsidRPr="002D3042">
              <w:rPr>
                <w:color w:val="000000"/>
                <w:sz w:val="24"/>
                <w:szCs w:val="24"/>
              </w:rPr>
              <w:t>стного знач</w:t>
            </w:r>
            <w:r w:rsidRPr="002D3042">
              <w:rPr>
                <w:color w:val="000000"/>
                <w:sz w:val="24"/>
                <w:szCs w:val="24"/>
              </w:rPr>
              <w:t>е</w:t>
            </w:r>
            <w:r w:rsidRPr="002D3042">
              <w:rPr>
                <w:color w:val="000000"/>
                <w:sz w:val="24"/>
                <w:szCs w:val="24"/>
              </w:rPr>
              <w:t>ния,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15</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15</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r>
      <w:tr w:rsidR="002D3042" w:rsidRPr="002D3042" w:rsidTr="002D3042">
        <w:trPr>
          <w:trHeight w:val="29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1.2.10.</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color w:val="000000"/>
                <w:sz w:val="24"/>
                <w:szCs w:val="24"/>
              </w:rPr>
            </w:pPr>
            <w:r w:rsidRPr="002D3042">
              <w:rPr>
                <w:sz w:val="24"/>
                <w:szCs w:val="24"/>
              </w:rPr>
              <w:t>Показатель 10. Количество пров</w:t>
            </w:r>
            <w:r w:rsidRPr="002D3042">
              <w:rPr>
                <w:sz w:val="24"/>
                <w:szCs w:val="24"/>
              </w:rPr>
              <w:t>е</w:t>
            </w:r>
            <w:r w:rsidRPr="002D3042">
              <w:rPr>
                <w:sz w:val="24"/>
                <w:szCs w:val="24"/>
              </w:rPr>
              <w:t>денных комиссий по безопасн</w:t>
            </w:r>
            <w:r w:rsidRPr="002D3042">
              <w:rPr>
                <w:sz w:val="24"/>
                <w:szCs w:val="24"/>
              </w:rPr>
              <w:t>о</w:t>
            </w:r>
            <w:r w:rsidRPr="002D3042">
              <w:rPr>
                <w:sz w:val="24"/>
                <w:szCs w:val="24"/>
              </w:rPr>
              <w:t>сти дорожного движения, пропага</w:t>
            </w:r>
            <w:r w:rsidRPr="002D3042">
              <w:rPr>
                <w:sz w:val="24"/>
                <w:szCs w:val="24"/>
              </w:rPr>
              <w:t>н</w:t>
            </w:r>
            <w:r w:rsidRPr="002D3042">
              <w:rPr>
                <w:sz w:val="24"/>
                <w:szCs w:val="24"/>
              </w:rPr>
              <w:t>дистских акций, круглых столов, встреч с участниками доро</w:t>
            </w:r>
            <w:r w:rsidRPr="002D3042">
              <w:rPr>
                <w:sz w:val="24"/>
                <w:szCs w:val="24"/>
              </w:rPr>
              <w:t>ж</w:t>
            </w:r>
            <w:r w:rsidRPr="002D3042">
              <w:rPr>
                <w:sz w:val="24"/>
                <w:szCs w:val="24"/>
              </w:rPr>
              <w:t>ного движения, водителями автотран</w:t>
            </w:r>
            <w:r w:rsidRPr="002D3042">
              <w:rPr>
                <w:sz w:val="24"/>
                <w:szCs w:val="24"/>
              </w:rPr>
              <w:t>с</w:t>
            </w:r>
            <w:r w:rsidRPr="002D3042">
              <w:rPr>
                <w:sz w:val="24"/>
                <w:szCs w:val="24"/>
              </w:rPr>
              <w:t>портных предприятий с п</w:t>
            </w:r>
            <w:r w:rsidRPr="002D3042">
              <w:rPr>
                <w:sz w:val="24"/>
                <w:szCs w:val="24"/>
              </w:rPr>
              <w:t>о</w:t>
            </w:r>
            <w:r w:rsidRPr="002D3042">
              <w:rPr>
                <w:sz w:val="24"/>
                <w:szCs w:val="24"/>
              </w:rPr>
              <w:t>казом кино-видео продукции по безопа</w:t>
            </w:r>
            <w:r w:rsidRPr="002D3042">
              <w:rPr>
                <w:sz w:val="24"/>
                <w:szCs w:val="24"/>
              </w:rPr>
              <w:t>с</w:t>
            </w:r>
            <w:r w:rsidRPr="002D3042">
              <w:rPr>
                <w:sz w:val="24"/>
                <w:szCs w:val="24"/>
              </w:rPr>
              <w:t>ности дорожного движения, направленных на формирование законопослушного поведения участников дорожного дв</w:t>
            </w:r>
            <w:r w:rsidRPr="002D3042">
              <w:rPr>
                <w:sz w:val="24"/>
                <w:szCs w:val="24"/>
              </w:rPr>
              <w:t>и</w:t>
            </w:r>
            <w:r w:rsidRPr="002D3042">
              <w:rPr>
                <w:sz w:val="24"/>
                <w:szCs w:val="24"/>
              </w:rPr>
              <w:t xml:space="preserve">жения, шт.   </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4</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4</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4</w:t>
            </w:r>
          </w:p>
        </w:tc>
      </w:tr>
      <w:tr w:rsidR="002D3042" w:rsidRPr="002D3042" w:rsidTr="002D3042">
        <w:trPr>
          <w:trHeight w:val="291"/>
        </w:trPr>
        <w:tc>
          <w:tcPr>
            <w:tcW w:w="808"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ind w:right="-101"/>
              <w:jc w:val="center"/>
              <w:rPr>
                <w:color w:val="000000"/>
                <w:sz w:val="24"/>
                <w:szCs w:val="24"/>
              </w:rPr>
            </w:pPr>
            <w:r w:rsidRPr="002D3042">
              <w:rPr>
                <w:color w:val="000000"/>
                <w:sz w:val="24"/>
                <w:szCs w:val="24"/>
              </w:rPr>
              <w:t>1.2.11.</w:t>
            </w:r>
          </w:p>
        </w:tc>
        <w:tc>
          <w:tcPr>
            <w:tcW w:w="381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both"/>
              <w:rPr>
                <w:sz w:val="24"/>
                <w:szCs w:val="24"/>
              </w:rPr>
            </w:pPr>
            <w:r w:rsidRPr="002D3042">
              <w:rPr>
                <w:sz w:val="24"/>
                <w:szCs w:val="24"/>
              </w:rPr>
              <w:t>Показатель 11. Количество опубл</w:t>
            </w:r>
            <w:r w:rsidRPr="002D3042">
              <w:rPr>
                <w:sz w:val="24"/>
                <w:szCs w:val="24"/>
              </w:rPr>
              <w:t>и</w:t>
            </w:r>
            <w:r w:rsidRPr="002D3042">
              <w:rPr>
                <w:sz w:val="24"/>
                <w:szCs w:val="24"/>
              </w:rPr>
              <w:t>кованных на официальном са</w:t>
            </w:r>
            <w:r w:rsidRPr="002D3042">
              <w:rPr>
                <w:sz w:val="24"/>
                <w:szCs w:val="24"/>
              </w:rPr>
              <w:t>й</w:t>
            </w:r>
            <w:r w:rsidRPr="002D3042">
              <w:rPr>
                <w:sz w:val="24"/>
                <w:szCs w:val="24"/>
              </w:rPr>
              <w:t>те Администрации Валдайского м</w:t>
            </w:r>
            <w:r w:rsidRPr="002D3042">
              <w:rPr>
                <w:sz w:val="24"/>
                <w:szCs w:val="24"/>
              </w:rPr>
              <w:t>у</w:t>
            </w:r>
            <w:r w:rsidRPr="002D3042">
              <w:rPr>
                <w:sz w:val="24"/>
                <w:szCs w:val="24"/>
              </w:rPr>
              <w:t>ниципального района статистич</w:t>
            </w:r>
            <w:r w:rsidRPr="002D3042">
              <w:rPr>
                <w:sz w:val="24"/>
                <w:szCs w:val="24"/>
              </w:rPr>
              <w:t>е</w:t>
            </w:r>
            <w:r w:rsidRPr="002D3042">
              <w:rPr>
                <w:sz w:val="24"/>
                <w:szCs w:val="24"/>
              </w:rPr>
              <w:t>ских данных о состоянии авари</w:t>
            </w:r>
            <w:r w:rsidRPr="002D3042">
              <w:rPr>
                <w:sz w:val="24"/>
                <w:szCs w:val="24"/>
              </w:rPr>
              <w:t>й</w:t>
            </w:r>
            <w:r w:rsidRPr="002D3042">
              <w:rPr>
                <w:sz w:val="24"/>
                <w:szCs w:val="24"/>
              </w:rPr>
              <w:t>ности на автомобил</w:t>
            </w:r>
            <w:r w:rsidRPr="002D3042">
              <w:rPr>
                <w:sz w:val="24"/>
                <w:szCs w:val="24"/>
              </w:rPr>
              <w:t>ь</w:t>
            </w:r>
            <w:r w:rsidRPr="002D3042">
              <w:rPr>
                <w:sz w:val="24"/>
                <w:szCs w:val="24"/>
              </w:rPr>
              <w:t>ных дорогах, шт.</w:t>
            </w:r>
          </w:p>
        </w:tc>
        <w:tc>
          <w:tcPr>
            <w:tcW w:w="992"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12</w:t>
            </w:r>
          </w:p>
        </w:tc>
        <w:tc>
          <w:tcPr>
            <w:tcW w:w="70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12</w:t>
            </w:r>
          </w:p>
        </w:tc>
        <w:tc>
          <w:tcPr>
            <w:tcW w:w="759" w:type="dxa"/>
            <w:tcBorders>
              <w:top w:val="single" w:sz="4" w:space="0" w:color="auto"/>
              <w:left w:val="single" w:sz="4" w:space="0" w:color="auto"/>
              <w:bottom w:val="single" w:sz="4" w:space="0" w:color="auto"/>
              <w:right w:val="single" w:sz="4" w:space="0" w:color="auto"/>
            </w:tcBorders>
            <w:tcMar>
              <w:left w:w="57" w:type="dxa"/>
              <w:right w:w="57" w:type="dxa"/>
            </w:tcMar>
          </w:tcPr>
          <w:p w:rsidR="002D3042" w:rsidRPr="002D3042" w:rsidRDefault="002D3042" w:rsidP="002D3042">
            <w:pPr>
              <w:spacing w:before="120" w:after="120" w:line="240" w:lineRule="exact"/>
              <w:jc w:val="center"/>
              <w:rPr>
                <w:color w:val="000000"/>
                <w:sz w:val="24"/>
                <w:szCs w:val="24"/>
              </w:rPr>
            </w:pPr>
            <w:r w:rsidRPr="002D3042">
              <w:rPr>
                <w:color w:val="000000"/>
                <w:sz w:val="24"/>
                <w:szCs w:val="24"/>
              </w:rPr>
              <w:t>12</w:t>
            </w:r>
          </w:p>
        </w:tc>
      </w:tr>
    </w:tbl>
    <w:p w:rsidR="002D3042" w:rsidRPr="002D3042" w:rsidRDefault="002D3042" w:rsidP="002D3042">
      <w:pPr>
        <w:jc w:val="right"/>
        <w:rPr>
          <w:sz w:val="28"/>
          <w:szCs w:val="28"/>
        </w:rPr>
      </w:pPr>
      <w:r w:rsidRPr="002D3042">
        <w:rPr>
          <w:sz w:val="28"/>
          <w:szCs w:val="28"/>
        </w:rPr>
        <w:t>»;</w:t>
      </w:r>
    </w:p>
    <w:p w:rsidR="002D3042" w:rsidRPr="002D3042" w:rsidRDefault="002D3042" w:rsidP="002D3042">
      <w:pPr>
        <w:ind w:firstLine="709"/>
        <w:jc w:val="both"/>
        <w:rPr>
          <w:color w:val="000000"/>
          <w:sz w:val="28"/>
          <w:szCs w:val="28"/>
        </w:rPr>
      </w:pPr>
      <w:r w:rsidRPr="002D3042">
        <w:rPr>
          <w:color w:val="000000"/>
          <w:sz w:val="28"/>
          <w:szCs w:val="28"/>
        </w:rPr>
        <w:t>1.3. Изложить пункт 5 паспорта муниципальной программы в реда</w:t>
      </w:r>
      <w:r w:rsidRPr="002D3042">
        <w:rPr>
          <w:color w:val="000000"/>
          <w:sz w:val="28"/>
          <w:szCs w:val="28"/>
        </w:rPr>
        <w:t>к</w:t>
      </w:r>
      <w:r w:rsidRPr="002D3042">
        <w:rPr>
          <w:color w:val="000000"/>
          <w:sz w:val="28"/>
          <w:szCs w:val="28"/>
        </w:rPr>
        <w:t>ции:</w:t>
      </w:r>
    </w:p>
    <w:p w:rsidR="002D3042" w:rsidRDefault="002D3042" w:rsidP="002D3042">
      <w:pPr>
        <w:spacing w:after="120"/>
        <w:ind w:right="-295" w:firstLine="709"/>
        <w:rPr>
          <w:sz w:val="28"/>
          <w:szCs w:val="28"/>
        </w:rPr>
      </w:pPr>
      <w:r w:rsidRPr="002D3042">
        <w:rPr>
          <w:sz w:val="28"/>
          <w:szCs w:val="28"/>
        </w:rPr>
        <w:t>«5. Объемы и источники финансирования муниципальной программы в целом и по годам реализации (тыс.рублей):</w:t>
      </w:r>
    </w:p>
    <w:p w:rsidR="002D3042" w:rsidRDefault="002D3042" w:rsidP="002D3042">
      <w:pPr>
        <w:spacing w:after="120"/>
        <w:ind w:right="-295" w:firstLine="709"/>
        <w:rPr>
          <w:sz w:val="28"/>
          <w:szCs w:val="28"/>
        </w:rPr>
      </w:pPr>
    </w:p>
    <w:p w:rsidR="002D3042" w:rsidRPr="002D3042" w:rsidRDefault="002D3042" w:rsidP="002D3042">
      <w:pPr>
        <w:spacing w:after="120"/>
        <w:ind w:right="-295" w:firstLine="709"/>
        <w:rPr>
          <w:sz w:val="28"/>
          <w:szCs w:val="28"/>
        </w:rPr>
      </w:pPr>
    </w:p>
    <w:tbl>
      <w:tblPr>
        <w:tblW w:w="9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2"/>
        <w:gridCol w:w="1582"/>
        <w:gridCol w:w="823"/>
        <w:gridCol w:w="1461"/>
        <w:gridCol w:w="1559"/>
        <w:gridCol w:w="1276"/>
        <w:gridCol w:w="1738"/>
      </w:tblGrid>
      <w:tr w:rsidR="002D3042" w:rsidRPr="002D3042" w:rsidTr="002D3042">
        <w:trPr>
          <w:trHeight w:val="434"/>
        </w:trPr>
        <w:tc>
          <w:tcPr>
            <w:tcW w:w="1062" w:type="dxa"/>
            <w:vMerge w:val="restart"/>
            <w:tcBorders>
              <w:top w:val="single" w:sz="4" w:space="0" w:color="auto"/>
              <w:left w:val="single" w:sz="4" w:space="0" w:color="auto"/>
              <w:bottom w:val="single" w:sz="4" w:space="0" w:color="auto"/>
              <w:right w:val="single" w:sz="4" w:space="0" w:color="auto"/>
            </w:tcBorders>
            <w:vAlign w:val="center"/>
          </w:tcPr>
          <w:p w:rsidR="002D3042" w:rsidRPr="002D3042" w:rsidRDefault="002D3042" w:rsidP="002D3042">
            <w:pPr>
              <w:spacing w:before="120" w:after="120" w:line="240" w:lineRule="exact"/>
              <w:jc w:val="center"/>
              <w:rPr>
                <w:b/>
                <w:color w:val="000000"/>
                <w:sz w:val="24"/>
                <w:szCs w:val="24"/>
              </w:rPr>
            </w:pPr>
            <w:r w:rsidRPr="002D3042">
              <w:rPr>
                <w:b/>
                <w:color w:val="000000"/>
                <w:sz w:val="24"/>
                <w:szCs w:val="24"/>
              </w:rPr>
              <w:t>Год</w:t>
            </w:r>
          </w:p>
        </w:tc>
        <w:tc>
          <w:tcPr>
            <w:tcW w:w="8439" w:type="dxa"/>
            <w:gridSpan w:val="6"/>
            <w:tcBorders>
              <w:top w:val="single" w:sz="4" w:space="0" w:color="auto"/>
              <w:left w:val="single" w:sz="4" w:space="0" w:color="auto"/>
              <w:bottom w:val="single" w:sz="4" w:space="0" w:color="auto"/>
              <w:right w:val="single" w:sz="4" w:space="0" w:color="auto"/>
            </w:tcBorders>
            <w:vAlign w:val="center"/>
          </w:tcPr>
          <w:p w:rsidR="002D3042" w:rsidRPr="002D3042" w:rsidRDefault="002D3042" w:rsidP="002D3042">
            <w:pPr>
              <w:overflowPunct w:val="0"/>
              <w:autoSpaceDE w:val="0"/>
              <w:autoSpaceDN w:val="0"/>
              <w:adjustRightInd w:val="0"/>
              <w:spacing w:before="120" w:after="120" w:line="240" w:lineRule="exact"/>
              <w:jc w:val="center"/>
              <w:rPr>
                <w:b/>
                <w:color w:val="000000"/>
                <w:sz w:val="24"/>
                <w:szCs w:val="24"/>
              </w:rPr>
            </w:pPr>
            <w:r w:rsidRPr="002D3042">
              <w:rPr>
                <w:b/>
                <w:color w:val="000000"/>
                <w:sz w:val="24"/>
                <w:szCs w:val="24"/>
              </w:rPr>
              <w:t>Источник финансирования</w:t>
            </w:r>
          </w:p>
        </w:tc>
      </w:tr>
      <w:tr w:rsidR="002D3042" w:rsidRPr="002D3042" w:rsidTr="00AC772E">
        <w:trPr>
          <w:trHeight w:val="381"/>
        </w:trPr>
        <w:tc>
          <w:tcPr>
            <w:tcW w:w="1062" w:type="dxa"/>
            <w:vMerge/>
            <w:tcBorders>
              <w:top w:val="single" w:sz="4" w:space="0" w:color="auto"/>
              <w:left w:val="single" w:sz="4" w:space="0" w:color="auto"/>
              <w:bottom w:val="single" w:sz="4" w:space="0" w:color="auto"/>
              <w:right w:val="single" w:sz="4" w:space="0" w:color="auto"/>
            </w:tcBorders>
            <w:vAlign w:val="center"/>
          </w:tcPr>
          <w:p w:rsidR="002D3042" w:rsidRPr="002D3042" w:rsidRDefault="002D3042" w:rsidP="002D3042">
            <w:pPr>
              <w:spacing w:before="120" w:after="120" w:line="240" w:lineRule="exact"/>
              <w:jc w:val="center"/>
              <w:rPr>
                <w:b/>
                <w:color w:val="000000"/>
                <w:sz w:val="24"/>
                <w:szCs w:val="24"/>
              </w:rPr>
            </w:pPr>
          </w:p>
        </w:tc>
        <w:tc>
          <w:tcPr>
            <w:tcW w:w="1582" w:type="dxa"/>
            <w:tcBorders>
              <w:top w:val="single" w:sz="4" w:space="0" w:color="auto"/>
              <w:left w:val="single" w:sz="4" w:space="0" w:color="auto"/>
              <w:bottom w:val="single" w:sz="4" w:space="0" w:color="auto"/>
              <w:right w:val="single" w:sz="4" w:space="0" w:color="auto"/>
            </w:tcBorders>
            <w:vAlign w:val="center"/>
          </w:tcPr>
          <w:p w:rsidR="002D3042" w:rsidRPr="002D3042" w:rsidRDefault="002D3042" w:rsidP="00AC772E">
            <w:pPr>
              <w:spacing w:before="120" w:after="120" w:line="240" w:lineRule="exact"/>
              <w:jc w:val="center"/>
              <w:rPr>
                <w:b/>
                <w:color w:val="000000"/>
                <w:sz w:val="24"/>
                <w:szCs w:val="24"/>
              </w:rPr>
            </w:pPr>
            <w:r w:rsidRPr="002D3042">
              <w:rPr>
                <w:b/>
                <w:color w:val="000000"/>
                <w:sz w:val="24"/>
                <w:szCs w:val="24"/>
              </w:rPr>
              <w:t>облас</w:t>
            </w:r>
            <w:r w:rsidRPr="002D3042">
              <w:rPr>
                <w:b/>
                <w:color w:val="000000"/>
                <w:sz w:val="24"/>
                <w:szCs w:val="24"/>
              </w:rPr>
              <w:t>т</w:t>
            </w:r>
            <w:r w:rsidRPr="002D3042">
              <w:rPr>
                <w:b/>
                <w:color w:val="000000"/>
                <w:sz w:val="24"/>
                <w:szCs w:val="24"/>
              </w:rPr>
              <w:t>ной</w:t>
            </w:r>
            <w:r w:rsidR="00AC772E">
              <w:rPr>
                <w:b/>
                <w:color w:val="000000"/>
                <w:sz w:val="24"/>
                <w:szCs w:val="24"/>
              </w:rPr>
              <w:t xml:space="preserve"> </w:t>
            </w:r>
            <w:r w:rsidRPr="002D3042">
              <w:rPr>
                <w:b/>
                <w:color w:val="000000"/>
                <w:sz w:val="24"/>
                <w:szCs w:val="24"/>
              </w:rPr>
              <w:t>бюджет</w:t>
            </w:r>
          </w:p>
        </w:tc>
        <w:tc>
          <w:tcPr>
            <w:tcW w:w="823" w:type="dxa"/>
            <w:tcBorders>
              <w:top w:val="single" w:sz="4" w:space="0" w:color="auto"/>
              <w:left w:val="single" w:sz="4" w:space="0" w:color="auto"/>
              <w:bottom w:val="single" w:sz="4" w:space="0" w:color="auto"/>
              <w:right w:val="single" w:sz="4" w:space="0" w:color="auto"/>
            </w:tcBorders>
            <w:vAlign w:val="center"/>
          </w:tcPr>
          <w:p w:rsidR="002D3042" w:rsidRPr="002D3042" w:rsidRDefault="002D3042" w:rsidP="002D3042">
            <w:pPr>
              <w:overflowPunct w:val="0"/>
              <w:autoSpaceDE w:val="0"/>
              <w:autoSpaceDN w:val="0"/>
              <w:adjustRightInd w:val="0"/>
              <w:spacing w:before="120" w:after="120" w:line="240" w:lineRule="exact"/>
              <w:jc w:val="center"/>
              <w:rPr>
                <w:b/>
                <w:color w:val="000000"/>
                <w:sz w:val="24"/>
                <w:szCs w:val="24"/>
              </w:rPr>
            </w:pPr>
            <w:r w:rsidRPr="002D3042">
              <w:rPr>
                <w:b/>
                <w:color w:val="000000"/>
                <w:sz w:val="24"/>
                <w:szCs w:val="24"/>
              </w:rPr>
              <w:t>ф</w:t>
            </w:r>
            <w:r w:rsidRPr="002D3042">
              <w:rPr>
                <w:b/>
                <w:color w:val="000000"/>
                <w:sz w:val="24"/>
                <w:szCs w:val="24"/>
              </w:rPr>
              <w:t>е</w:t>
            </w:r>
            <w:r w:rsidRPr="002D3042">
              <w:rPr>
                <w:b/>
                <w:color w:val="000000"/>
                <w:sz w:val="24"/>
                <w:szCs w:val="24"/>
              </w:rPr>
              <w:t>д</w:t>
            </w:r>
            <w:r w:rsidRPr="002D3042">
              <w:rPr>
                <w:b/>
                <w:color w:val="000000"/>
                <w:sz w:val="24"/>
                <w:szCs w:val="24"/>
              </w:rPr>
              <w:t>е</w:t>
            </w:r>
            <w:r w:rsidRPr="002D3042">
              <w:rPr>
                <w:b/>
                <w:color w:val="000000"/>
                <w:sz w:val="24"/>
                <w:szCs w:val="24"/>
              </w:rPr>
              <w:t xml:space="preserve">ральный </w:t>
            </w:r>
            <w:r w:rsidRPr="002D3042">
              <w:rPr>
                <w:b/>
                <w:color w:val="000000"/>
                <w:sz w:val="24"/>
                <w:szCs w:val="24"/>
              </w:rPr>
              <w:lastRenderedPageBreak/>
              <w:t>бю</w:t>
            </w:r>
            <w:r w:rsidRPr="002D3042">
              <w:rPr>
                <w:b/>
                <w:color w:val="000000"/>
                <w:sz w:val="24"/>
                <w:szCs w:val="24"/>
              </w:rPr>
              <w:t>д</w:t>
            </w:r>
            <w:r w:rsidRPr="002D3042">
              <w:rPr>
                <w:b/>
                <w:color w:val="000000"/>
                <w:sz w:val="24"/>
                <w:szCs w:val="24"/>
              </w:rPr>
              <w:t>жет</w:t>
            </w:r>
          </w:p>
        </w:tc>
        <w:tc>
          <w:tcPr>
            <w:tcW w:w="1461" w:type="dxa"/>
            <w:tcBorders>
              <w:top w:val="single" w:sz="4" w:space="0" w:color="auto"/>
              <w:left w:val="single" w:sz="4" w:space="0" w:color="auto"/>
              <w:bottom w:val="single" w:sz="4" w:space="0" w:color="auto"/>
              <w:right w:val="single" w:sz="4" w:space="0" w:color="auto"/>
            </w:tcBorders>
            <w:vAlign w:val="center"/>
          </w:tcPr>
          <w:p w:rsidR="002D3042" w:rsidRPr="002D3042" w:rsidRDefault="002D3042" w:rsidP="002D3042">
            <w:pPr>
              <w:overflowPunct w:val="0"/>
              <w:autoSpaceDE w:val="0"/>
              <w:autoSpaceDN w:val="0"/>
              <w:adjustRightInd w:val="0"/>
              <w:spacing w:before="120" w:after="120" w:line="240" w:lineRule="exact"/>
              <w:jc w:val="center"/>
              <w:rPr>
                <w:b/>
                <w:color w:val="000000"/>
                <w:sz w:val="24"/>
                <w:szCs w:val="24"/>
              </w:rPr>
            </w:pPr>
            <w:r w:rsidRPr="002D3042">
              <w:rPr>
                <w:b/>
                <w:color w:val="000000"/>
                <w:sz w:val="24"/>
                <w:szCs w:val="24"/>
              </w:rPr>
              <w:lastRenderedPageBreak/>
              <w:t>бюджет Валда</w:t>
            </w:r>
            <w:r w:rsidRPr="002D3042">
              <w:rPr>
                <w:b/>
                <w:color w:val="000000"/>
                <w:sz w:val="24"/>
                <w:szCs w:val="24"/>
              </w:rPr>
              <w:t>й</w:t>
            </w:r>
            <w:r w:rsidRPr="002D3042">
              <w:rPr>
                <w:b/>
                <w:color w:val="000000"/>
                <w:sz w:val="24"/>
                <w:szCs w:val="24"/>
              </w:rPr>
              <w:t>ского м</w:t>
            </w:r>
            <w:r w:rsidRPr="002D3042">
              <w:rPr>
                <w:b/>
                <w:color w:val="000000"/>
                <w:sz w:val="24"/>
                <w:szCs w:val="24"/>
              </w:rPr>
              <w:t>у</w:t>
            </w:r>
            <w:r w:rsidRPr="002D3042">
              <w:rPr>
                <w:b/>
                <w:color w:val="000000"/>
                <w:sz w:val="24"/>
                <w:szCs w:val="24"/>
              </w:rPr>
              <w:t>ниципал</w:t>
            </w:r>
            <w:r w:rsidRPr="002D3042">
              <w:rPr>
                <w:b/>
                <w:color w:val="000000"/>
                <w:sz w:val="24"/>
                <w:szCs w:val="24"/>
              </w:rPr>
              <w:t>ь</w:t>
            </w:r>
            <w:r w:rsidRPr="002D3042">
              <w:rPr>
                <w:b/>
                <w:color w:val="000000"/>
                <w:sz w:val="24"/>
                <w:szCs w:val="24"/>
              </w:rPr>
              <w:lastRenderedPageBreak/>
              <w:t>ного рай</w:t>
            </w:r>
            <w:r w:rsidRPr="002D3042">
              <w:rPr>
                <w:b/>
                <w:color w:val="000000"/>
                <w:sz w:val="24"/>
                <w:szCs w:val="24"/>
              </w:rPr>
              <w:t>о</w:t>
            </w:r>
            <w:r w:rsidRPr="002D3042">
              <w:rPr>
                <w:b/>
                <w:color w:val="000000"/>
                <w:sz w:val="24"/>
                <w:szCs w:val="24"/>
              </w:rPr>
              <w:t>на</w:t>
            </w:r>
          </w:p>
        </w:tc>
        <w:tc>
          <w:tcPr>
            <w:tcW w:w="1559" w:type="dxa"/>
            <w:tcBorders>
              <w:top w:val="single" w:sz="4" w:space="0" w:color="auto"/>
              <w:left w:val="single" w:sz="4" w:space="0" w:color="auto"/>
              <w:bottom w:val="single" w:sz="4" w:space="0" w:color="auto"/>
              <w:right w:val="single" w:sz="4" w:space="0" w:color="auto"/>
            </w:tcBorders>
            <w:vAlign w:val="center"/>
          </w:tcPr>
          <w:p w:rsidR="002D3042" w:rsidRPr="002D3042" w:rsidRDefault="002D3042" w:rsidP="00AC772E">
            <w:pPr>
              <w:overflowPunct w:val="0"/>
              <w:autoSpaceDE w:val="0"/>
              <w:autoSpaceDN w:val="0"/>
              <w:adjustRightInd w:val="0"/>
              <w:spacing w:before="120" w:after="120" w:line="240" w:lineRule="exact"/>
              <w:jc w:val="center"/>
              <w:rPr>
                <w:b/>
                <w:color w:val="000000"/>
                <w:sz w:val="24"/>
                <w:szCs w:val="24"/>
              </w:rPr>
            </w:pPr>
            <w:r w:rsidRPr="002D3042">
              <w:rPr>
                <w:b/>
                <w:color w:val="000000"/>
                <w:sz w:val="24"/>
                <w:szCs w:val="24"/>
              </w:rPr>
              <w:lastRenderedPageBreak/>
              <w:t>бюджет Валдайск</w:t>
            </w:r>
            <w:r w:rsidRPr="002D3042">
              <w:rPr>
                <w:b/>
                <w:color w:val="000000"/>
                <w:sz w:val="24"/>
                <w:szCs w:val="24"/>
              </w:rPr>
              <w:t>о</w:t>
            </w:r>
            <w:r w:rsidRPr="002D3042">
              <w:rPr>
                <w:b/>
                <w:color w:val="000000"/>
                <w:sz w:val="24"/>
                <w:szCs w:val="24"/>
              </w:rPr>
              <w:t xml:space="preserve">го </w:t>
            </w:r>
            <w:r w:rsidR="00AC772E">
              <w:rPr>
                <w:b/>
                <w:color w:val="000000"/>
                <w:sz w:val="24"/>
                <w:szCs w:val="24"/>
              </w:rPr>
              <w:br/>
            </w:r>
            <w:r w:rsidRPr="002D3042">
              <w:rPr>
                <w:b/>
                <w:color w:val="000000"/>
                <w:sz w:val="24"/>
                <w:szCs w:val="24"/>
              </w:rPr>
              <w:t>горо</w:t>
            </w:r>
            <w:r w:rsidRPr="002D3042">
              <w:rPr>
                <w:b/>
                <w:color w:val="000000"/>
                <w:sz w:val="24"/>
                <w:szCs w:val="24"/>
              </w:rPr>
              <w:t>д</w:t>
            </w:r>
            <w:r w:rsidRPr="002D3042">
              <w:rPr>
                <w:b/>
                <w:color w:val="000000"/>
                <w:sz w:val="24"/>
                <w:szCs w:val="24"/>
              </w:rPr>
              <w:t xml:space="preserve">ского </w:t>
            </w:r>
            <w:r w:rsidR="00AC772E">
              <w:rPr>
                <w:b/>
                <w:color w:val="000000"/>
                <w:sz w:val="24"/>
                <w:szCs w:val="24"/>
              </w:rPr>
              <w:br/>
            </w:r>
            <w:r w:rsidRPr="002D3042">
              <w:rPr>
                <w:b/>
                <w:color w:val="000000"/>
                <w:sz w:val="24"/>
                <w:szCs w:val="24"/>
              </w:rPr>
              <w:lastRenderedPageBreak/>
              <w:t>пос</w:t>
            </w:r>
            <w:r w:rsidRPr="002D3042">
              <w:rPr>
                <w:b/>
                <w:color w:val="000000"/>
                <w:sz w:val="24"/>
                <w:szCs w:val="24"/>
              </w:rPr>
              <w:t>е</w:t>
            </w:r>
            <w:r w:rsidRPr="002D3042">
              <w:rPr>
                <w:b/>
                <w:color w:val="000000"/>
                <w:sz w:val="24"/>
                <w:szCs w:val="24"/>
              </w:rPr>
              <w:t>ления</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2D3042" w:rsidRDefault="002D3042" w:rsidP="002D3042">
            <w:pPr>
              <w:overflowPunct w:val="0"/>
              <w:autoSpaceDE w:val="0"/>
              <w:autoSpaceDN w:val="0"/>
              <w:adjustRightInd w:val="0"/>
              <w:spacing w:before="120" w:after="120" w:line="240" w:lineRule="exact"/>
              <w:jc w:val="center"/>
              <w:rPr>
                <w:b/>
                <w:color w:val="000000"/>
                <w:sz w:val="24"/>
                <w:szCs w:val="24"/>
              </w:rPr>
            </w:pPr>
            <w:r w:rsidRPr="002D3042">
              <w:rPr>
                <w:b/>
                <w:color w:val="000000"/>
                <w:sz w:val="24"/>
                <w:szCs w:val="24"/>
              </w:rPr>
              <w:lastRenderedPageBreak/>
              <w:t>внебю</w:t>
            </w:r>
            <w:r w:rsidRPr="002D3042">
              <w:rPr>
                <w:b/>
                <w:color w:val="000000"/>
                <w:sz w:val="24"/>
                <w:szCs w:val="24"/>
              </w:rPr>
              <w:t>д</w:t>
            </w:r>
            <w:r w:rsidRPr="002D3042">
              <w:rPr>
                <w:b/>
                <w:color w:val="000000"/>
                <w:sz w:val="24"/>
                <w:szCs w:val="24"/>
              </w:rPr>
              <w:t>же</w:t>
            </w:r>
            <w:r w:rsidRPr="002D3042">
              <w:rPr>
                <w:b/>
                <w:color w:val="000000"/>
                <w:sz w:val="24"/>
                <w:szCs w:val="24"/>
              </w:rPr>
              <w:t>т</w:t>
            </w:r>
            <w:r w:rsidRPr="002D3042">
              <w:rPr>
                <w:b/>
                <w:color w:val="000000"/>
                <w:sz w:val="24"/>
                <w:szCs w:val="24"/>
              </w:rPr>
              <w:t>ные средс</w:t>
            </w:r>
            <w:r w:rsidRPr="002D3042">
              <w:rPr>
                <w:b/>
                <w:color w:val="000000"/>
                <w:sz w:val="24"/>
                <w:szCs w:val="24"/>
              </w:rPr>
              <w:t>т</w:t>
            </w:r>
            <w:r w:rsidRPr="002D3042">
              <w:rPr>
                <w:b/>
                <w:color w:val="000000"/>
                <w:sz w:val="24"/>
                <w:szCs w:val="24"/>
              </w:rPr>
              <w:t>ва</w:t>
            </w:r>
          </w:p>
        </w:tc>
        <w:tc>
          <w:tcPr>
            <w:tcW w:w="1738" w:type="dxa"/>
            <w:tcBorders>
              <w:top w:val="single" w:sz="4" w:space="0" w:color="auto"/>
              <w:left w:val="single" w:sz="4" w:space="0" w:color="auto"/>
              <w:bottom w:val="single" w:sz="4" w:space="0" w:color="auto"/>
              <w:right w:val="single" w:sz="4" w:space="0" w:color="auto"/>
            </w:tcBorders>
            <w:vAlign w:val="center"/>
          </w:tcPr>
          <w:p w:rsidR="002D3042" w:rsidRPr="002D3042" w:rsidRDefault="002D3042" w:rsidP="002D3042">
            <w:pPr>
              <w:overflowPunct w:val="0"/>
              <w:autoSpaceDE w:val="0"/>
              <w:autoSpaceDN w:val="0"/>
              <w:adjustRightInd w:val="0"/>
              <w:spacing w:before="120" w:after="120" w:line="240" w:lineRule="exact"/>
              <w:jc w:val="center"/>
              <w:rPr>
                <w:b/>
                <w:color w:val="000000"/>
                <w:sz w:val="24"/>
                <w:szCs w:val="24"/>
              </w:rPr>
            </w:pPr>
            <w:r w:rsidRPr="002D3042">
              <w:rPr>
                <w:b/>
                <w:color w:val="000000"/>
                <w:sz w:val="24"/>
                <w:szCs w:val="24"/>
              </w:rPr>
              <w:t>всего</w:t>
            </w:r>
          </w:p>
        </w:tc>
      </w:tr>
      <w:tr w:rsidR="002D3042" w:rsidRPr="00545C0E" w:rsidTr="00AC772E">
        <w:trPr>
          <w:trHeight w:val="180"/>
        </w:trPr>
        <w:tc>
          <w:tcPr>
            <w:tcW w:w="1062" w:type="dxa"/>
            <w:tcBorders>
              <w:top w:val="single" w:sz="4" w:space="0" w:color="auto"/>
              <w:left w:val="single" w:sz="4" w:space="0" w:color="auto"/>
              <w:bottom w:val="single" w:sz="4" w:space="0" w:color="auto"/>
              <w:right w:val="single" w:sz="4" w:space="0" w:color="auto"/>
            </w:tcBorders>
            <w:vAlign w:val="center"/>
          </w:tcPr>
          <w:p w:rsidR="002D3042" w:rsidRPr="00545C0E" w:rsidRDefault="002D3042" w:rsidP="00AC772E">
            <w:pPr>
              <w:overflowPunct w:val="0"/>
              <w:autoSpaceDE w:val="0"/>
              <w:autoSpaceDN w:val="0"/>
              <w:adjustRightInd w:val="0"/>
              <w:spacing w:line="240" w:lineRule="exact"/>
              <w:jc w:val="center"/>
              <w:rPr>
                <w:color w:val="000000"/>
                <w:sz w:val="24"/>
                <w:szCs w:val="24"/>
              </w:rPr>
            </w:pPr>
            <w:r w:rsidRPr="00545C0E">
              <w:rPr>
                <w:color w:val="000000"/>
                <w:sz w:val="24"/>
                <w:szCs w:val="24"/>
              </w:rPr>
              <w:lastRenderedPageBreak/>
              <w:t>1</w:t>
            </w:r>
          </w:p>
        </w:tc>
        <w:tc>
          <w:tcPr>
            <w:tcW w:w="1582" w:type="dxa"/>
            <w:tcBorders>
              <w:top w:val="single" w:sz="4" w:space="0" w:color="auto"/>
              <w:left w:val="single" w:sz="4" w:space="0" w:color="auto"/>
              <w:bottom w:val="single" w:sz="4" w:space="0" w:color="auto"/>
              <w:right w:val="single" w:sz="4" w:space="0" w:color="auto"/>
            </w:tcBorders>
            <w:vAlign w:val="center"/>
          </w:tcPr>
          <w:p w:rsidR="002D3042" w:rsidRPr="00545C0E" w:rsidRDefault="002D3042" w:rsidP="00AC772E">
            <w:pPr>
              <w:overflowPunct w:val="0"/>
              <w:autoSpaceDE w:val="0"/>
              <w:autoSpaceDN w:val="0"/>
              <w:adjustRightInd w:val="0"/>
              <w:spacing w:line="240" w:lineRule="exact"/>
              <w:jc w:val="center"/>
              <w:rPr>
                <w:color w:val="000000"/>
                <w:sz w:val="24"/>
                <w:szCs w:val="24"/>
              </w:rPr>
            </w:pPr>
            <w:r w:rsidRPr="00545C0E">
              <w:rPr>
                <w:color w:val="000000"/>
                <w:sz w:val="24"/>
                <w:szCs w:val="24"/>
              </w:rPr>
              <w:t>2</w:t>
            </w:r>
          </w:p>
        </w:tc>
        <w:tc>
          <w:tcPr>
            <w:tcW w:w="823" w:type="dxa"/>
            <w:tcBorders>
              <w:top w:val="single" w:sz="4" w:space="0" w:color="auto"/>
              <w:left w:val="single" w:sz="4" w:space="0" w:color="auto"/>
              <w:bottom w:val="single" w:sz="4" w:space="0" w:color="auto"/>
              <w:right w:val="single" w:sz="4" w:space="0" w:color="auto"/>
            </w:tcBorders>
            <w:vAlign w:val="center"/>
          </w:tcPr>
          <w:p w:rsidR="002D3042" w:rsidRPr="00545C0E" w:rsidRDefault="002D3042" w:rsidP="00AC772E">
            <w:pPr>
              <w:overflowPunct w:val="0"/>
              <w:autoSpaceDE w:val="0"/>
              <w:autoSpaceDN w:val="0"/>
              <w:adjustRightInd w:val="0"/>
              <w:spacing w:line="240" w:lineRule="exact"/>
              <w:jc w:val="center"/>
              <w:rPr>
                <w:color w:val="000000"/>
                <w:sz w:val="24"/>
                <w:szCs w:val="24"/>
              </w:rPr>
            </w:pPr>
            <w:r w:rsidRPr="00545C0E">
              <w:rPr>
                <w:color w:val="000000"/>
                <w:sz w:val="24"/>
                <w:szCs w:val="24"/>
              </w:rPr>
              <w:t>3</w:t>
            </w:r>
          </w:p>
        </w:tc>
        <w:tc>
          <w:tcPr>
            <w:tcW w:w="1461" w:type="dxa"/>
            <w:tcBorders>
              <w:top w:val="single" w:sz="4" w:space="0" w:color="auto"/>
              <w:left w:val="single" w:sz="4" w:space="0" w:color="auto"/>
              <w:bottom w:val="single" w:sz="4" w:space="0" w:color="auto"/>
              <w:right w:val="single" w:sz="4" w:space="0" w:color="auto"/>
            </w:tcBorders>
            <w:vAlign w:val="center"/>
          </w:tcPr>
          <w:p w:rsidR="002D3042" w:rsidRPr="00545C0E" w:rsidRDefault="002D3042" w:rsidP="00AC772E">
            <w:pPr>
              <w:overflowPunct w:val="0"/>
              <w:autoSpaceDE w:val="0"/>
              <w:autoSpaceDN w:val="0"/>
              <w:adjustRightInd w:val="0"/>
              <w:spacing w:line="240" w:lineRule="exact"/>
              <w:jc w:val="center"/>
              <w:rPr>
                <w:color w:val="000000"/>
                <w:sz w:val="24"/>
                <w:szCs w:val="24"/>
              </w:rPr>
            </w:pPr>
            <w:r w:rsidRPr="00545C0E">
              <w:rPr>
                <w:color w:val="000000"/>
                <w:sz w:val="24"/>
                <w:szCs w:val="24"/>
              </w:rPr>
              <w:t>4</w:t>
            </w:r>
          </w:p>
        </w:tc>
        <w:tc>
          <w:tcPr>
            <w:tcW w:w="1559" w:type="dxa"/>
            <w:tcBorders>
              <w:top w:val="single" w:sz="4" w:space="0" w:color="auto"/>
              <w:left w:val="single" w:sz="4" w:space="0" w:color="auto"/>
              <w:bottom w:val="single" w:sz="4" w:space="0" w:color="auto"/>
              <w:right w:val="single" w:sz="4" w:space="0" w:color="auto"/>
            </w:tcBorders>
            <w:vAlign w:val="center"/>
          </w:tcPr>
          <w:p w:rsidR="002D3042" w:rsidRPr="00545C0E" w:rsidRDefault="002D3042" w:rsidP="00AC772E">
            <w:pPr>
              <w:overflowPunct w:val="0"/>
              <w:autoSpaceDE w:val="0"/>
              <w:autoSpaceDN w:val="0"/>
              <w:adjustRightInd w:val="0"/>
              <w:spacing w:line="240" w:lineRule="exact"/>
              <w:jc w:val="center"/>
              <w:rPr>
                <w:color w:val="000000"/>
                <w:sz w:val="24"/>
                <w:szCs w:val="24"/>
              </w:rPr>
            </w:pPr>
            <w:r w:rsidRPr="00545C0E">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545C0E" w:rsidRDefault="002D3042" w:rsidP="00AC772E">
            <w:pPr>
              <w:overflowPunct w:val="0"/>
              <w:autoSpaceDE w:val="0"/>
              <w:autoSpaceDN w:val="0"/>
              <w:adjustRightInd w:val="0"/>
              <w:spacing w:line="240" w:lineRule="exact"/>
              <w:jc w:val="center"/>
              <w:rPr>
                <w:color w:val="000000"/>
                <w:sz w:val="24"/>
                <w:szCs w:val="24"/>
              </w:rPr>
            </w:pPr>
            <w:r w:rsidRPr="00545C0E">
              <w:rPr>
                <w:color w:val="000000"/>
                <w:sz w:val="24"/>
                <w:szCs w:val="24"/>
              </w:rPr>
              <w:t>6</w:t>
            </w:r>
          </w:p>
        </w:tc>
        <w:tc>
          <w:tcPr>
            <w:tcW w:w="1738" w:type="dxa"/>
            <w:tcBorders>
              <w:top w:val="single" w:sz="4" w:space="0" w:color="auto"/>
              <w:left w:val="single" w:sz="4" w:space="0" w:color="auto"/>
              <w:bottom w:val="single" w:sz="4" w:space="0" w:color="auto"/>
              <w:right w:val="single" w:sz="4" w:space="0" w:color="auto"/>
            </w:tcBorders>
            <w:vAlign w:val="center"/>
          </w:tcPr>
          <w:p w:rsidR="002D3042" w:rsidRPr="00545C0E" w:rsidRDefault="002D3042" w:rsidP="00AC772E">
            <w:pPr>
              <w:overflowPunct w:val="0"/>
              <w:autoSpaceDE w:val="0"/>
              <w:autoSpaceDN w:val="0"/>
              <w:adjustRightInd w:val="0"/>
              <w:spacing w:line="240" w:lineRule="exact"/>
              <w:jc w:val="center"/>
              <w:rPr>
                <w:color w:val="000000"/>
                <w:sz w:val="24"/>
                <w:szCs w:val="24"/>
              </w:rPr>
            </w:pPr>
            <w:r w:rsidRPr="00545C0E">
              <w:rPr>
                <w:color w:val="000000"/>
                <w:sz w:val="24"/>
                <w:szCs w:val="24"/>
              </w:rPr>
              <w:t>7</w:t>
            </w:r>
          </w:p>
        </w:tc>
      </w:tr>
      <w:tr w:rsidR="002D3042" w:rsidRPr="000B2A54" w:rsidTr="00AC772E">
        <w:trPr>
          <w:trHeight w:val="424"/>
        </w:trPr>
        <w:tc>
          <w:tcPr>
            <w:tcW w:w="1062"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2017</w:t>
            </w:r>
          </w:p>
        </w:tc>
        <w:tc>
          <w:tcPr>
            <w:tcW w:w="1582"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9 921,95393</w:t>
            </w:r>
          </w:p>
        </w:tc>
        <w:tc>
          <w:tcPr>
            <w:tcW w:w="823"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24 203,69627</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738"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34 125,6502</w:t>
            </w:r>
          </w:p>
        </w:tc>
      </w:tr>
      <w:tr w:rsidR="002D3042" w:rsidRPr="000B2A54" w:rsidTr="00AC772E">
        <w:trPr>
          <w:trHeight w:val="471"/>
        </w:trPr>
        <w:tc>
          <w:tcPr>
            <w:tcW w:w="1062"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2018</w:t>
            </w:r>
          </w:p>
        </w:tc>
        <w:tc>
          <w:tcPr>
            <w:tcW w:w="1582"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11 916,0</w:t>
            </w:r>
          </w:p>
        </w:tc>
        <w:tc>
          <w:tcPr>
            <w:tcW w:w="823"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25 753,73068</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738"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37 669,73068</w:t>
            </w:r>
          </w:p>
        </w:tc>
      </w:tr>
      <w:tr w:rsidR="002D3042" w:rsidRPr="000B2A54" w:rsidTr="00AC772E">
        <w:trPr>
          <w:trHeight w:val="381"/>
        </w:trPr>
        <w:tc>
          <w:tcPr>
            <w:tcW w:w="1062" w:type="dxa"/>
            <w:tcBorders>
              <w:top w:val="single" w:sz="4" w:space="0" w:color="auto"/>
              <w:left w:val="single" w:sz="4" w:space="0" w:color="auto"/>
              <w:bottom w:val="single" w:sz="4" w:space="0" w:color="auto"/>
              <w:right w:val="single" w:sz="4" w:space="0" w:color="auto"/>
            </w:tcBorders>
            <w:vAlign w:val="center"/>
          </w:tcPr>
          <w:p w:rsidR="002D3042" w:rsidRPr="00855B6D" w:rsidRDefault="002D3042" w:rsidP="002D3042">
            <w:pPr>
              <w:overflowPunct w:val="0"/>
              <w:autoSpaceDE w:val="0"/>
              <w:autoSpaceDN w:val="0"/>
              <w:adjustRightInd w:val="0"/>
              <w:spacing w:before="120" w:after="120" w:line="240" w:lineRule="exact"/>
              <w:jc w:val="center"/>
              <w:rPr>
                <w:color w:val="000000"/>
                <w:sz w:val="24"/>
                <w:szCs w:val="24"/>
              </w:rPr>
            </w:pPr>
            <w:r w:rsidRPr="00855B6D">
              <w:rPr>
                <w:color w:val="000000"/>
                <w:sz w:val="24"/>
                <w:szCs w:val="24"/>
              </w:rPr>
              <w:t>2019</w:t>
            </w:r>
          </w:p>
        </w:tc>
        <w:tc>
          <w:tcPr>
            <w:tcW w:w="1582" w:type="dxa"/>
            <w:tcBorders>
              <w:top w:val="single" w:sz="4" w:space="0" w:color="auto"/>
              <w:left w:val="single" w:sz="4" w:space="0" w:color="auto"/>
              <w:bottom w:val="single" w:sz="4" w:space="0" w:color="auto"/>
              <w:right w:val="single" w:sz="4" w:space="0" w:color="auto"/>
            </w:tcBorders>
            <w:vAlign w:val="center"/>
          </w:tcPr>
          <w:p w:rsidR="002D3042" w:rsidRPr="00855B6D" w:rsidRDefault="002D3042" w:rsidP="002D3042">
            <w:pPr>
              <w:overflowPunct w:val="0"/>
              <w:autoSpaceDE w:val="0"/>
              <w:autoSpaceDN w:val="0"/>
              <w:adjustRightInd w:val="0"/>
              <w:spacing w:before="120" w:after="120" w:line="240" w:lineRule="exact"/>
              <w:jc w:val="center"/>
              <w:rPr>
                <w:color w:val="000000"/>
                <w:sz w:val="24"/>
                <w:szCs w:val="24"/>
              </w:rPr>
            </w:pPr>
            <w:r w:rsidRPr="00855B6D">
              <w:rPr>
                <w:color w:val="000000"/>
                <w:sz w:val="21"/>
                <w:szCs w:val="21"/>
              </w:rPr>
              <w:t>18 747,0</w:t>
            </w:r>
          </w:p>
        </w:tc>
        <w:tc>
          <w:tcPr>
            <w:tcW w:w="823" w:type="dxa"/>
            <w:tcBorders>
              <w:top w:val="single" w:sz="4" w:space="0" w:color="auto"/>
              <w:left w:val="single" w:sz="4" w:space="0" w:color="auto"/>
              <w:bottom w:val="single" w:sz="4" w:space="0" w:color="auto"/>
              <w:right w:val="single" w:sz="4" w:space="0" w:color="auto"/>
            </w:tcBorders>
            <w:vAlign w:val="center"/>
          </w:tcPr>
          <w:p w:rsidR="002D3042" w:rsidRPr="00855B6D" w:rsidRDefault="002D3042" w:rsidP="002D3042">
            <w:pPr>
              <w:overflowPunct w:val="0"/>
              <w:autoSpaceDE w:val="0"/>
              <w:autoSpaceDN w:val="0"/>
              <w:adjustRightInd w:val="0"/>
              <w:spacing w:before="120" w:after="120" w:line="240" w:lineRule="exact"/>
              <w:jc w:val="center"/>
              <w:rPr>
                <w:color w:val="000000"/>
                <w:sz w:val="24"/>
                <w:szCs w:val="24"/>
              </w:rPr>
            </w:pPr>
            <w:r w:rsidRPr="00855B6D">
              <w:rPr>
                <w:color w:val="000000"/>
                <w:sz w:val="24"/>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2D3042" w:rsidRPr="00855B6D" w:rsidRDefault="002D3042" w:rsidP="002D3042">
            <w:pPr>
              <w:overflowPunct w:val="0"/>
              <w:autoSpaceDE w:val="0"/>
              <w:autoSpaceDN w:val="0"/>
              <w:adjustRightInd w:val="0"/>
              <w:spacing w:before="120" w:after="120" w:line="240" w:lineRule="exact"/>
              <w:jc w:val="center"/>
              <w:rPr>
                <w:color w:val="000000"/>
                <w:sz w:val="24"/>
                <w:szCs w:val="24"/>
              </w:rPr>
            </w:pPr>
            <w:r w:rsidRPr="00855B6D">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D3042" w:rsidRPr="00855B6D" w:rsidRDefault="002D3042" w:rsidP="002D3042">
            <w:pPr>
              <w:spacing w:before="120" w:after="120" w:line="240" w:lineRule="exact"/>
              <w:jc w:val="center"/>
              <w:rPr>
                <w:color w:val="000000"/>
                <w:sz w:val="24"/>
                <w:szCs w:val="24"/>
              </w:rPr>
            </w:pPr>
            <w:r w:rsidRPr="00855B6D">
              <w:rPr>
                <w:color w:val="000000"/>
                <w:sz w:val="24"/>
                <w:szCs w:val="24"/>
              </w:rPr>
              <w:t>28 609,64247</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855B6D" w:rsidRDefault="002D3042" w:rsidP="002D3042">
            <w:pPr>
              <w:overflowPunct w:val="0"/>
              <w:autoSpaceDE w:val="0"/>
              <w:autoSpaceDN w:val="0"/>
              <w:adjustRightInd w:val="0"/>
              <w:spacing w:before="120" w:after="120" w:line="240" w:lineRule="exact"/>
              <w:jc w:val="center"/>
              <w:rPr>
                <w:color w:val="000000"/>
                <w:sz w:val="24"/>
                <w:szCs w:val="24"/>
              </w:rPr>
            </w:pPr>
            <w:r w:rsidRPr="00855B6D">
              <w:rPr>
                <w:color w:val="000000"/>
                <w:sz w:val="24"/>
                <w:szCs w:val="24"/>
              </w:rPr>
              <w:t>-</w:t>
            </w:r>
          </w:p>
        </w:tc>
        <w:tc>
          <w:tcPr>
            <w:tcW w:w="1738"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spacing w:before="120" w:after="120" w:line="240" w:lineRule="exact"/>
              <w:jc w:val="center"/>
              <w:rPr>
                <w:sz w:val="24"/>
                <w:szCs w:val="24"/>
              </w:rPr>
            </w:pPr>
            <w:r w:rsidRPr="00855B6D">
              <w:rPr>
                <w:sz w:val="24"/>
                <w:szCs w:val="24"/>
              </w:rPr>
              <w:t>47 356,64247</w:t>
            </w:r>
          </w:p>
        </w:tc>
      </w:tr>
      <w:tr w:rsidR="002D3042" w:rsidRPr="000B2A54" w:rsidTr="00AC772E">
        <w:trPr>
          <w:trHeight w:val="381"/>
        </w:trPr>
        <w:tc>
          <w:tcPr>
            <w:tcW w:w="1062"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2020</w:t>
            </w:r>
          </w:p>
        </w:tc>
        <w:tc>
          <w:tcPr>
            <w:tcW w:w="1582"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1 873,00</w:t>
            </w:r>
          </w:p>
        </w:tc>
        <w:tc>
          <w:tcPr>
            <w:tcW w:w="823"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spacing w:before="120" w:after="120" w:line="240" w:lineRule="exact"/>
              <w:jc w:val="center"/>
              <w:rPr>
                <w:color w:val="000000"/>
                <w:sz w:val="24"/>
                <w:szCs w:val="24"/>
              </w:rPr>
            </w:pPr>
            <w:r w:rsidRPr="000B2A54">
              <w:rPr>
                <w:color w:val="000000"/>
                <w:sz w:val="24"/>
                <w:szCs w:val="24"/>
              </w:rPr>
              <w:t>24 227,00</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738"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spacing w:before="120" w:after="120" w:line="240" w:lineRule="exact"/>
              <w:jc w:val="center"/>
              <w:rPr>
                <w:color w:val="000000"/>
                <w:sz w:val="24"/>
                <w:szCs w:val="24"/>
              </w:rPr>
            </w:pPr>
            <w:r w:rsidRPr="000B2A54">
              <w:rPr>
                <w:color w:val="000000"/>
                <w:sz w:val="24"/>
                <w:szCs w:val="24"/>
              </w:rPr>
              <w:t>26 100,00</w:t>
            </w:r>
          </w:p>
        </w:tc>
      </w:tr>
      <w:tr w:rsidR="002D3042" w:rsidRPr="000B2A54" w:rsidTr="00AC772E">
        <w:trPr>
          <w:trHeight w:val="381"/>
        </w:trPr>
        <w:tc>
          <w:tcPr>
            <w:tcW w:w="1062"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2021</w:t>
            </w:r>
          </w:p>
        </w:tc>
        <w:tc>
          <w:tcPr>
            <w:tcW w:w="1582"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1 873,00</w:t>
            </w:r>
          </w:p>
        </w:tc>
        <w:tc>
          <w:tcPr>
            <w:tcW w:w="823"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p>
        </w:tc>
        <w:tc>
          <w:tcPr>
            <w:tcW w:w="1461"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p>
        </w:tc>
        <w:tc>
          <w:tcPr>
            <w:tcW w:w="1559"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spacing w:before="120" w:after="120" w:line="240" w:lineRule="exact"/>
              <w:jc w:val="center"/>
              <w:rPr>
                <w:color w:val="000000"/>
                <w:sz w:val="24"/>
                <w:szCs w:val="24"/>
              </w:rPr>
            </w:pPr>
            <w:r w:rsidRPr="000B2A54">
              <w:rPr>
                <w:color w:val="000000"/>
                <w:sz w:val="24"/>
                <w:szCs w:val="24"/>
              </w:rPr>
              <w:t>24 227,00</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738"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spacing w:before="120" w:after="120" w:line="240" w:lineRule="exact"/>
              <w:jc w:val="center"/>
              <w:rPr>
                <w:color w:val="000000"/>
                <w:sz w:val="24"/>
                <w:szCs w:val="24"/>
              </w:rPr>
            </w:pPr>
            <w:r w:rsidRPr="000B2A54">
              <w:rPr>
                <w:color w:val="000000"/>
                <w:sz w:val="24"/>
                <w:szCs w:val="24"/>
              </w:rPr>
              <w:t>26 100,00</w:t>
            </w:r>
          </w:p>
        </w:tc>
      </w:tr>
      <w:tr w:rsidR="002D3042" w:rsidRPr="00545C0E" w:rsidTr="00AC772E">
        <w:trPr>
          <w:trHeight w:val="381"/>
        </w:trPr>
        <w:tc>
          <w:tcPr>
            <w:tcW w:w="1062"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ВС</w:t>
            </w:r>
            <w:r w:rsidRPr="000B2A54">
              <w:rPr>
                <w:color w:val="000000"/>
                <w:sz w:val="24"/>
                <w:szCs w:val="24"/>
              </w:rPr>
              <w:t>Е</w:t>
            </w:r>
            <w:r w:rsidRPr="000B2A54">
              <w:rPr>
                <w:color w:val="000000"/>
                <w:sz w:val="24"/>
                <w:szCs w:val="24"/>
              </w:rPr>
              <w:t>ГО</w:t>
            </w:r>
          </w:p>
        </w:tc>
        <w:tc>
          <w:tcPr>
            <w:tcW w:w="1582"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1"/>
                <w:szCs w:val="21"/>
              </w:rPr>
              <w:t>44 330,95393</w:t>
            </w:r>
          </w:p>
        </w:tc>
        <w:tc>
          <w:tcPr>
            <w:tcW w:w="823"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461"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559"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ind w:left="-108" w:right="-108"/>
              <w:jc w:val="center"/>
              <w:rPr>
                <w:color w:val="000000"/>
                <w:sz w:val="24"/>
                <w:szCs w:val="24"/>
              </w:rPr>
            </w:pPr>
            <w:r w:rsidRPr="000B2A54">
              <w:rPr>
                <w:color w:val="000000"/>
                <w:sz w:val="24"/>
                <w:szCs w:val="24"/>
              </w:rPr>
              <w:t>127 021,06942</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jc w:val="center"/>
              <w:rPr>
                <w:color w:val="000000"/>
                <w:sz w:val="24"/>
                <w:szCs w:val="24"/>
              </w:rPr>
            </w:pPr>
            <w:r w:rsidRPr="000B2A54">
              <w:rPr>
                <w:color w:val="000000"/>
                <w:sz w:val="24"/>
                <w:szCs w:val="24"/>
              </w:rPr>
              <w:t>-</w:t>
            </w:r>
          </w:p>
        </w:tc>
        <w:tc>
          <w:tcPr>
            <w:tcW w:w="1738" w:type="dxa"/>
            <w:tcBorders>
              <w:top w:val="single" w:sz="4" w:space="0" w:color="auto"/>
              <w:left w:val="single" w:sz="4" w:space="0" w:color="auto"/>
              <w:bottom w:val="single" w:sz="4" w:space="0" w:color="auto"/>
              <w:right w:val="single" w:sz="4" w:space="0" w:color="auto"/>
            </w:tcBorders>
            <w:vAlign w:val="center"/>
          </w:tcPr>
          <w:p w:rsidR="002D3042" w:rsidRPr="000B2A54" w:rsidRDefault="002D3042" w:rsidP="002D3042">
            <w:pPr>
              <w:overflowPunct w:val="0"/>
              <w:autoSpaceDE w:val="0"/>
              <w:autoSpaceDN w:val="0"/>
              <w:adjustRightInd w:val="0"/>
              <w:spacing w:before="120" w:after="120" w:line="240" w:lineRule="exact"/>
              <w:ind w:left="-149" w:right="-105"/>
              <w:jc w:val="center"/>
              <w:rPr>
                <w:color w:val="000000"/>
                <w:sz w:val="24"/>
                <w:szCs w:val="24"/>
              </w:rPr>
            </w:pPr>
            <w:r w:rsidRPr="000B2A54">
              <w:rPr>
                <w:color w:val="000000"/>
                <w:sz w:val="24"/>
                <w:szCs w:val="24"/>
              </w:rPr>
              <w:t>171 352,02335</w:t>
            </w:r>
          </w:p>
        </w:tc>
      </w:tr>
    </w:tbl>
    <w:p w:rsidR="002D3042" w:rsidRPr="00AC772E" w:rsidRDefault="002D3042" w:rsidP="00AC772E">
      <w:pPr>
        <w:ind w:firstLine="709"/>
        <w:jc w:val="right"/>
        <w:rPr>
          <w:sz w:val="28"/>
          <w:szCs w:val="28"/>
        </w:rPr>
      </w:pPr>
      <w:r w:rsidRPr="00AC772E">
        <w:rPr>
          <w:sz w:val="28"/>
          <w:szCs w:val="28"/>
        </w:rPr>
        <w:t>»;</w:t>
      </w:r>
    </w:p>
    <w:p w:rsidR="00C86F9A" w:rsidRPr="00C86F9A" w:rsidRDefault="00C86F9A" w:rsidP="00C86F9A">
      <w:pPr>
        <w:ind w:firstLine="709"/>
        <w:jc w:val="both"/>
        <w:rPr>
          <w:sz w:val="28"/>
          <w:szCs w:val="28"/>
        </w:rPr>
      </w:pPr>
      <w:r w:rsidRPr="00C86F9A">
        <w:rPr>
          <w:color w:val="000000"/>
          <w:sz w:val="28"/>
          <w:szCs w:val="28"/>
        </w:rPr>
        <w:t>1.4.</w:t>
      </w:r>
      <w:r w:rsidRPr="00C86F9A">
        <w:rPr>
          <w:b/>
          <w:sz w:val="28"/>
          <w:szCs w:val="28"/>
        </w:rPr>
        <w:t xml:space="preserve"> </w:t>
      </w:r>
      <w:r w:rsidRPr="00C86F9A">
        <w:rPr>
          <w:color w:val="000000"/>
          <w:sz w:val="28"/>
          <w:szCs w:val="28"/>
        </w:rPr>
        <w:t xml:space="preserve">Изложить мероприятия муниципальной программы </w:t>
      </w:r>
      <w:r w:rsidRPr="00C86F9A">
        <w:rPr>
          <w:sz w:val="28"/>
          <w:szCs w:val="28"/>
        </w:rPr>
        <w:t>«Соверше</w:t>
      </w:r>
      <w:r w:rsidRPr="00C86F9A">
        <w:rPr>
          <w:sz w:val="28"/>
          <w:szCs w:val="28"/>
        </w:rPr>
        <w:t>н</w:t>
      </w:r>
      <w:r w:rsidRPr="00C86F9A">
        <w:rPr>
          <w:sz w:val="28"/>
          <w:szCs w:val="28"/>
        </w:rPr>
        <w:t>ствование и содержание дорожного хозяйства на территории Валдайского  городского поселения на 2017-2021 годы»</w:t>
      </w:r>
      <w:r w:rsidRPr="00C86F9A">
        <w:rPr>
          <w:color w:val="000000"/>
          <w:sz w:val="28"/>
          <w:szCs w:val="28"/>
        </w:rPr>
        <w:t xml:space="preserve"> в прилагаемой редакции (прил</w:t>
      </w:r>
      <w:r w:rsidRPr="00C86F9A">
        <w:rPr>
          <w:color w:val="000000"/>
          <w:sz w:val="28"/>
          <w:szCs w:val="28"/>
        </w:rPr>
        <w:t>о</w:t>
      </w:r>
      <w:r w:rsidRPr="00C86F9A">
        <w:rPr>
          <w:color w:val="000000"/>
          <w:sz w:val="28"/>
          <w:szCs w:val="28"/>
        </w:rPr>
        <w:t>жение 1);</w:t>
      </w:r>
    </w:p>
    <w:p w:rsidR="002D3042" w:rsidRPr="00AC772E" w:rsidRDefault="00C86F9A" w:rsidP="00AC772E">
      <w:pPr>
        <w:ind w:firstLine="709"/>
        <w:jc w:val="both"/>
        <w:rPr>
          <w:color w:val="000000"/>
          <w:sz w:val="28"/>
          <w:szCs w:val="28"/>
        </w:rPr>
      </w:pPr>
      <w:r>
        <w:rPr>
          <w:color w:val="000000"/>
          <w:sz w:val="28"/>
          <w:szCs w:val="28"/>
        </w:rPr>
        <w:t>1.5</w:t>
      </w:r>
      <w:r w:rsidR="002D3042" w:rsidRPr="00AC772E">
        <w:rPr>
          <w:color w:val="000000"/>
          <w:sz w:val="28"/>
          <w:szCs w:val="28"/>
        </w:rPr>
        <w:t xml:space="preserve">. Изложить </w:t>
      </w:r>
      <w:r w:rsidR="00AC772E">
        <w:rPr>
          <w:color w:val="000000"/>
          <w:sz w:val="28"/>
          <w:szCs w:val="28"/>
        </w:rPr>
        <w:t xml:space="preserve">пункт 2 паспорта подпрограммы </w:t>
      </w:r>
      <w:r w:rsidR="002D3042" w:rsidRPr="00AC772E">
        <w:rPr>
          <w:color w:val="000000"/>
          <w:sz w:val="28"/>
          <w:szCs w:val="28"/>
        </w:rPr>
        <w:t>«Строительство, кап</w:t>
      </w:r>
      <w:r w:rsidR="002D3042" w:rsidRPr="00AC772E">
        <w:rPr>
          <w:color w:val="000000"/>
          <w:sz w:val="28"/>
          <w:szCs w:val="28"/>
        </w:rPr>
        <w:t>и</w:t>
      </w:r>
      <w:r w:rsidR="002D3042" w:rsidRPr="00AC772E">
        <w:rPr>
          <w:color w:val="000000"/>
          <w:sz w:val="28"/>
          <w:szCs w:val="28"/>
        </w:rPr>
        <w:t>тальный ремонт, ремонт и содержание автомобильных дорог общего польз</w:t>
      </w:r>
      <w:r w:rsidR="002D3042" w:rsidRPr="00AC772E">
        <w:rPr>
          <w:color w:val="000000"/>
          <w:sz w:val="28"/>
          <w:szCs w:val="28"/>
        </w:rPr>
        <w:t>о</w:t>
      </w:r>
      <w:r w:rsidR="002D3042" w:rsidRPr="00AC772E">
        <w:rPr>
          <w:color w:val="000000"/>
          <w:sz w:val="28"/>
          <w:szCs w:val="28"/>
        </w:rPr>
        <w:t>вания местного значения на территории Валдайского городского пос</w:t>
      </w:r>
      <w:r w:rsidR="002D3042" w:rsidRPr="00AC772E">
        <w:rPr>
          <w:color w:val="000000"/>
          <w:sz w:val="28"/>
          <w:szCs w:val="28"/>
        </w:rPr>
        <w:t>е</w:t>
      </w:r>
      <w:r w:rsidR="002D3042" w:rsidRPr="00AC772E">
        <w:rPr>
          <w:color w:val="000000"/>
          <w:sz w:val="28"/>
          <w:szCs w:val="28"/>
        </w:rPr>
        <w:t>ления за счет средств областного бюджета и бюджета Валдайского городского п</w:t>
      </w:r>
      <w:r w:rsidR="002D3042" w:rsidRPr="00AC772E">
        <w:rPr>
          <w:color w:val="000000"/>
          <w:sz w:val="28"/>
          <w:szCs w:val="28"/>
        </w:rPr>
        <w:t>о</w:t>
      </w:r>
      <w:r w:rsidR="002D3042" w:rsidRPr="00AC772E">
        <w:rPr>
          <w:color w:val="000000"/>
          <w:sz w:val="28"/>
          <w:szCs w:val="28"/>
        </w:rPr>
        <w:t>сел</w:t>
      </w:r>
      <w:r w:rsidR="002D3042" w:rsidRPr="00AC772E">
        <w:rPr>
          <w:color w:val="000000"/>
          <w:sz w:val="28"/>
          <w:szCs w:val="28"/>
        </w:rPr>
        <w:t>е</w:t>
      </w:r>
      <w:r w:rsidR="002D3042" w:rsidRPr="00AC772E">
        <w:rPr>
          <w:color w:val="000000"/>
          <w:sz w:val="28"/>
          <w:szCs w:val="28"/>
        </w:rPr>
        <w:t>ния» в редакции:</w:t>
      </w:r>
    </w:p>
    <w:p w:rsidR="002D3042" w:rsidRPr="00AC772E" w:rsidRDefault="002D3042" w:rsidP="00AC772E">
      <w:pPr>
        <w:tabs>
          <w:tab w:val="left" w:pos="4100"/>
        </w:tabs>
        <w:spacing w:after="120"/>
        <w:ind w:firstLine="709"/>
        <w:jc w:val="both"/>
        <w:rPr>
          <w:sz w:val="28"/>
          <w:szCs w:val="28"/>
        </w:rPr>
      </w:pPr>
      <w:r w:rsidRPr="00AC772E">
        <w:rPr>
          <w:sz w:val="28"/>
          <w:szCs w:val="28"/>
        </w:rPr>
        <w:t xml:space="preserve">«2. Задачи и целевые показатели подпрограммы: </w:t>
      </w:r>
    </w:p>
    <w:tbl>
      <w:tblPr>
        <w:tblW w:w="9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7"/>
        <w:gridCol w:w="4053"/>
        <w:gridCol w:w="851"/>
        <w:gridCol w:w="993"/>
        <w:gridCol w:w="1133"/>
        <w:gridCol w:w="850"/>
        <w:gridCol w:w="858"/>
      </w:tblGrid>
      <w:tr w:rsidR="002D3042" w:rsidRPr="00C86F9A" w:rsidTr="00C86F9A">
        <w:trPr>
          <w:trHeight w:val="522"/>
        </w:trPr>
        <w:tc>
          <w:tcPr>
            <w:tcW w:w="767" w:type="dxa"/>
            <w:vMerge w:val="restart"/>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b/>
                <w:color w:val="000000"/>
                <w:sz w:val="24"/>
                <w:szCs w:val="24"/>
              </w:rPr>
            </w:pPr>
            <w:r w:rsidRPr="00C86F9A">
              <w:rPr>
                <w:b/>
                <w:color w:val="000000"/>
                <w:sz w:val="24"/>
                <w:szCs w:val="24"/>
              </w:rPr>
              <w:t>№</w:t>
            </w:r>
            <w:r w:rsidR="00AC772E" w:rsidRPr="00C86F9A">
              <w:rPr>
                <w:b/>
                <w:color w:val="000000"/>
                <w:sz w:val="24"/>
                <w:szCs w:val="24"/>
              </w:rPr>
              <w:t xml:space="preserve"> </w:t>
            </w:r>
            <w:r w:rsidRPr="00C86F9A">
              <w:rPr>
                <w:b/>
                <w:color w:val="000000"/>
                <w:sz w:val="24"/>
                <w:szCs w:val="24"/>
              </w:rPr>
              <w:t>п/п</w:t>
            </w:r>
          </w:p>
        </w:tc>
        <w:tc>
          <w:tcPr>
            <w:tcW w:w="4053" w:type="dxa"/>
            <w:vMerge w:val="restart"/>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b/>
                <w:color w:val="000000"/>
                <w:sz w:val="24"/>
                <w:szCs w:val="24"/>
              </w:rPr>
            </w:pPr>
            <w:r w:rsidRPr="00C86F9A">
              <w:rPr>
                <w:b/>
                <w:color w:val="000000"/>
                <w:sz w:val="24"/>
                <w:szCs w:val="24"/>
              </w:rPr>
              <w:t>Цели, задачи и целевые показат</w:t>
            </w:r>
            <w:r w:rsidRPr="00C86F9A">
              <w:rPr>
                <w:b/>
                <w:color w:val="000000"/>
                <w:sz w:val="24"/>
                <w:szCs w:val="24"/>
              </w:rPr>
              <w:t>е</w:t>
            </w:r>
            <w:r w:rsidRPr="00C86F9A">
              <w:rPr>
                <w:b/>
                <w:color w:val="000000"/>
                <w:sz w:val="24"/>
                <w:szCs w:val="24"/>
              </w:rPr>
              <w:t>ли муниципальной подпр</w:t>
            </w:r>
            <w:r w:rsidRPr="00C86F9A">
              <w:rPr>
                <w:b/>
                <w:color w:val="000000"/>
                <w:sz w:val="24"/>
                <w:szCs w:val="24"/>
              </w:rPr>
              <w:t>о</w:t>
            </w:r>
            <w:r w:rsidRPr="00C86F9A">
              <w:rPr>
                <w:b/>
                <w:color w:val="000000"/>
                <w:sz w:val="24"/>
                <w:szCs w:val="24"/>
              </w:rPr>
              <w:t>граммы</w:t>
            </w:r>
          </w:p>
        </w:tc>
        <w:tc>
          <w:tcPr>
            <w:tcW w:w="4685" w:type="dxa"/>
            <w:gridSpan w:val="5"/>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b/>
                <w:color w:val="000000"/>
                <w:sz w:val="24"/>
                <w:szCs w:val="24"/>
              </w:rPr>
            </w:pPr>
            <w:r w:rsidRPr="00C86F9A">
              <w:rPr>
                <w:b/>
                <w:color w:val="000000"/>
                <w:sz w:val="24"/>
                <w:szCs w:val="24"/>
              </w:rPr>
              <w:t>Значение целевых показателей</w:t>
            </w:r>
          </w:p>
        </w:tc>
      </w:tr>
      <w:tr w:rsidR="002D3042" w:rsidRPr="00C86F9A" w:rsidTr="00C86F9A">
        <w:trPr>
          <w:trHeight w:val="183"/>
        </w:trPr>
        <w:tc>
          <w:tcPr>
            <w:tcW w:w="767" w:type="dxa"/>
            <w:vMerge/>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spacing w:before="120" w:after="120" w:line="240" w:lineRule="exact"/>
              <w:rPr>
                <w:b/>
                <w:color w:val="000000"/>
                <w:sz w:val="24"/>
                <w:szCs w:val="24"/>
              </w:rPr>
            </w:pPr>
          </w:p>
        </w:tc>
        <w:tc>
          <w:tcPr>
            <w:tcW w:w="4053" w:type="dxa"/>
            <w:vMerge/>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spacing w:before="120" w:after="120" w:line="240" w:lineRule="exact"/>
              <w:rPr>
                <w:b/>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autoSpaceDN w:val="0"/>
              <w:spacing w:before="120" w:after="120" w:line="240" w:lineRule="exact"/>
              <w:jc w:val="center"/>
              <w:rPr>
                <w:b/>
                <w:color w:val="000000"/>
                <w:sz w:val="24"/>
                <w:szCs w:val="24"/>
              </w:rPr>
            </w:pPr>
            <w:r w:rsidRPr="00C86F9A">
              <w:rPr>
                <w:b/>
                <w:color w:val="000000"/>
                <w:sz w:val="24"/>
                <w:szCs w:val="24"/>
              </w:rPr>
              <w:t>2017</w:t>
            </w:r>
          </w:p>
        </w:tc>
        <w:tc>
          <w:tcPr>
            <w:tcW w:w="99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autoSpaceDN w:val="0"/>
              <w:spacing w:before="120" w:after="120" w:line="240" w:lineRule="exact"/>
              <w:jc w:val="center"/>
              <w:rPr>
                <w:b/>
                <w:color w:val="000000"/>
                <w:sz w:val="24"/>
                <w:szCs w:val="24"/>
              </w:rPr>
            </w:pPr>
            <w:r w:rsidRPr="00C86F9A">
              <w:rPr>
                <w:b/>
                <w:color w:val="000000"/>
                <w:sz w:val="24"/>
                <w:szCs w:val="24"/>
              </w:rPr>
              <w:t>2018</w:t>
            </w:r>
          </w:p>
        </w:tc>
        <w:tc>
          <w:tcPr>
            <w:tcW w:w="113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autoSpaceDN w:val="0"/>
              <w:spacing w:before="120" w:after="120" w:line="240" w:lineRule="exact"/>
              <w:jc w:val="center"/>
              <w:rPr>
                <w:b/>
                <w:color w:val="000000"/>
                <w:sz w:val="24"/>
                <w:szCs w:val="24"/>
              </w:rPr>
            </w:pPr>
            <w:r w:rsidRPr="00C86F9A">
              <w:rPr>
                <w:b/>
                <w:color w:val="000000"/>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autoSpaceDN w:val="0"/>
              <w:spacing w:before="120" w:after="120" w:line="240" w:lineRule="exact"/>
              <w:jc w:val="center"/>
              <w:rPr>
                <w:b/>
                <w:color w:val="000000"/>
                <w:sz w:val="24"/>
                <w:szCs w:val="24"/>
              </w:rPr>
            </w:pPr>
            <w:r w:rsidRPr="00C86F9A">
              <w:rPr>
                <w:b/>
                <w:color w:val="000000"/>
                <w:sz w:val="24"/>
                <w:szCs w:val="24"/>
              </w:rPr>
              <w:t>2020</w:t>
            </w:r>
          </w:p>
        </w:tc>
        <w:tc>
          <w:tcPr>
            <w:tcW w:w="858"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autoSpaceDN w:val="0"/>
              <w:spacing w:before="120" w:after="120" w:line="240" w:lineRule="exact"/>
              <w:jc w:val="center"/>
              <w:rPr>
                <w:b/>
                <w:color w:val="000000"/>
                <w:sz w:val="24"/>
                <w:szCs w:val="24"/>
              </w:rPr>
            </w:pPr>
            <w:r w:rsidRPr="00C86F9A">
              <w:rPr>
                <w:b/>
                <w:color w:val="000000"/>
                <w:sz w:val="24"/>
                <w:szCs w:val="24"/>
              </w:rPr>
              <w:t>2021</w:t>
            </w:r>
          </w:p>
        </w:tc>
      </w:tr>
      <w:tr w:rsidR="002D3042" w:rsidRPr="00C86F9A" w:rsidTr="00C86F9A">
        <w:trPr>
          <w:trHeight w:val="491"/>
        </w:trPr>
        <w:tc>
          <w:tcPr>
            <w:tcW w:w="76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both"/>
              <w:rPr>
                <w:color w:val="000000"/>
                <w:sz w:val="24"/>
                <w:szCs w:val="24"/>
              </w:rPr>
            </w:pPr>
            <w:r w:rsidRPr="00C86F9A">
              <w:rPr>
                <w:color w:val="000000"/>
                <w:sz w:val="24"/>
                <w:szCs w:val="24"/>
              </w:rPr>
              <w:t>1.1.</w:t>
            </w:r>
          </w:p>
        </w:tc>
        <w:tc>
          <w:tcPr>
            <w:tcW w:w="8738" w:type="dxa"/>
            <w:gridSpan w:val="6"/>
            <w:tcBorders>
              <w:top w:val="single" w:sz="4" w:space="0" w:color="auto"/>
              <w:left w:val="single" w:sz="4" w:space="0" w:color="auto"/>
              <w:bottom w:val="single" w:sz="4" w:space="0" w:color="auto"/>
              <w:right w:val="single" w:sz="4" w:space="0" w:color="auto"/>
            </w:tcBorders>
          </w:tcPr>
          <w:p w:rsidR="002D3042" w:rsidRPr="00C86F9A" w:rsidRDefault="002D3042" w:rsidP="00C86F9A">
            <w:pPr>
              <w:autoSpaceDN w:val="0"/>
              <w:spacing w:before="120" w:after="120" w:line="240" w:lineRule="exact"/>
              <w:jc w:val="both"/>
              <w:rPr>
                <w:color w:val="000000"/>
                <w:sz w:val="24"/>
                <w:szCs w:val="24"/>
              </w:rPr>
            </w:pPr>
            <w:r w:rsidRPr="00C86F9A">
              <w:rPr>
                <w:color w:val="000000"/>
                <w:sz w:val="24"/>
                <w:szCs w:val="24"/>
              </w:rPr>
              <w:t>Задача 1. Обеспечение мероприятий по строительству, капитальному ремонту, ремонту и содержанию автомобильных дорог общего пользования местного зн</w:t>
            </w:r>
            <w:r w:rsidRPr="00C86F9A">
              <w:rPr>
                <w:color w:val="000000"/>
                <w:sz w:val="24"/>
                <w:szCs w:val="24"/>
              </w:rPr>
              <w:t>а</w:t>
            </w:r>
            <w:r w:rsidRPr="00C86F9A">
              <w:rPr>
                <w:color w:val="000000"/>
                <w:sz w:val="24"/>
                <w:szCs w:val="24"/>
              </w:rPr>
              <w:t>чения на территории Валдайского</w:t>
            </w:r>
            <w:r w:rsidRPr="00C86F9A">
              <w:rPr>
                <w:b/>
                <w:color w:val="000000"/>
                <w:sz w:val="24"/>
                <w:szCs w:val="24"/>
              </w:rPr>
              <w:t xml:space="preserve"> </w:t>
            </w:r>
            <w:r w:rsidRPr="00C86F9A">
              <w:rPr>
                <w:color w:val="000000"/>
                <w:sz w:val="24"/>
                <w:szCs w:val="24"/>
              </w:rPr>
              <w:t>городского поселения за счет средств областн</w:t>
            </w:r>
            <w:r w:rsidRPr="00C86F9A">
              <w:rPr>
                <w:color w:val="000000"/>
                <w:sz w:val="24"/>
                <w:szCs w:val="24"/>
              </w:rPr>
              <w:t>о</w:t>
            </w:r>
            <w:r w:rsidRPr="00C86F9A">
              <w:rPr>
                <w:color w:val="000000"/>
                <w:sz w:val="24"/>
                <w:szCs w:val="24"/>
              </w:rPr>
              <w:t>го бюджета и бюджета Валдайского горо</w:t>
            </w:r>
            <w:r w:rsidRPr="00C86F9A">
              <w:rPr>
                <w:color w:val="000000"/>
                <w:sz w:val="24"/>
                <w:szCs w:val="24"/>
              </w:rPr>
              <w:t>д</w:t>
            </w:r>
            <w:r w:rsidRPr="00C86F9A">
              <w:rPr>
                <w:color w:val="000000"/>
                <w:sz w:val="24"/>
                <w:szCs w:val="24"/>
              </w:rPr>
              <w:t>ского поселения</w:t>
            </w:r>
          </w:p>
        </w:tc>
      </w:tr>
      <w:tr w:rsidR="002D3042" w:rsidRPr="00C86F9A" w:rsidTr="00C86F9A">
        <w:trPr>
          <w:trHeight w:val="491"/>
        </w:trPr>
        <w:tc>
          <w:tcPr>
            <w:tcW w:w="76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1.1.1.</w:t>
            </w:r>
          </w:p>
        </w:tc>
        <w:tc>
          <w:tcPr>
            <w:tcW w:w="405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both"/>
              <w:rPr>
                <w:color w:val="000000"/>
                <w:sz w:val="24"/>
                <w:szCs w:val="24"/>
              </w:rPr>
            </w:pPr>
            <w:r w:rsidRPr="00C86F9A">
              <w:rPr>
                <w:color w:val="000000"/>
                <w:sz w:val="24"/>
                <w:szCs w:val="24"/>
              </w:rPr>
              <w:t>Показатель 1. Доля автомобил</w:t>
            </w:r>
            <w:r w:rsidRPr="00C86F9A">
              <w:rPr>
                <w:color w:val="000000"/>
                <w:sz w:val="24"/>
                <w:szCs w:val="24"/>
              </w:rPr>
              <w:t>ь</w:t>
            </w:r>
            <w:r w:rsidRPr="00C86F9A">
              <w:rPr>
                <w:color w:val="000000"/>
                <w:sz w:val="24"/>
                <w:szCs w:val="24"/>
              </w:rPr>
              <w:t>ных дорог, тротуаров, автобусных ост</w:t>
            </w:r>
            <w:r w:rsidRPr="00C86F9A">
              <w:rPr>
                <w:color w:val="000000"/>
                <w:sz w:val="24"/>
                <w:szCs w:val="24"/>
              </w:rPr>
              <w:t>а</w:t>
            </w:r>
            <w:r w:rsidRPr="00C86F9A">
              <w:rPr>
                <w:color w:val="000000"/>
                <w:sz w:val="24"/>
                <w:szCs w:val="24"/>
              </w:rPr>
              <w:t>новок в зимний и летний п</w:t>
            </w:r>
            <w:r w:rsidRPr="00C86F9A">
              <w:rPr>
                <w:color w:val="000000"/>
                <w:sz w:val="24"/>
                <w:szCs w:val="24"/>
              </w:rPr>
              <w:t>е</w:t>
            </w:r>
            <w:r w:rsidRPr="00C86F9A">
              <w:rPr>
                <w:color w:val="000000"/>
                <w:sz w:val="24"/>
                <w:szCs w:val="24"/>
              </w:rPr>
              <w:t>риоды в нормативном состоянии, подлеж</w:t>
            </w:r>
            <w:r w:rsidRPr="00C86F9A">
              <w:rPr>
                <w:color w:val="000000"/>
                <w:sz w:val="24"/>
                <w:szCs w:val="24"/>
              </w:rPr>
              <w:t>а</w:t>
            </w:r>
            <w:r w:rsidRPr="00C86F9A">
              <w:rPr>
                <w:color w:val="000000"/>
                <w:sz w:val="24"/>
                <w:szCs w:val="24"/>
              </w:rPr>
              <w:t>щих убо</w:t>
            </w:r>
            <w:r w:rsidRPr="00C86F9A">
              <w:rPr>
                <w:color w:val="000000"/>
                <w:sz w:val="24"/>
                <w:szCs w:val="24"/>
              </w:rPr>
              <w:t>р</w:t>
            </w:r>
            <w:r w:rsidRPr="00C86F9A">
              <w:rPr>
                <w:color w:val="000000"/>
                <w:sz w:val="24"/>
                <w:szCs w:val="24"/>
              </w:rPr>
              <w:t>ке, %</w:t>
            </w:r>
          </w:p>
        </w:tc>
        <w:tc>
          <w:tcPr>
            <w:tcW w:w="85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autoSpaceDN w:val="0"/>
              <w:spacing w:before="120" w:after="120" w:line="240" w:lineRule="exact"/>
              <w:jc w:val="center"/>
              <w:rPr>
                <w:color w:val="000000"/>
                <w:sz w:val="24"/>
                <w:szCs w:val="24"/>
              </w:rPr>
            </w:pPr>
            <w:r w:rsidRPr="00C86F9A">
              <w:rPr>
                <w:color w:val="000000"/>
                <w:sz w:val="24"/>
                <w:szCs w:val="24"/>
              </w:rPr>
              <w:t>100</w:t>
            </w:r>
          </w:p>
        </w:tc>
        <w:tc>
          <w:tcPr>
            <w:tcW w:w="99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100</w:t>
            </w:r>
          </w:p>
        </w:tc>
        <w:tc>
          <w:tcPr>
            <w:tcW w:w="113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100</w:t>
            </w:r>
          </w:p>
        </w:tc>
        <w:tc>
          <w:tcPr>
            <w:tcW w:w="858"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100</w:t>
            </w:r>
          </w:p>
        </w:tc>
      </w:tr>
      <w:tr w:rsidR="002D3042" w:rsidRPr="00C86F9A" w:rsidTr="00C86F9A">
        <w:trPr>
          <w:trHeight w:val="1392"/>
        </w:trPr>
        <w:tc>
          <w:tcPr>
            <w:tcW w:w="76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1.1.2.</w:t>
            </w:r>
          </w:p>
        </w:tc>
        <w:tc>
          <w:tcPr>
            <w:tcW w:w="405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both"/>
              <w:rPr>
                <w:color w:val="000000"/>
                <w:sz w:val="24"/>
                <w:szCs w:val="24"/>
              </w:rPr>
            </w:pPr>
            <w:r w:rsidRPr="00C86F9A">
              <w:rPr>
                <w:color w:val="000000"/>
                <w:sz w:val="24"/>
                <w:szCs w:val="24"/>
              </w:rPr>
              <w:t>Показатель 2. Площадь отремонт</w:t>
            </w:r>
            <w:r w:rsidRPr="00C86F9A">
              <w:rPr>
                <w:color w:val="000000"/>
                <w:sz w:val="24"/>
                <w:szCs w:val="24"/>
              </w:rPr>
              <w:t>и</w:t>
            </w:r>
            <w:r w:rsidRPr="00C86F9A">
              <w:rPr>
                <w:color w:val="000000"/>
                <w:sz w:val="24"/>
                <w:szCs w:val="24"/>
              </w:rPr>
              <w:t>рованных автомобил</w:t>
            </w:r>
            <w:r w:rsidRPr="00C86F9A">
              <w:rPr>
                <w:color w:val="000000"/>
                <w:sz w:val="24"/>
                <w:szCs w:val="24"/>
              </w:rPr>
              <w:t>ь</w:t>
            </w:r>
            <w:r w:rsidRPr="00C86F9A">
              <w:rPr>
                <w:color w:val="000000"/>
                <w:sz w:val="24"/>
                <w:szCs w:val="24"/>
              </w:rPr>
              <w:t>ных дорог и тротуаров общего пользования местного значения, а/д, кв.м/тротуары, кв.м</w:t>
            </w:r>
          </w:p>
        </w:tc>
        <w:tc>
          <w:tcPr>
            <w:tcW w:w="851" w:type="dxa"/>
            <w:tcBorders>
              <w:top w:val="single" w:sz="4" w:space="0" w:color="auto"/>
              <w:left w:val="single" w:sz="4" w:space="0" w:color="auto"/>
              <w:bottom w:val="single" w:sz="4" w:space="0" w:color="auto"/>
              <w:right w:val="single" w:sz="4" w:space="0" w:color="auto"/>
            </w:tcBorders>
          </w:tcPr>
          <w:p w:rsidR="002D3042" w:rsidRPr="00C86F9A" w:rsidRDefault="00C86F9A" w:rsidP="00C86F9A">
            <w:pPr>
              <w:spacing w:before="120" w:after="120" w:line="240" w:lineRule="exact"/>
              <w:ind w:left="-108" w:right="-108"/>
              <w:jc w:val="center"/>
              <w:rPr>
                <w:color w:val="000000"/>
                <w:sz w:val="24"/>
                <w:szCs w:val="24"/>
              </w:rPr>
            </w:pPr>
            <w:r>
              <w:rPr>
                <w:color w:val="000000"/>
                <w:sz w:val="24"/>
                <w:szCs w:val="24"/>
              </w:rPr>
              <w:t>34</w:t>
            </w:r>
            <w:r w:rsidR="002D3042" w:rsidRPr="00C86F9A">
              <w:rPr>
                <w:color w:val="000000"/>
                <w:sz w:val="24"/>
                <w:szCs w:val="24"/>
              </w:rPr>
              <w:t>441,9/3623</w:t>
            </w:r>
          </w:p>
        </w:tc>
        <w:tc>
          <w:tcPr>
            <w:tcW w:w="99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ind w:left="-108" w:right="-108"/>
              <w:jc w:val="center"/>
              <w:rPr>
                <w:color w:val="000000"/>
                <w:sz w:val="24"/>
                <w:szCs w:val="24"/>
              </w:rPr>
            </w:pPr>
            <w:r w:rsidRPr="00C86F9A">
              <w:rPr>
                <w:color w:val="000000"/>
                <w:sz w:val="24"/>
                <w:szCs w:val="24"/>
              </w:rPr>
              <w:t>28 662,4/330</w:t>
            </w:r>
          </w:p>
        </w:tc>
        <w:tc>
          <w:tcPr>
            <w:tcW w:w="113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rPr>
                <w:color w:val="000000"/>
                <w:sz w:val="24"/>
                <w:szCs w:val="24"/>
              </w:rPr>
            </w:pPr>
            <w:r w:rsidRPr="00C86F9A">
              <w:rPr>
                <w:color w:val="000000"/>
                <w:sz w:val="24"/>
                <w:szCs w:val="24"/>
              </w:rPr>
              <w:t>35 433,2/1632</w:t>
            </w:r>
          </w:p>
        </w:tc>
        <w:tc>
          <w:tcPr>
            <w:tcW w:w="850"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4000/1000</w:t>
            </w:r>
          </w:p>
        </w:tc>
        <w:tc>
          <w:tcPr>
            <w:tcW w:w="858"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4000/1000</w:t>
            </w:r>
          </w:p>
        </w:tc>
      </w:tr>
      <w:tr w:rsidR="002D3042" w:rsidRPr="00C86F9A" w:rsidTr="00C86F9A">
        <w:trPr>
          <w:trHeight w:val="2204"/>
        </w:trPr>
        <w:tc>
          <w:tcPr>
            <w:tcW w:w="76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lastRenderedPageBreak/>
              <w:t>1.1.3.</w:t>
            </w:r>
          </w:p>
        </w:tc>
        <w:tc>
          <w:tcPr>
            <w:tcW w:w="405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both"/>
              <w:rPr>
                <w:color w:val="000000"/>
                <w:sz w:val="24"/>
                <w:szCs w:val="24"/>
              </w:rPr>
            </w:pPr>
            <w:r w:rsidRPr="00C86F9A">
              <w:rPr>
                <w:color w:val="000000"/>
                <w:sz w:val="24"/>
                <w:szCs w:val="24"/>
              </w:rPr>
              <w:t>Показатель 3. Количество автом</w:t>
            </w:r>
            <w:r w:rsidRPr="00C86F9A">
              <w:rPr>
                <w:color w:val="000000"/>
                <w:sz w:val="24"/>
                <w:szCs w:val="24"/>
              </w:rPr>
              <w:t>о</w:t>
            </w:r>
            <w:r w:rsidRPr="00C86F9A">
              <w:rPr>
                <w:color w:val="000000"/>
                <w:sz w:val="24"/>
                <w:szCs w:val="24"/>
              </w:rPr>
              <w:t>бильных дорог общего польз</w:t>
            </w:r>
            <w:r w:rsidRPr="00C86F9A">
              <w:rPr>
                <w:color w:val="000000"/>
                <w:sz w:val="24"/>
                <w:szCs w:val="24"/>
              </w:rPr>
              <w:t>о</w:t>
            </w:r>
            <w:r w:rsidRPr="00C86F9A">
              <w:rPr>
                <w:color w:val="000000"/>
                <w:sz w:val="24"/>
                <w:szCs w:val="24"/>
              </w:rPr>
              <w:t>вания местного значения, на которые ра</w:t>
            </w:r>
            <w:r w:rsidRPr="00C86F9A">
              <w:rPr>
                <w:color w:val="000000"/>
                <w:sz w:val="24"/>
                <w:szCs w:val="24"/>
              </w:rPr>
              <w:t>з</w:t>
            </w:r>
            <w:r w:rsidRPr="00C86F9A">
              <w:rPr>
                <w:color w:val="000000"/>
                <w:sz w:val="24"/>
                <w:szCs w:val="24"/>
              </w:rPr>
              <w:t>работана проектно-сметная док</w:t>
            </w:r>
            <w:r w:rsidRPr="00C86F9A">
              <w:rPr>
                <w:color w:val="000000"/>
                <w:sz w:val="24"/>
                <w:szCs w:val="24"/>
              </w:rPr>
              <w:t>у</w:t>
            </w:r>
            <w:r w:rsidRPr="00C86F9A">
              <w:rPr>
                <w:color w:val="000000"/>
                <w:sz w:val="24"/>
                <w:szCs w:val="24"/>
              </w:rPr>
              <w:t>ментация на строительство или к</w:t>
            </w:r>
            <w:r w:rsidRPr="00C86F9A">
              <w:rPr>
                <w:color w:val="000000"/>
                <w:sz w:val="24"/>
                <w:szCs w:val="24"/>
              </w:rPr>
              <w:t>а</w:t>
            </w:r>
            <w:r w:rsidRPr="00C86F9A">
              <w:rPr>
                <w:color w:val="000000"/>
                <w:sz w:val="24"/>
                <w:szCs w:val="24"/>
              </w:rPr>
              <w:t>питальный ремонт, или реконстру</w:t>
            </w:r>
            <w:r w:rsidRPr="00C86F9A">
              <w:rPr>
                <w:color w:val="000000"/>
                <w:sz w:val="24"/>
                <w:szCs w:val="24"/>
              </w:rPr>
              <w:t>к</w:t>
            </w:r>
            <w:r w:rsidRPr="00C86F9A">
              <w:rPr>
                <w:color w:val="000000"/>
                <w:sz w:val="24"/>
                <w:szCs w:val="24"/>
              </w:rPr>
              <w:t>цию автомобильных дорог о</w:t>
            </w:r>
            <w:r w:rsidRPr="00C86F9A">
              <w:rPr>
                <w:color w:val="000000"/>
                <w:sz w:val="24"/>
                <w:szCs w:val="24"/>
              </w:rPr>
              <w:t>б</w:t>
            </w:r>
            <w:r w:rsidRPr="00C86F9A">
              <w:rPr>
                <w:color w:val="000000"/>
                <w:sz w:val="24"/>
                <w:szCs w:val="24"/>
              </w:rPr>
              <w:t>щего пользования местного знач</w:t>
            </w:r>
            <w:r w:rsidRPr="00C86F9A">
              <w:rPr>
                <w:color w:val="000000"/>
                <w:sz w:val="24"/>
                <w:szCs w:val="24"/>
              </w:rPr>
              <w:t>е</w:t>
            </w:r>
            <w:r w:rsidRPr="00C86F9A">
              <w:rPr>
                <w:color w:val="000000"/>
                <w:sz w:val="24"/>
                <w:szCs w:val="24"/>
              </w:rPr>
              <w:t>ния, шт.</w:t>
            </w:r>
          </w:p>
        </w:tc>
        <w:tc>
          <w:tcPr>
            <w:tcW w:w="85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p>
        </w:tc>
      </w:tr>
      <w:tr w:rsidR="002D3042" w:rsidRPr="00C86F9A" w:rsidTr="00C86F9A">
        <w:trPr>
          <w:trHeight w:val="491"/>
        </w:trPr>
        <w:tc>
          <w:tcPr>
            <w:tcW w:w="76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1.1.4.</w:t>
            </w:r>
          </w:p>
        </w:tc>
        <w:tc>
          <w:tcPr>
            <w:tcW w:w="405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both"/>
              <w:rPr>
                <w:color w:val="000000"/>
                <w:sz w:val="24"/>
                <w:szCs w:val="24"/>
              </w:rPr>
            </w:pPr>
            <w:r w:rsidRPr="00C86F9A">
              <w:rPr>
                <w:color w:val="000000"/>
                <w:sz w:val="24"/>
                <w:szCs w:val="24"/>
              </w:rPr>
              <w:t>Показатель 4. Протяженность па</w:t>
            </w:r>
            <w:r w:rsidRPr="00C86F9A">
              <w:rPr>
                <w:color w:val="000000"/>
                <w:sz w:val="24"/>
                <w:szCs w:val="24"/>
              </w:rPr>
              <w:t>с</w:t>
            </w:r>
            <w:r w:rsidRPr="00C86F9A">
              <w:rPr>
                <w:color w:val="000000"/>
                <w:sz w:val="24"/>
                <w:szCs w:val="24"/>
              </w:rPr>
              <w:t>портизированных автомобил</w:t>
            </w:r>
            <w:r w:rsidRPr="00C86F9A">
              <w:rPr>
                <w:color w:val="000000"/>
                <w:sz w:val="24"/>
                <w:szCs w:val="24"/>
              </w:rPr>
              <w:t>ь</w:t>
            </w:r>
            <w:r w:rsidRPr="00C86F9A">
              <w:rPr>
                <w:color w:val="000000"/>
                <w:sz w:val="24"/>
                <w:szCs w:val="24"/>
              </w:rPr>
              <w:t>ных дорог общего пользования местн</w:t>
            </w:r>
            <w:r w:rsidRPr="00C86F9A">
              <w:rPr>
                <w:color w:val="000000"/>
                <w:sz w:val="24"/>
                <w:szCs w:val="24"/>
              </w:rPr>
              <w:t>о</w:t>
            </w:r>
            <w:r w:rsidRPr="00C86F9A">
              <w:rPr>
                <w:color w:val="000000"/>
                <w:sz w:val="24"/>
                <w:szCs w:val="24"/>
              </w:rPr>
              <w:t>го значения, км</w:t>
            </w:r>
          </w:p>
        </w:tc>
        <w:tc>
          <w:tcPr>
            <w:tcW w:w="85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0,077</w:t>
            </w:r>
          </w:p>
          <w:p w:rsidR="002D3042" w:rsidRPr="00C86F9A" w:rsidRDefault="002D3042" w:rsidP="00C86F9A">
            <w:pPr>
              <w:spacing w:before="120" w:after="120" w:line="240" w:lineRule="exact"/>
              <w:jc w:val="center"/>
              <w:rPr>
                <w:color w:val="000000"/>
                <w:sz w:val="24"/>
                <w:szCs w:val="24"/>
              </w:rPr>
            </w:pPr>
          </w:p>
        </w:tc>
        <w:tc>
          <w:tcPr>
            <w:tcW w:w="99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 xml:space="preserve"> 0,257</w:t>
            </w:r>
          </w:p>
        </w:tc>
        <w:tc>
          <w:tcPr>
            <w:tcW w:w="113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0,850</w:t>
            </w:r>
          </w:p>
        </w:tc>
        <w:tc>
          <w:tcPr>
            <w:tcW w:w="850"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0,2</w:t>
            </w:r>
          </w:p>
        </w:tc>
        <w:tc>
          <w:tcPr>
            <w:tcW w:w="858"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0,2</w:t>
            </w:r>
          </w:p>
        </w:tc>
      </w:tr>
      <w:tr w:rsidR="002D3042" w:rsidRPr="00C86F9A" w:rsidTr="00C86F9A">
        <w:trPr>
          <w:trHeight w:val="637"/>
        </w:trPr>
        <w:tc>
          <w:tcPr>
            <w:tcW w:w="76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1.1.5.</w:t>
            </w:r>
          </w:p>
        </w:tc>
        <w:tc>
          <w:tcPr>
            <w:tcW w:w="405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both"/>
              <w:rPr>
                <w:color w:val="000000"/>
                <w:sz w:val="24"/>
                <w:szCs w:val="24"/>
              </w:rPr>
            </w:pPr>
            <w:r w:rsidRPr="00C86F9A">
              <w:rPr>
                <w:color w:val="000000"/>
                <w:sz w:val="24"/>
                <w:szCs w:val="24"/>
              </w:rPr>
              <w:t>Показатель 5. Количество отремо</w:t>
            </w:r>
            <w:r w:rsidRPr="00C86F9A">
              <w:rPr>
                <w:color w:val="000000"/>
                <w:sz w:val="24"/>
                <w:szCs w:val="24"/>
              </w:rPr>
              <w:t>н</w:t>
            </w:r>
            <w:r w:rsidRPr="00C86F9A">
              <w:rPr>
                <w:color w:val="000000"/>
                <w:sz w:val="24"/>
                <w:szCs w:val="24"/>
              </w:rPr>
              <w:t>тированных подъездов к дв</w:t>
            </w:r>
            <w:r w:rsidRPr="00C86F9A">
              <w:rPr>
                <w:color w:val="000000"/>
                <w:sz w:val="24"/>
                <w:szCs w:val="24"/>
              </w:rPr>
              <w:t>о</w:t>
            </w:r>
            <w:r w:rsidRPr="00C86F9A">
              <w:rPr>
                <w:color w:val="000000"/>
                <w:sz w:val="24"/>
                <w:szCs w:val="24"/>
              </w:rPr>
              <w:t>ровым территориям многоквартирных д</w:t>
            </w:r>
            <w:r w:rsidRPr="00C86F9A">
              <w:rPr>
                <w:color w:val="000000"/>
                <w:sz w:val="24"/>
                <w:szCs w:val="24"/>
              </w:rPr>
              <w:t>о</w:t>
            </w:r>
            <w:r w:rsidRPr="00C86F9A">
              <w:rPr>
                <w:color w:val="000000"/>
                <w:sz w:val="24"/>
                <w:szCs w:val="24"/>
              </w:rPr>
              <w:t>мов, шт.</w:t>
            </w:r>
          </w:p>
        </w:tc>
        <w:tc>
          <w:tcPr>
            <w:tcW w:w="85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autoSpaceDN w:val="0"/>
              <w:spacing w:before="120" w:after="120" w:line="240" w:lineRule="exact"/>
              <w:jc w:val="center"/>
              <w:rPr>
                <w:color w:val="000000"/>
                <w:sz w:val="24"/>
                <w:szCs w:val="24"/>
              </w:rPr>
            </w:pPr>
            <w:r w:rsidRPr="00C86F9A">
              <w:rPr>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5</w:t>
            </w:r>
          </w:p>
        </w:tc>
        <w:tc>
          <w:tcPr>
            <w:tcW w:w="850"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3</w:t>
            </w:r>
          </w:p>
        </w:tc>
        <w:tc>
          <w:tcPr>
            <w:tcW w:w="858"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3</w:t>
            </w:r>
          </w:p>
        </w:tc>
      </w:tr>
      <w:tr w:rsidR="002D3042" w:rsidRPr="00C86F9A" w:rsidTr="00C86F9A">
        <w:trPr>
          <w:trHeight w:val="967"/>
        </w:trPr>
        <w:tc>
          <w:tcPr>
            <w:tcW w:w="76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1.1.6.</w:t>
            </w:r>
          </w:p>
        </w:tc>
        <w:tc>
          <w:tcPr>
            <w:tcW w:w="405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both"/>
              <w:rPr>
                <w:color w:val="000000"/>
                <w:sz w:val="24"/>
                <w:szCs w:val="24"/>
              </w:rPr>
            </w:pPr>
            <w:r w:rsidRPr="00C86F9A">
              <w:rPr>
                <w:color w:val="000000"/>
                <w:sz w:val="24"/>
                <w:szCs w:val="24"/>
              </w:rPr>
              <w:t>Показатель 6. Количество построе</w:t>
            </w:r>
            <w:r w:rsidRPr="00C86F9A">
              <w:rPr>
                <w:color w:val="000000"/>
                <w:sz w:val="24"/>
                <w:szCs w:val="24"/>
              </w:rPr>
              <w:t>н</w:t>
            </w:r>
            <w:r w:rsidRPr="00C86F9A">
              <w:rPr>
                <w:color w:val="000000"/>
                <w:sz w:val="24"/>
                <w:szCs w:val="24"/>
              </w:rPr>
              <w:t>ных автомобильных дорог общ</w:t>
            </w:r>
            <w:r w:rsidRPr="00C86F9A">
              <w:rPr>
                <w:color w:val="000000"/>
                <w:sz w:val="24"/>
                <w:szCs w:val="24"/>
              </w:rPr>
              <w:t>е</w:t>
            </w:r>
            <w:r w:rsidRPr="00C86F9A">
              <w:rPr>
                <w:color w:val="000000"/>
                <w:sz w:val="24"/>
                <w:szCs w:val="24"/>
              </w:rPr>
              <w:t>го пользования местного зн</w:t>
            </w:r>
            <w:r w:rsidRPr="00C86F9A">
              <w:rPr>
                <w:color w:val="000000"/>
                <w:sz w:val="24"/>
                <w:szCs w:val="24"/>
              </w:rPr>
              <w:t>а</w:t>
            </w:r>
            <w:r w:rsidRPr="00C86F9A">
              <w:rPr>
                <w:color w:val="000000"/>
                <w:sz w:val="24"/>
                <w:szCs w:val="24"/>
              </w:rPr>
              <w:t>чения, шт.</w:t>
            </w:r>
          </w:p>
        </w:tc>
        <w:tc>
          <w:tcPr>
            <w:tcW w:w="85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autoSpaceDN w:val="0"/>
              <w:spacing w:before="120" w:after="120" w:line="240" w:lineRule="exact"/>
              <w:jc w:val="center"/>
              <w:rPr>
                <w:color w:val="000000"/>
                <w:sz w:val="24"/>
                <w:szCs w:val="24"/>
              </w:rPr>
            </w:pPr>
            <w:r w:rsidRPr="00C86F9A">
              <w:rPr>
                <w:color w:val="000000"/>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0</w:t>
            </w:r>
          </w:p>
        </w:tc>
        <w:tc>
          <w:tcPr>
            <w:tcW w:w="113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w:t>
            </w:r>
          </w:p>
        </w:tc>
      </w:tr>
      <w:tr w:rsidR="002D3042" w:rsidRPr="00C86F9A" w:rsidTr="00C86F9A">
        <w:trPr>
          <w:trHeight w:val="637"/>
        </w:trPr>
        <w:tc>
          <w:tcPr>
            <w:tcW w:w="76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1.1.7.</w:t>
            </w:r>
          </w:p>
        </w:tc>
        <w:tc>
          <w:tcPr>
            <w:tcW w:w="405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both"/>
              <w:rPr>
                <w:color w:val="000000"/>
                <w:sz w:val="24"/>
                <w:szCs w:val="24"/>
              </w:rPr>
            </w:pPr>
            <w:r w:rsidRPr="00C86F9A">
              <w:rPr>
                <w:color w:val="000000"/>
                <w:sz w:val="24"/>
                <w:szCs w:val="24"/>
              </w:rPr>
              <w:t>Показатель 7.</w:t>
            </w:r>
            <w:r w:rsidRPr="00C86F9A">
              <w:rPr>
                <w:sz w:val="24"/>
                <w:szCs w:val="24"/>
              </w:rPr>
              <w:t xml:space="preserve"> Количество автом</w:t>
            </w:r>
            <w:r w:rsidRPr="00C86F9A">
              <w:rPr>
                <w:sz w:val="24"/>
                <w:szCs w:val="24"/>
              </w:rPr>
              <w:t>о</w:t>
            </w:r>
            <w:r w:rsidRPr="00C86F9A">
              <w:rPr>
                <w:sz w:val="24"/>
                <w:szCs w:val="24"/>
              </w:rPr>
              <w:t>бильных дорог общего польз</w:t>
            </w:r>
            <w:r w:rsidRPr="00C86F9A">
              <w:rPr>
                <w:sz w:val="24"/>
                <w:szCs w:val="24"/>
              </w:rPr>
              <w:t>о</w:t>
            </w:r>
            <w:r w:rsidRPr="00C86F9A">
              <w:rPr>
                <w:sz w:val="24"/>
                <w:szCs w:val="24"/>
              </w:rPr>
              <w:t>вания местного значения, на которые оформлены межевые планы (без проектов межевания, на вновь  обр</w:t>
            </w:r>
            <w:r w:rsidRPr="00C86F9A">
              <w:rPr>
                <w:sz w:val="24"/>
                <w:szCs w:val="24"/>
              </w:rPr>
              <w:t>а</w:t>
            </w:r>
            <w:r w:rsidRPr="00C86F9A">
              <w:rPr>
                <w:sz w:val="24"/>
                <w:szCs w:val="24"/>
              </w:rPr>
              <w:t>зуемые земельные участки для  ра</w:t>
            </w:r>
            <w:r w:rsidRPr="00C86F9A">
              <w:rPr>
                <w:sz w:val="24"/>
                <w:szCs w:val="24"/>
              </w:rPr>
              <w:t>з</w:t>
            </w:r>
            <w:r w:rsidRPr="00C86F9A">
              <w:rPr>
                <w:sz w:val="24"/>
                <w:szCs w:val="24"/>
              </w:rPr>
              <w:t>мещения автод</w:t>
            </w:r>
            <w:r w:rsidRPr="00C86F9A">
              <w:rPr>
                <w:sz w:val="24"/>
                <w:szCs w:val="24"/>
              </w:rPr>
              <w:t>о</w:t>
            </w:r>
            <w:r w:rsidRPr="00C86F9A">
              <w:rPr>
                <w:sz w:val="24"/>
                <w:szCs w:val="24"/>
              </w:rPr>
              <w:t>рог), шт.</w:t>
            </w:r>
          </w:p>
        </w:tc>
        <w:tc>
          <w:tcPr>
            <w:tcW w:w="85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autoSpaceDN w:val="0"/>
              <w:spacing w:before="120" w:after="120" w:line="240" w:lineRule="exact"/>
              <w:jc w:val="center"/>
              <w:rPr>
                <w:color w:val="000000"/>
                <w:sz w:val="24"/>
                <w:szCs w:val="24"/>
              </w:rPr>
            </w:pPr>
            <w:r w:rsidRPr="00C86F9A">
              <w:rPr>
                <w:color w:val="000000"/>
                <w:sz w:val="24"/>
                <w:szCs w:val="24"/>
              </w:rPr>
              <w:t>0</w:t>
            </w:r>
          </w:p>
        </w:tc>
        <w:tc>
          <w:tcPr>
            <w:tcW w:w="99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w:t>
            </w:r>
          </w:p>
        </w:tc>
        <w:tc>
          <w:tcPr>
            <w:tcW w:w="1133"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w:t>
            </w:r>
          </w:p>
        </w:tc>
        <w:tc>
          <w:tcPr>
            <w:tcW w:w="850"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w:t>
            </w:r>
          </w:p>
        </w:tc>
        <w:tc>
          <w:tcPr>
            <w:tcW w:w="858"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w:t>
            </w:r>
          </w:p>
        </w:tc>
      </w:tr>
    </w:tbl>
    <w:p w:rsidR="002D3042" w:rsidRPr="00C86F9A" w:rsidRDefault="002D3042" w:rsidP="00C86F9A">
      <w:pPr>
        <w:ind w:firstLine="700"/>
        <w:jc w:val="right"/>
        <w:rPr>
          <w:color w:val="000000"/>
          <w:sz w:val="28"/>
          <w:szCs w:val="28"/>
        </w:rPr>
      </w:pPr>
      <w:r w:rsidRPr="00C86F9A">
        <w:rPr>
          <w:color w:val="000000"/>
          <w:sz w:val="28"/>
          <w:szCs w:val="28"/>
        </w:rPr>
        <w:t>»;</w:t>
      </w:r>
    </w:p>
    <w:p w:rsidR="002D3042" w:rsidRPr="00C86F9A" w:rsidRDefault="00C86F9A" w:rsidP="00C86F9A">
      <w:pPr>
        <w:ind w:firstLine="709"/>
        <w:jc w:val="both"/>
        <w:rPr>
          <w:color w:val="000000"/>
          <w:sz w:val="28"/>
          <w:szCs w:val="28"/>
        </w:rPr>
      </w:pPr>
      <w:r>
        <w:rPr>
          <w:color w:val="000000"/>
          <w:sz w:val="28"/>
          <w:szCs w:val="28"/>
        </w:rPr>
        <w:t>1.6</w:t>
      </w:r>
      <w:r w:rsidR="002D3042" w:rsidRPr="00C86F9A">
        <w:rPr>
          <w:color w:val="000000"/>
          <w:sz w:val="28"/>
          <w:szCs w:val="28"/>
        </w:rPr>
        <w:t>. Изложить пункт 4 паспорта подпрограммы «Строительство, кап</w:t>
      </w:r>
      <w:r w:rsidR="002D3042" w:rsidRPr="00C86F9A">
        <w:rPr>
          <w:color w:val="000000"/>
          <w:sz w:val="28"/>
          <w:szCs w:val="28"/>
        </w:rPr>
        <w:t>и</w:t>
      </w:r>
      <w:r w:rsidR="002D3042" w:rsidRPr="00C86F9A">
        <w:rPr>
          <w:color w:val="000000"/>
          <w:sz w:val="28"/>
          <w:szCs w:val="28"/>
        </w:rPr>
        <w:t>тальный ремонт, ремонт и содержание автомобильных дорог общего польз</w:t>
      </w:r>
      <w:r w:rsidR="002D3042" w:rsidRPr="00C86F9A">
        <w:rPr>
          <w:color w:val="000000"/>
          <w:sz w:val="28"/>
          <w:szCs w:val="28"/>
        </w:rPr>
        <w:t>о</w:t>
      </w:r>
      <w:r w:rsidR="002D3042" w:rsidRPr="00C86F9A">
        <w:rPr>
          <w:color w:val="000000"/>
          <w:sz w:val="28"/>
          <w:szCs w:val="28"/>
        </w:rPr>
        <w:t>вания местного значения на территории Валдайского горо</w:t>
      </w:r>
      <w:r w:rsidR="002D3042" w:rsidRPr="00C86F9A">
        <w:rPr>
          <w:color w:val="000000"/>
          <w:sz w:val="28"/>
          <w:szCs w:val="28"/>
        </w:rPr>
        <w:t>д</w:t>
      </w:r>
      <w:r w:rsidR="002D3042" w:rsidRPr="00C86F9A">
        <w:rPr>
          <w:color w:val="000000"/>
          <w:sz w:val="28"/>
          <w:szCs w:val="28"/>
        </w:rPr>
        <w:t>ского поселения за счет средств областного бюджета и бюджета Валдайского городского п</w:t>
      </w:r>
      <w:r w:rsidR="002D3042" w:rsidRPr="00C86F9A">
        <w:rPr>
          <w:color w:val="000000"/>
          <w:sz w:val="28"/>
          <w:szCs w:val="28"/>
        </w:rPr>
        <w:t>о</w:t>
      </w:r>
      <w:r w:rsidR="002D3042" w:rsidRPr="00C86F9A">
        <w:rPr>
          <w:color w:val="000000"/>
          <w:sz w:val="28"/>
          <w:szCs w:val="28"/>
        </w:rPr>
        <w:t>сел</w:t>
      </w:r>
      <w:r w:rsidR="002D3042" w:rsidRPr="00C86F9A">
        <w:rPr>
          <w:color w:val="000000"/>
          <w:sz w:val="28"/>
          <w:szCs w:val="28"/>
        </w:rPr>
        <w:t>е</w:t>
      </w:r>
      <w:r w:rsidR="002D3042" w:rsidRPr="00C86F9A">
        <w:rPr>
          <w:color w:val="000000"/>
          <w:sz w:val="28"/>
          <w:szCs w:val="28"/>
        </w:rPr>
        <w:t xml:space="preserve">ния» в редакции: </w:t>
      </w:r>
    </w:p>
    <w:p w:rsidR="002D3042" w:rsidRPr="00C86F9A" w:rsidRDefault="002D3042" w:rsidP="00C86F9A">
      <w:pPr>
        <w:ind w:firstLine="709"/>
        <w:jc w:val="both"/>
        <w:rPr>
          <w:color w:val="000000"/>
          <w:sz w:val="28"/>
          <w:szCs w:val="28"/>
        </w:rPr>
      </w:pPr>
      <w:r w:rsidRPr="00C86F9A">
        <w:rPr>
          <w:color w:val="000000"/>
          <w:sz w:val="28"/>
          <w:szCs w:val="28"/>
        </w:rPr>
        <w:t>«4. Объемы и источники финансирования подпрограммы (тыс. рублей):</w:t>
      </w:r>
    </w:p>
    <w:p w:rsidR="002D3042" w:rsidRPr="00D65046" w:rsidRDefault="002D3042" w:rsidP="002D3042">
      <w:pPr>
        <w:ind w:firstLine="700"/>
        <w:jc w:val="both"/>
        <w:rPr>
          <w:color w:val="000000"/>
          <w:sz w:val="21"/>
          <w:szCs w:val="21"/>
        </w:rPr>
      </w:pPr>
    </w:p>
    <w:tbl>
      <w:tblPr>
        <w:tblW w:w="947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737"/>
        <w:gridCol w:w="821"/>
        <w:gridCol w:w="1127"/>
        <w:gridCol w:w="1744"/>
        <w:gridCol w:w="1091"/>
        <w:gridCol w:w="1824"/>
      </w:tblGrid>
      <w:tr w:rsidR="002D3042" w:rsidRPr="00C86F9A" w:rsidTr="00C86F9A">
        <w:trPr>
          <w:trHeight w:val="368"/>
        </w:trPr>
        <w:tc>
          <w:tcPr>
            <w:tcW w:w="1135" w:type="dxa"/>
            <w:vMerge w:val="restart"/>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spacing w:before="120" w:after="120" w:line="240" w:lineRule="exact"/>
              <w:jc w:val="center"/>
              <w:rPr>
                <w:b/>
                <w:color w:val="000000"/>
                <w:sz w:val="24"/>
                <w:szCs w:val="24"/>
              </w:rPr>
            </w:pPr>
            <w:r w:rsidRPr="00C86F9A">
              <w:rPr>
                <w:b/>
                <w:color w:val="000000"/>
                <w:sz w:val="24"/>
                <w:szCs w:val="24"/>
              </w:rPr>
              <w:t>Год</w:t>
            </w:r>
          </w:p>
        </w:tc>
        <w:tc>
          <w:tcPr>
            <w:tcW w:w="8344" w:type="dxa"/>
            <w:gridSpan w:val="6"/>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overflowPunct w:val="0"/>
              <w:autoSpaceDE w:val="0"/>
              <w:autoSpaceDN w:val="0"/>
              <w:adjustRightInd w:val="0"/>
              <w:spacing w:before="120" w:after="120" w:line="240" w:lineRule="exact"/>
              <w:jc w:val="center"/>
              <w:rPr>
                <w:b/>
                <w:color w:val="000000"/>
                <w:sz w:val="24"/>
                <w:szCs w:val="24"/>
              </w:rPr>
            </w:pPr>
            <w:r w:rsidRPr="00C86F9A">
              <w:rPr>
                <w:b/>
                <w:color w:val="000000"/>
                <w:sz w:val="24"/>
                <w:szCs w:val="24"/>
              </w:rPr>
              <w:t>Источник финансирования</w:t>
            </w:r>
          </w:p>
        </w:tc>
      </w:tr>
      <w:tr w:rsidR="002D3042" w:rsidRPr="00C86F9A" w:rsidTr="00C86F9A">
        <w:trPr>
          <w:trHeight w:val="324"/>
        </w:trPr>
        <w:tc>
          <w:tcPr>
            <w:tcW w:w="1135" w:type="dxa"/>
            <w:vMerge/>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spacing w:before="120" w:after="120" w:line="240" w:lineRule="exact"/>
              <w:jc w:val="center"/>
              <w:rPr>
                <w:b/>
                <w:color w:val="000000"/>
                <w:sz w:val="24"/>
                <w:szCs w:val="24"/>
              </w:rPr>
            </w:pPr>
          </w:p>
        </w:tc>
        <w:tc>
          <w:tcPr>
            <w:tcW w:w="1737" w:type="dxa"/>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spacing w:before="120" w:after="120" w:line="240" w:lineRule="exact"/>
              <w:jc w:val="center"/>
              <w:rPr>
                <w:b/>
                <w:color w:val="000000"/>
                <w:sz w:val="24"/>
                <w:szCs w:val="24"/>
              </w:rPr>
            </w:pPr>
            <w:r w:rsidRPr="00C86F9A">
              <w:rPr>
                <w:b/>
                <w:color w:val="000000"/>
                <w:sz w:val="24"/>
                <w:szCs w:val="24"/>
              </w:rPr>
              <w:t>областной</w:t>
            </w:r>
            <w:r w:rsidR="00C86F9A">
              <w:rPr>
                <w:b/>
                <w:color w:val="000000"/>
                <w:sz w:val="24"/>
                <w:szCs w:val="24"/>
              </w:rPr>
              <w:t xml:space="preserve"> </w:t>
            </w:r>
            <w:r w:rsidRPr="00C86F9A">
              <w:rPr>
                <w:b/>
                <w:color w:val="000000"/>
                <w:sz w:val="24"/>
                <w:szCs w:val="24"/>
              </w:rPr>
              <w:t>бюджет</w:t>
            </w:r>
          </w:p>
        </w:tc>
        <w:tc>
          <w:tcPr>
            <w:tcW w:w="821" w:type="dxa"/>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overflowPunct w:val="0"/>
              <w:autoSpaceDE w:val="0"/>
              <w:autoSpaceDN w:val="0"/>
              <w:adjustRightInd w:val="0"/>
              <w:spacing w:before="120" w:after="120" w:line="240" w:lineRule="exact"/>
              <w:jc w:val="center"/>
              <w:rPr>
                <w:b/>
                <w:color w:val="000000"/>
                <w:sz w:val="24"/>
                <w:szCs w:val="24"/>
              </w:rPr>
            </w:pPr>
            <w:r w:rsidRPr="00C86F9A">
              <w:rPr>
                <w:b/>
                <w:color w:val="000000"/>
                <w:sz w:val="24"/>
                <w:szCs w:val="24"/>
              </w:rPr>
              <w:t>ф</w:t>
            </w:r>
            <w:r w:rsidRPr="00C86F9A">
              <w:rPr>
                <w:b/>
                <w:color w:val="000000"/>
                <w:sz w:val="24"/>
                <w:szCs w:val="24"/>
              </w:rPr>
              <w:t>е</w:t>
            </w:r>
            <w:r w:rsidRPr="00C86F9A">
              <w:rPr>
                <w:b/>
                <w:color w:val="000000"/>
                <w:sz w:val="24"/>
                <w:szCs w:val="24"/>
              </w:rPr>
              <w:t>д</w:t>
            </w:r>
            <w:r w:rsidRPr="00C86F9A">
              <w:rPr>
                <w:b/>
                <w:color w:val="000000"/>
                <w:sz w:val="24"/>
                <w:szCs w:val="24"/>
              </w:rPr>
              <w:t>е</w:t>
            </w:r>
            <w:r w:rsidRPr="00C86F9A">
              <w:rPr>
                <w:b/>
                <w:color w:val="000000"/>
                <w:sz w:val="24"/>
                <w:szCs w:val="24"/>
              </w:rPr>
              <w:t>ральный бю</w:t>
            </w:r>
            <w:r w:rsidRPr="00C86F9A">
              <w:rPr>
                <w:b/>
                <w:color w:val="000000"/>
                <w:sz w:val="24"/>
                <w:szCs w:val="24"/>
              </w:rPr>
              <w:t>д</w:t>
            </w:r>
            <w:r w:rsidRPr="00C86F9A">
              <w:rPr>
                <w:b/>
                <w:color w:val="000000"/>
                <w:sz w:val="24"/>
                <w:szCs w:val="24"/>
              </w:rPr>
              <w:t>жет</w:t>
            </w:r>
          </w:p>
        </w:tc>
        <w:tc>
          <w:tcPr>
            <w:tcW w:w="1127" w:type="dxa"/>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spacing w:before="120" w:after="120" w:line="240" w:lineRule="exact"/>
              <w:jc w:val="center"/>
              <w:rPr>
                <w:b/>
                <w:color w:val="000000"/>
                <w:sz w:val="24"/>
                <w:szCs w:val="24"/>
              </w:rPr>
            </w:pPr>
            <w:r w:rsidRPr="00C86F9A">
              <w:rPr>
                <w:b/>
                <w:color w:val="000000"/>
                <w:sz w:val="24"/>
                <w:szCs w:val="24"/>
              </w:rPr>
              <w:t>бю</w:t>
            </w:r>
            <w:r w:rsidRPr="00C86F9A">
              <w:rPr>
                <w:b/>
                <w:color w:val="000000"/>
                <w:sz w:val="24"/>
                <w:szCs w:val="24"/>
              </w:rPr>
              <w:t>д</w:t>
            </w:r>
            <w:r w:rsidRPr="00C86F9A">
              <w:rPr>
                <w:b/>
                <w:color w:val="000000"/>
                <w:sz w:val="24"/>
                <w:szCs w:val="24"/>
              </w:rPr>
              <w:t>жет Валда</w:t>
            </w:r>
            <w:r w:rsidRPr="00C86F9A">
              <w:rPr>
                <w:b/>
                <w:color w:val="000000"/>
                <w:sz w:val="24"/>
                <w:szCs w:val="24"/>
              </w:rPr>
              <w:t>й</w:t>
            </w:r>
            <w:r w:rsidRPr="00C86F9A">
              <w:rPr>
                <w:b/>
                <w:color w:val="000000"/>
                <w:sz w:val="24"/>
                <w:szCs w:val="24"/>
              </w:rPr>
              <w:t>ского мун</w:t>
            </w:r>
            <w:r w:rsidRPr="00C86F9A">
              <w:rPr>
                <w:b/>
                <w:color w:val="000000"/>
                <w:sz w:val="24"/>
                <w:szCs w:val="24"/>
              </w:rPr>
              <w:t>и</w:t>
            </w:r>
            <w:r w:rsidRPr="00C86F9A">
              <w:rPr>
                <w:b/>
                <w:color w:val="000000"/>
                <w:sz w:val="24"/>
                <w:szCs w:val="24"/>
              </w:rPr>
              <w:t>ц</w:t>
            </w:r>
            <w:r w:rsidRPr="00C86F9A">
              <w:rPr>
                <w:b/>
                <w:color w:val="000000"/>
                <w:sz w:val="24"/>
                <w:szCs w:val="24"/>
              </w:rPr>
              <w:t>и</w:t>
            </w:r>
            <w:r w:rsidRPr="00C86F9A">
              <w:rPr>
                <w:b/>
                <w:color w:val="000000"/>
                <w:sz w:val="24"/>
                <w:szCs w:val="24"/>
              </w:rPr>
              <w:t>пальн</w:t>
            </w:r>
            <w:r w:rsidRPr="00C86F9A">
              <w:rPr>
                <w:b/>
                <w:color w:val="000000"/>
                <w:sz w:val="24"/>
                <w:szCs w:val="24"/>
              </w:rPr>
              <w:t>о</w:t>
            </w:r>
            <w:r w:rsidRPr="00C86F9A">
              <w:rPr>
                <w:b/>
                <w:color w:val="000000"/>
                <w:sz w:val="24"/>
                <w:szCs w:val="24"/>
              </w:rPr>
              <w:t>го ра</w:t>
            </w:r>
            <w:r w:rsidRPr="00C86F9A">
              <w:rPr>
                <w:b/>
                <w:color w:val="000000"/>
                <w:sz w:val="24"/>
                <w:szCs w:val="24"/>
              </w:rPr>
              <w:t>й</w:t>
            </w:r>
            <w:r w:rsidRPr="00C86F9A">
              <w:rPr>
                <w:b/>
                <w:color w:val="000000"/>
                <w:sz w:val="24"/>
                <w:szCs w:val="24"/>
              </w:rPr>
              <w:t>она</w:t>
            </w:r>
          </w:p>
        </w:tc>
        <w:tc>
          <w:tcPr>
            <w:tcW w:w="1744" w:type="dxa"/>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overflowPunct w:val="0"/>
              <w:autoSpaceDE w:val="0"/>
              <w:autoSpaceDN w:val="0"/>
              <w:adjustRightInd w:val="0"/>
              <w:spacing w:before="120" w:after="120" w:line="240" w:lineRule="exact"/>
              <w:jc w:val="center"/>
              <w:rPr>
                <w:b/>
                <w:color w:val="000000"/>
                <w:sz w:val="24"/>
                <w:szCs w:val="24"/>
              </w:rPr>
            </w:pPr>
            <w:r w:rsidRPr="00C86F9A">
              <w:rPr>
                <w:b/>
                <w:color w:val="000000"/>
                <w:sz w:val="24"/>
                <w:szCs w:val="24"/>
              </w:rPr>
              <w:t>бюджет Ва</w:t>
            </w:r>
            <w:r w:rsidRPr="00C86F9A">
              <w:rPr>
                <w:b/>
                <w:color w:val="000000"/>
                <w:sz w:val="24"/>
                <w:szCs w:val="24"/>
              </w:rPr>
              <w:t>л</w:t>
            </w:r>
            <w:r w:rsidRPr="00C86F9A">
              <w:rPr>
                <w:b/>
                <w:color w:val="000000"/>
                <w:sz w:val="24"/>
                <w:szCs w:val="24"/>
              </w:rPr>
              <w:t>дайского г</w:t>
            </w:r>
            <w:r w:rsidRPr="00C86F9A">
              <w:rPr>
                <w:b/>
                <w:color w:val="000000"/>
                <w:sz w:val="24"/>
                <w:szCs w:val="24"/>
              </w:rPr>
              <w:t>о</w:t>
            </w:r>
            <w:r w:rsidRPr="00C86F9A">
              <w:rPr>
                <w:b/>
                <w:color w:val="000000"/>
                <w:sz w:val="24"/>
                <w:szCs w:val="24"/>
              </w:rPr>
              <w:t>родского п</w:t>
            </w:r>
            <w:r w:rsidRPr="00C86F9A">
              <w:rPr>
                <w:b/>
                <w:color w:val="000000"/>
                <w:sz w:val="24"/>
                <w:szCs w:val="24"/>
              </w:rPr>
              <w:t>о</w:t>
            </w:r>
            <w:r w:rsidRPr="00C86F9A">
              <w:rPr>
                <w:b/>
                <w:color w:val="000000"/>
                <w:sz w:val="24"/>
                <w:szCs w:val="24"/>
              </w:rPr>
              <w:t>сел</w:t>
            </w:r>
            <w:r w:rsidRPr="00C86F9A">
              <w:rPr>
                <w:b/>
                <w:color w:val="000000"/>
                <w:sz w:val="24"/>
                <w:szCs w:val="24"/>
              </w:rPr>
              <w:t>е</w:t>
            </w:r>
            <w:r w:rsidRPr="00C86F9A">
              <w:rPr>
                <w:b/>
                <w:color w:val="000000"/>
                <w:sz w:val="24"/>
                <w:szCs w:val="24"/>
              </w:rPr>
              <w:t>ния</w:t>
            </w:r>
          </w:p>
        </w:tc>
        <w:tc>
          <w:tcPr>
            <w:tcW w:w="1091" w:type="dxa"/>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overflowPunct w:val="0"/>
              <w:autoSpaceDE w:val="0"/>
              <w:autoSpaceDN w:val="0"/>
              <w:adjustRightInd w:val="0"/>
              <w:spacing w:before="120" w:after="120" w:line="240" w:lineRule="exact"/>
              <w:jc w:val="center"/>
              <w:rPr>
                <w:b/>
                <w:color w:val="000000"/>
                <w:sz w:val="24"/>
                <w:szCs w:val="24"/>
              </w:rPr>
            </w:pPr>
            <w:r w:rsidRPr="00C86F9A">
              <w:rPr>
                <w:b/>
                <w:color w:val="000000"/>
                <w:sz w:val="24"/>
                <w:szCs w:val="24"/>
              </w:rPr>
              <w:t>вн</w:t>
            </w:r>
            <w:r w:rsidRPr="00C86F9A">
              <w:rPr>
                <w:b/>
                <w:color w:val="000000"/>
                <w:sz w:val="24"/>
                <w:szCs w:val="24"/>
              </w:rPr>
              <w:t>е</w:t>
            </w:r>
            <w:r w:rsidRPr="00C86F9A">
              <w:rPr>
                <w:b/>
                <w:color w:val="000000"/>
                <w:sz w:val="24"/>
                <w:szCs w:val="24"/>
              </w:rPr>
              <w:t>бю</w:t>
            </w:r>
            <w:r w:rsidRPr="00C86F9A">
              <w:rPr>
                <w:b/>
                <w:color w:val="000000"/>
                <w:sz w:val="24"/>
                <w:szCs w:val="24"/>
              </w:rPr>
              <w:t>д</w:t>
            </w:r>
            <w:r w:rsidRPr="00C86F9A">
              <w:rPr>
                <w:b/>
                <w:color w:val="000000"/>
                <w:sz w:val="24"/>
                <w:szCs w:val="24"/>
              </w:rPr>
              <w:t>жетные сре</w:t>
            </w:r>
            <w:r w:rsidRPr="00C86F9A">
              <w:rPr>
                <w:b/>
                <w:color w:val="000000"/>
                <w:sz w:val="24"/>
                <w:szCs w:val="24"/>
              </w:rPr>
              <w:t>д</w:t>
            </w:r>
            <w:r w:rsidRPr="00C86F9A">
              <w:rPr>
                <w:b/>
                <w:color w:val="000000"/>
                <w:sz w:val="24"/>
                <w:szCs w:val="24"/>
              </w:rPr>
              <w:t>ства</w:t>
            </w:r>
          </w:p>
        </w:tc>
        <w:tc>
          <w:tcPr>
            <w:tcW w:w="1824" w:type="dxa"/>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overflowPunct w:val="0"/>
              <w:autoSpaceDE w:val="0"/>
              <w:autoSpaceDN w:val="0"/>
              <w:adjustRightInd w:val="0"/>
              <w:spacing w:before="120" w:after="120" w:line="240" w:lineRule="exact"/>
              <w:jc w:val="center"/>
              <w:rPr>
                <w:b/>
                <w:color w:val="000000"/>
                <w:sz w:val="24"/>
                <w:szCs w:val="24"/>
              </w:rPr>
            </w:pPr>
            <w:r w:rsidRPr="00C86F9A">
              <w:rPr>
                <w:b/>
                <w:color w:val="000000"/>
                <w:sz w:val="24"/>
                <w:szCs w:val="24"/>
              </w:rPr>
              <w:t>всего</w:t>
            </w:r>
          </w:p>
        </w:tc>
      </w:tr>
      <w:tr w:rsidR="002D3042" w:rsidRPr="00C86F9A" w:rsidTr="00C86F9A">
        <w:trPr>
          <w:trHeight w:val="289"/>
        </w:trPr>
        <w:tc>
          <w:tcPr>
            <w:tcW w:w="1135" w:type="dxa"/>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overflowPunct w:val="0"/>
              <w:autoSpaceDE w:val="0"/>
              <w:autoSpaceDN w:val="0"/>
              <w:adjustRightInd w:val="0"/>
              <w:spacing w:line="240" w:lineRule="exact"/>
              <w:jc w:val="center"/>
              <w:rPr>
                <w:color w:val="000000"/>
                <w:sz w:val="24"/>
                <w:szCs w:val="24"/>
              </w:rPr>
            </w:pPr>
            <w:r w:rsidRPr="00C86F9A">
              <w:rPr>
                <w:color w:val="000000"/>
                <w:sz w:val="24"/>
                <w:szCs w:val="24"/>
              </w:rPr>
              <w:t>1</w:t>
            </w:r>
          </w:p>
        </w:tc>
        <w:tc>
          <w:tcPr>
            <w:tcW w:w="1737" w:type="dxa"/>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overflowPunct w:val="0"/>
              <w:autoSpaceDE w:val="0"/>
              <w:autoSpaceDN w:val="0"/>
              <w:adjustRightInd w:val="0"/>
              <w:spacing w:line="240" w:lineRule="exact"/>
              <w:jc w:val="center"/>
              <w:rPr>
                <w:color w:val="000000"/>
                <w:sz w:val="24"/>
                <w:szCs w:val="24"/>
              </w:rPr>
            </w:pPr>
            <w:r w:rsidRPr="00C86F9A">
              <w:rPr>
                <w:color w:val="000000"/>
                <w:sz w:val="24"/>
                <w:szCs w:val="24"/>
              </w:rPr>
              <w:t>2</w:t>
            </w:r>
          </w:p>
        </w:tc>
        <w:tc>
          <w:tcPr>
            <w:tcW w:w="821" w:type="dxa"/>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overflowPunct w:val="0"/>
              <w:autoSpaceDE w:val="0"/>
              <w:autoSpaceDN w:val="0"/>
              <w:adjustRightInd w:val="0"/>
              <w:spacing w:line="240" w:lineRule="exact"/>
              <w:jc w:val="center"/>
              <w:rPr>
                <w:color w:val="000000"/>
                <w:sz w:val="24"/>
                <w:szCs w:val="24"/>
              </w:rPr>
            </w:pPr>
            <w:r w:rsidRPr="00C86F9A">
              <w:rPr>
                <w:color w:val="000000"/>
                <w:sz w:val="24"/>
                <w:szCs w:val="24"/>
              </w:rPr>
              <w:t>3</w:t>
            </w:r>
          </w:p>
        </w:tc>
        <w:tc>
          <w:tcPr>
            <w:tcW w:w="1127" w:type="dxa"/>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overflowPunct w:val="0"/>
              <w:autoSpaceDE w:val="0"/>
              <w:autoSpaceDN w:val="0"/>
              <w:adjustRightInd w:val="0"/>
              <w:spacing w:line="240" w:lineRule="exact"/>
              <w:jc w:val="center"/>
              <w:rPr>
                <w:color w:val="000000"/>
                <w:sz w:val="24"/>
                <w:szCs w:val="24"/>
              </w:rPr>
            </w:pPr>
            <w:r w:rsidRPr="00C86F9A">
              <w:rPr>
                <w:color w:val="000000"/>
                <w:sz w:val="24"/>
                <w:szCs w:val="24"/>
              </w:rPr>
              <w:t>4</w:t>
            </w:r>
          </w:p>
        </w:tc>
        <w:tc>
          <w:tcPr>
            <w:tcW w:w="1744" w:type="dxa"/>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overflowPunct w:val="0"/>
              <w:autoSpaceDE w:val="0"/>
              <w:autoSpaceDN w:val="0"/>
              <w:adjustRightInd w:val="0"/>
              <w:spacing w:line="240" w:lineRule="exact"/>
              <w:jc w:val="center"/>
              <w:rPr>
                <w:color w:val="000000"/>
                <w:sz w:val="24"/>
                <w:szCs w:val="24"/>
              </w:rPr>
            </w:pPr>
            <w:r w:rsidRPr="00C86F9A">
              <w:rPr>
                <w:color w:val="000000"/>
                <w:sz w:val="24"/>
                <w:szCs w:val="24"/>
              </w:rPr>
              <w:t>5</w:t>
            </w:r>
          </w:p>
        </w:tc>
        <w:tc>
          <w:tcPr>
            <w:tcW w:w="1091" w:type="dxa"/>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overflowPunct w:val="0"/>
              <w:autoSpaceDE w:val="0"/>
              <w:autoSpaceDN w:val="0"/>
              <w:adjustRightInd w:val="0"/>
              <w:spacing w:line="240" w:lineRule="exact"/>
              <w:jc w:val="center"/>
              <w:rPr>
                <w:color w:val="000000"/>
                <w:sz w:val="24"/>
                <w:szCs w:val="24"/>
              </w:rPr>
            </w:pPr>
            <w:r w:rsidRPr="00C86F9A">
              <w:rPr>
                <w:color w:val="000000"/>
                <w:sz w:val="24"/>
                <w:szCs w:val="24"/>
              </w:rPr>
              <w:t>6</w:t>
            </w:r>
          </w:p>
        </w:tc>
        <w:tc>
          <w:tcPr>
            <w:tcW w:w="1824" w:type="dxa"/>
            <w:tcBorders>
              <w:top w:val="single" w:sz="4" w:space="0" w:color="auto"/>
              <w:left w:val="single" w:sz="4" w:space="0" w:color="auto"/>
              <w:bottom w:val="single" w:sz="4" w:space="0" w:color="auto"/>
              <w:right w:val="single" w:sz="4" w:space="0" w:color="auto"/>
            </w:tcBorders>
            <w:vAlign w:val="center"/>
          </w:tcPr>
          <w:p w:rsidR="002D3042" w:rsidRPr="00C86F9A" w:rsidRDefault="002D3042" w:rsidP="00C86F9A">
            <w:pPr>
              <w:overflowPunct w:val="0"/>
              <w:autoSpaceDE w:val="0"/>
              <w:autoSpaceDN w:val="0"/>
              <w:adjustRightInd w:val="0"/>
              <w:spacing w:line="240" w:lineRule="exact"/>
              <w:jc w:val="center"/>
              <w:rPr>
                <w:color w:val="000000"/>
                <w:sz w:val="24"/>
                <w:szCs w:val="24"/>
              </w:rPr>
            </w:pPr>
            <w:r w:rsidRPr="00C86F9A">
              <w:rPr>
                <w:color w:val="000000"/>
                <w:sz w:val="24"/>
                <w:szCs w:val="24"/>
              </w:rPr>
              <w:t>7</w:t>
            </w:r>
          </w:p>
        </w:tc>
      </w:tr>
      <w:tr w:rsidR="002D3042" w:rsidRPr="00C86F9A" w:rsidTr="00C86F9A">
        <w:trPr>
          <w:trHeight w:val="324"/>
        </w:trPr>
        <w:tc>
          <w:tcPr>
            <w:tcW w:w="1135"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2017</w:t>
            </w:r>
          </w:p>
        </w:tc>
        <w:tc>
          <w:tcPr>
            <w:tcW w:w="173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9 921,95393</w:t>
            </w:r>
          </w:p>
        </w:tc>
        <w:tc>
          <w:tcPr>
            <w:tcW w:w="82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21 649,86807</w:t>
            </w:r>
          </w:p>
        </w:tc>
        <w:tc>
          <w:tcPr>
            <w:tcW w:w="109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824"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31 571,822</w:t>
            </w:r>
          </w:p>
        </w:tc>
      </w:tr>
      <w:tr w:rsidR="002D3042" w:rsidRPr="00C86F9A" w:rsidTr="00C86F9A">
        <w:trPr>
          <w:trHeight w:val="324"/>
        </w:trPr>
        <w:tc>
          <w:tcPr>
            <w:tcW w:w="1135"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2018</w:t>
            </w:r>
          </w:p>
        </w:tc>
        <w:tc>
          <w:tcPr>
            <w:tcW w:w="173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11 916,00</w:t>
            </w:r>
          </w:p>
        </w:tc>
        <w:tc>
          <w:tcPr>
            <w:tcW w:w="82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23 109,76809</w:t>
            </w:r>
          </w:p>
        </w:tc>
        <w:tc>
          <w:tcPr>
            <w:tcW w:w="109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824"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35 025,76809</w:t>
            </w:r>
          </w:p>
        </w:tc>
      </w:tr>
      <w:tr w:rsidR="002D3042" w:rsidRPr="00C86F9A" w:rsidTr="00C86F9A">
        <w:trPr>
          <w:trHeight w:val="324"/>
        </w:trPr>
        <w:tc>
          <w:tcPr>
            <w:tcW w:w="1135"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2019</w:t>
            </w:r>
          </w:p>
        </w:tc>
        <w:tc>
          <w:tcPr>
            <w:tcW w:w="173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 xml:space="preserve"> 18 747,0</w:t>
            </w:r>
          </w:p>
        </w:tc>
        <w:tc>
          <w:tcPr>
            <w:tcW w:w="82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25 949,64247</w:t>
            </w:r>
          </w:p>
        </w:tc>
        <w:tc>
          <w:tcPr>
            <w:tcW w:w="109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824"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44 696,64247</w:t>
            </w:r>
          </w:p>
        </w:tc>
      </w:tr>
      <w:tr w:rsidR="002D3042" w:rsidRPr="00C86F9A" w:rsidTr="00C86F9A">
        <w:trPr>
          <w:trHeight w:val="324"/>
        </w:trPr>
        <w:tc>
          <w:tcPr>
            <w:tcW w:w="1135"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lastRenderedPageBreak/>
              <w:t>2020</w:t>
            </w:r>
          </w:p>
        </w:tc>
        <w:tc>
          <w:tcPr>
            <w:tcW w:w="173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1 873,00</w:t>
            </w:r>
          </w:p>
        </w:tc>
        <w:tc>
          <w:tcPr>
            <w:tcW w:w="82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21 767,00</w:t>
            </w:r>
          </w:p>
        </w:tc>
        <w:tc>
          <w:tcPr>
            <w:tcW w:w="109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824"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23 640,00</w:t>
            </w:r>
          </w:p>
        </w:tc>
      </w:tr>
      <w:tr w:rsidR="002D3042" w:rsidRPr="00C86F9A" w:rsidTr="00C86F9A">
        <w:trPr>
          <w:trHeight w:val="324"/>
        </w:trPr>
        <w:tc>
          <w:tcPr>
            <w:tcW w:w="1135"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2021</w:t>
            </w:r>
          </w:p>
        </w:tc>
        <w:tc>
          <w:tcPr>
            <w:tcW w:w="173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1 873,00</w:t>
            </w:r>
          </w:p>
        </w:tc>
        <w:tc>
          <w:tcPr>
            <w:tcW w:w="82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p>
        </w:tc>
        <w:tc>
          <w:tcPr>
            <w:tcW w:w="112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p>
        </w:tc>
        <w:tc>
          <w:tcPr>
            <w:tcW w:w="1744"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 xml:space="preserve"> 21 767,00</w:t>
            </w:r>
          </w:p>
        </w:tc>
        <w:tc>
          <w:tcPr>
            <w:tcW w:w="109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p>
        </w:tc>
        <w:tc>
          <w:tcPr>
            <w:tcW w:w="1824"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spacing w:before="120" w:after="120" w:line="240" w:lineRule="exact"/>
              <w:jc w:val="center"/>
              <w:rPr>
                <w:color w:val="000000"/>
                <w:sz w:val="24"/>
                <w:szCs w:val="24"/>
              </w:rPr>
            </w:pPr>
            <w:r w:rsidRPr="00C86F9A">
              <w:rPr>
                <w:color w:val="000000"/>
                <w:sz w:val="24"/>
                <w:szCs w:val="24"/>
              </w:rPr>
              <w:t>23 640,00</w:t>
            </w:r>
          </w:p>
        </w:tc>
      </w:tr>
      <w:tr w:rsidR="002D3042" w:rsidRPr="00C86F9A" w:rsidTr="00C86F9A">
        <w:trPr>
          <w:trHeight w:val="324"/>
        </w:trPr>
        <w:tc>
          <w:tcPr>
            <w:tcW w:w="1135"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ВС</w:t>
            </w:r>
            <w:r w:rsidRPr="00C86F9A">
              <w:rPr>
                <w:color w:val="000000"/>
                <w:sz w:val="24"/>
                <w:szCs w:val="24"/>
              </w:rPr>
              <w:t>Е</w:t>
            </w:r>
            <w:r w:rsidRPr="00C86F9A">
              <w:rPr>
                <w:color w:val="000000"/>
                <w:sz w:val="24"/>
                <w:szCs w:val="24"/>
              </w:rPr>
              <w:t>ГО</w:t>
            </w:r>
          </w:p>
        </w:tc>
        <w:tc>
          <w:tcPr>
            <w:tcW w:w="173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 xml:space="preserve"> 44 330,95393</w:t>
            </w:r>
          </w:p>
        </w:tc>
        <w:tc>
          <w:tcPr>
            <w:tcW w:w="82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127"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744"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 xml:space="preserve"> 114 243,27863</w:t>
            </w:r>
          </w:p>
        </w:tc>
        <w:tc>
          <w:tcPr>
            <w:tcW w:w="1091"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w:t>
            </w:r>
          </w:p>
        </w:tc>
        <w:tc>
          <w:tcPr>
            <w:tcW w:w="1824" w:type="dxa"/>
            <w:tcBorders>
              <w:top w:val="single" w:sz="4" w:space="0" w:color="auto"/>
              <w:left w:val="single" w:sz="4" w:space="0" w:color="auto"/>
              <w:bottom w:val="single" w:sz="4" w:space="0" w:color="auto"/>
              <w:right w:val="single" w:sz="4" w:space="0" w:color="auto"/>
            </w:tcBorders>
          </w:tcPr>
          <w:p w:rsidR="002D3042" w:rsidRPr="00C86F9A" w:rsidRDefault="002D3042" w:rsidP="00C86F9A">
            <w:pPr>
              <w:overflowPunct w:val="0"/>
              <w:autoSpaceDE w:val="0"/>
              <w:autoSpaceDN w:val="0"/>
              <w:adjustRightInd w:val="0"/>
              <w:spacing w:before="120" w:after="120" w:line="240" w:lineRule="exact"/>
              <w:jc w:val="center"/>
              <w:rPr>
                <w:color w:val="000000"/>
                <w:sz w:val="24"/>
                <w:szCs w:val="24"/>
              </w:rPr>
            </w:pPr>
            <w:r w:rsidRPr="00C86F9A">
              <w:rPr>
                <w:color w:val="000000"/>
                <w:sz w:val="24"/>
                <w:szCs w:val="24"/>
              </w:rPr>
              <w:t>158 574,23256</w:t>
            </w:r>
          </w:p>
        </w:tc>
      </w:tr>
    </w:tbl>
    <w:p w:rsidR="002D3042" w:rsidRPr="00C86F9A" w:rsidRDefault="002D3042" w:rsidP="00C86F9A">
      <w:pPr>
        <w:jc w:val="right"/>
        <w:rPr>
          <w:color w:val="000000"/>
          <w:sz w:val="28"/>
          <w:szCs w:val="28"/>
        </w:rPr>
      </w:pPr>
      <w:r w:rsidRPr="00C86F9A">
        <w:rPr>
          <w:color w:val="000000"/>
          <w:sz w:val="28"/>
          <w:szCs w:val="28"/>
        </w:rPr>
        <w:t>»;</w:t>
      </w:r>
    </w:p>
    <w:p w:rsidR="00C86F9A" w:rsidRPr="00474591" w:rsidRDefault="00C86F9A" w:rsidP="00474591">
      <w:pPr>
        <w:ind w:firstLine="709"/>
        <w:jc w:val="both"/>
        <w:rPr>
          <w:color w:val="000000"/>
          <w:sz w:val="28"/>
          <w:szCs w:val="28"/>
        </w:rPr>
      </w:pPr>
      <w:r w:rsidRPr="00474591">
        <w:rPr>
          <w:color w:val="000000"/>
          <w:sz w:val="28"/>
          <w:szCs w:val="28"/>
        </w:rPr>
        <w:t xml:space="preserve">1.7. Изложить мероприятия подпрограммы </w:t>
      </w:r>
      <w:r w:rsidR="00474591" w:rsidRPr="00474591">
        <w:rPr>
          <w:color w:val="000000"/>
          <w:sz w:val="28"/>
          <w:szCs w:val="28"/>
        </w:rPr>
        <w:t>«Строительство, капитал</w:t>
      </w:r>
      <w:r w:rsidR="00474591" w:rsidRPr="00474591">
        <w:rPr>
          <w:color w:val="000000"/>
          <w:sz w:val="28"/>
          <w:szCs w:val="28"/>
        </w:rPr>
        <w:t>ь</w:t>
      </w:r>
      <w:r w:rsidR="00474591" w:rsidRPr="00474591">
        <w:rPr>
          <w:color w:val="000000"/>
          <w:sz w:val="28"/>
          <w:szCs w:val="28"/>
        </w:rPr>
        <w:t>ный р</w:t>
      </w:r>
      <w:r w:rsidR="00474591" w:rsidRPr="00474591">
        <w:rPr>
          <w:color w:val="000000"/>
          <w:sz w:val="28"/>
          <w:szCs w:val="28"/>
        </w:rPr>
        <w:t>е</w:t>
      </w:r>
      <w:r w:rsidR="00474591" w:rsidRPr="00474591">
        <w:rPr>
          <w:color w:val="000000"/>
          <w:sz w:val="28"/>
          <w:szCs w:val="28"/>
        </w:rPr>
        <w:t>монт, ремонт и содержание автомобильных дорог общего пользования мес</w:t>
      </w:r>
      <w:r w:rsidR="00474591" w:rsidRPr="00474591">
        <w:rPr>
          <w:color w:val="000000"/>
          <w:sz w:val="28"/>
          <w:szCs w:val="28"/>
        </w:rPr>
        <w:t>т</w:t>
      </w:r>
      <w:r w:rsidR="00474591" w:rsidRPr="00474591">
        <w:rPr>
          <w:color w:val="000000"/>
          <w:sz w:val="28"/>
          <w:szCs w:val="28"/>
        </w:rPr>
        <w:t>ного значения на территории Валдайского городского поселения за счет средств областного бюджета и бюджета Валдайского городского посел</w:t>
      </w:r>
      <w:r w:rsidR="00474591" w:rsidRPr="00474591">
        <w:rPr>
          <w:color w:val="000000"/>
          <w:sz w:val="28"/>
          <w:szCs w:val="28"/>
        </w:rPr>
        <w:t>е</w:t>
      </w:r>
      <w:r w:rsidR="00474591" w:rsidRPr="00474591">
        <w:rPr>
          <w:color w:val="000000"/>
          <w:sz w:val="28"/>
          <w:szCs w:val="28"/>
        </w:rPr>
        <w:t>ния»</w:t>
      </w:r>
      <w:r w:rsidR="00474591">
        <w:rPr>
          <w:color w:val="000000"/>
          <w:sz w:val="28"/>
          <w:szCs w:val="28"/>
        </w:rPr>
        <w:t xml:space="preserve"> </w:t>
      </w:r>
      <w:r w:rsidRPr="00474591">
        <w:rPr>
          <w:color w:val="000000"/>
          <w:sz w:val="28"/>
          <w:szCs w:val="28"/>
        </w:rPr>
        <w:t>в прилагаемой редакции (пр</w:t>
      </w:r>
      <w:r w:rsidRPr="00474591">
        <w:rPr>
          <w:color w:val="000000"/>
          <w:sz w:val="28"/>
          <w:szCs w:val="28"/>
        </w:rPr>
        <w:t>и</w:t>
      </w:r>
      <w:r w:rsidRPr="00474591">
        <w:rPr>
          <w:color w:val="000000"/>
          <w:sz w:val="28"/>
          <w:szCs w:val="28"/>
        </w:rPr>
        <w:t xml:space="preserve">ложение 2); </w:t>
      </w:r>
    </w:p>
    <w:p w:rsidR="002D3042" w:rsidRPr="00C86F9A" w:rsidRDefault="00C86F9A" w:rsidP="00C86F9A">
      <w:pPr>
        <w:ind w:firstLine="720"/>
        <w:jc w:val="both"/>
        <w:rPr>
          <w:sz w:val="28"/>
          <w:szCs w:val="28"/>
        </w:rPr>
      </w:pPr>
      <w:r>
        <w:rPr>
          <w:sz w:val="28"/>
          <w:szCs w:val="28"/>
        </w:rPr>
        <w:t>1.8</w:t>
      </w:r>
      <w:r w:rsidR="002D3042" w:rsidRPr="00C86F9A">
        <w:rPr>
          <w:sz w:val="28"/>
          <w:szCs w:val="28"/>
        </w:rPr>
        <w:t xml:space="preserve">. </w:t>
      </w:r>
      <w:r w:rsidR="002D3042" w:rsidRPr="00C86F9A">
        <w:rPr>
          <w:color w:val="000000"/>
          <w:sz w:val="28"/>
          <w:szCs w:val="28"/>
        </w:rPr>
        <w:t>Изложить пункт 2 паспорта подпрограммы «Обеспечение безопа</w:t>
      </w:r>
      <w:r w:rsidR="002D3042" w:rsidRPr="00C86F9A">
        <w:rPr>
          <w:color w:val="000000"/>
          <w:sz w:val="28"/>
          <w:szCs w:val="28"/>
        </w:rPr>
        <w:t>с</w:t>
      </w:r>
      <w:r w:rsidR="002D3042" w:rsidRPr="00C86F9A">
        <w:rPr>
          <w:color w:val="000000"/>
          <w:sz w:val="28"/>
          <w:szCs w:val="28"/>
        </w:rPr>
        <w:t>ности дорожного движения на территории Валдайского городского посел</w:t>
      </w:r>
      <w:r w:rsidR="002D3042" w:rsidRPr="00C86F9A">
        <w:rPr>
          <w:color w:val="000000"/>
          <w:sz w:val="28"/>
          <w:szCs w:val="28"/>
        </w:rPr>
        <w:t>е</w:t>
      </w:r>
      <w:r w:rsidR="002D3042" w:rsidRPr="00C86F9A">
        <w:rPr>
          <w:color w:val="000000"/>
          <w:sz w:val="28"/>
          <w:szCs w:val="28"/>
        </w:rPr>
        <w:t>ния за счет средств бюджета Валдайского городского поселения» в реда</w:t>
      </w:r>
      <w:r w:rsidR="002D3042" w:rsidRPr="00C86F9A">
        <w:rPr>
          <w:color w:val="000000"/>
          <w:sz w:val="28"/>
          <w:szCs w:val="28"/>
        </w:rPr>
        <w:t>к</w:t>
      </w:r>
      <w:r w:rsidR="002D3042" w:rsidRPr="00C86F9A">
        <w:rPr>
          <w:color w:val="000000"/>
          <w:sz w:val="28"/>
          <w:szCs w:val="28"/>
        </w:rPr>
        <w:t>ции:</w:t>
      </w:r>
    </w:p>
    <w:p w:rsidR="002D3042" w:rsidRPr="00D65046" w:rsidRDefault="002D3042" w:rsidP="00474591">
      <w:pPr>
        <w:spacing w:after="120"/>
        <w:ind w:firstLine="697"/>
        <w:jc w:val="both"/>
        <w:rPr>
          <w:sz w:val="24"/>
          <w:szCs w:val="24"/>
        </w:rPr>
      </w:pPr>
      <w:r w:rsidRPr="00C86F9A">
        <w:rPr>
          <w:sz w:val="28"/>
          <w:szCs w:val="28"/>
        </w:rPr>
        <w:t>«2. Задачи и целевые показатели по</w:t>
      </w:r>
      <w:r w:rsidR="00474591">
        <w:rPr>
          <w:sz w:val="28"/>
          <w:szCs w:val="28"/>
        </w:rPr>
        <w:t>дпрограммы:</w:t>
      </w:r>
    </w:p>
    <w:tbl>
      <w:tblPr>
        <w:tblW w:w="95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5"/>
        <w:gridCol w:w="3843"/>
        <w:gridCol w:w="1134"/>
        <w:gridCol w:w="1134"/>
        <w:gridCol w:w="851"/>
        <w:gridCol w:w="850"/>
        <w:gridCol w:w="853"/>
      </w:tblGrid>
      <w:tr w:rsidR="002D3042" w:rsidRPr="00474591" w:rsidTr="00474591">
        <w:trPr>
          <w:trHeight w:val="316"/>
        </w:trPr>
        <w:tc>
          <w:tcPr>
            <w:tcW w:w="835" w:type="dxa"/>
            <w:vMerge w:val="restart"/>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b/>
                <w:color w:val="000000"/>
                <w:sz w:val="24"/>
                <w:szCs w:val="24"/>
              </w:rPr>
            </w:pPr>
            <w:r w:rsidRPr="00474591">
              <w:rPr>
                <w:b/>
                <w:color w:val="000000"/>
                <w:sz w:val="24"/>
                <w:szCs w:val="24"/>
              </w:rPr>
              <w:t>№</w:t>
            </w:r>
            <w:r w:rsidR="00474591">
              <w:rPr>
                <w:b/>
                <w:color w:val="000000"/>
                <w:sz w:val="24"/>
                <w:szCs w:val="24"/>
              </w:rPr>
              <w:t xml:space="preserve"> </w:t>
            </w:r>
            <w:r w:rsidRPr="00474591">
              <w:rPr>
                <w:b/>
                <w:color w:val="000000"/>
                <w:sz w:val="24"/>
                <w:szCs w:val="24"/>
              </w:rPr>
              <w:t>п/п</w:t>
            </w:r>
          </w:p>
        </w:tc>
        <w:tc>
          <w:tcPr>
            <w:tcW w:w="3843" w:type="dxa"/>
            <w:vMerge w:val="restart"/>
            <w:tcBorders>
              <w:top w:val="single" w:sz="4" w:space="0" w:color="auto"/>
              <w:left w:val="single" w:sz="4" w:space="0" w:color="auto"/>
              <w:bottom w:val="single" w:sz="4" w:space="0" w:color="auto"/>
              <w:right w:val="single" w:sz="4" w:space="0" w:color="auto"/>
            </w:tcBorders>
          </w:tcPr>
          <w:p w:rsidR="002D3042" w:rsidRPr="00474591" w:rsidRDefault="002D3042" w:rsidP="00474591">
            <w:pPr>
              <w:overflowPunct w:val="0"/>
              <w:autoSpaceDE w:val="0"/>
              <w:autoSpaceDN w:val="0"/>
              <w:adjustRightInd w:val="0"/>
              <w:spacing w:before="120" w:after="120" w:line="240" w:lineRule="exact"/>
              <w:jc w:val="center"/>
              <w:rPr>
                <w:b/>
                <w:color w:val="000000"/>
                <w:sz w:val="24"/>
                <w:szCs w:val="24"/>
              </w:rPr>
            </w:pPr>
            <w:r w:rsidRPr="00474591">
              <w:rPr>
                <w:b/>
                <w:color w:val="000000"/>
                <w:sz w:val="24"/>
                <w:szCs w:val="24"/>
              </w:rPr>
              <w:t>Цели, задачи и целевые показ</w:t>
            </w:r>
            <w:r w:rsidRPr="00474591">
              <w:rPr>
                <w:b/>
                <w:color w:val="000000"/>
                <w:sz w:val="24"/>
                <w:szCs w:val="24"/>
              </w:rPr>
              <w:t>а</w:t>
            </w:r>
            <w:r w:rsidRPr="00474591">
              <w:rPr>
                <w:b/>
                <w:color w:val="000000"/>
                <w:sz w:val="24"/>
                <w:szCs w:val="24"/>
              </w:rPr>
              <w:t>тели муниципальной подпр</w:t>
            </w:r>
            <w:r w:rsidRPr="00474591">
              <w:rPr>
                <w:b/>
                <w:color w:val="000000"/>
                <w:sz w:val="24"/>
                <w:szCs w:val="24"/>
              </w:rPr>
              <w:t>о</w:t>
            </w:r>
            <w:r w:rsidRPr="00474591">
              <w:rPr>
                <w:b/>
                <w:color w:val="000000"/>
                <w:sz w:val="24"/>
                <w:szCs w:val="24"/>
              </w:rPr>
              <w:t>граммы</w:t>
            </w:r>
          </w:p>
        </w:tc>
        <w:tc>
          <w:tcPr>
            <w:tcW w:w="4822" w:type="dxa"/>
            <w:gridSpan w:val="5"/>
            <w:tcBorders>
              <w:top w:val="single" w:sz="4" w:space="0" w:color="auto"/>
              <w:left w:val="single" w:sz="4" w:space="0" w:color="auto"/>
              <w:bottom w:val="single" w:sz="4" w:space="0" w:color="auto"/>
              <w:right w:val="single" w:sz="4" w:space="0" w:color="auto"/>
            </w:tcBorders>
          </w:tcPr>
          <w:p w:rsidR="002D3042" w:rsidRPr="00474591" w:rsidRDefault="002D3042" w:rsidP="00474591">
            <w:pPr>
              <w:autoSpaceDN w:val="0"/>
              <w:spacing w:before="120" w:after="120" w:line="240" w:lineRule="exact"/>
              <w:jc w:val="center"/>
              <w:rPr>
                <w:b/>
                <w:color w:val="000000"/>
                <w:sz w:val="24"/>
                <w:szCs w:val="24"/>
              </w:rPr>
            </w:pPr>
            <w:r w:rsidRPr="00474591">
              <w:rPr>
                <w:b/>
                <w:color w:val="000000"/>
                <w:sz w:val="24"/>
                <w:szCs w:val="24"/>
              </w:rPr>
              <w:t>Значение целевых показат</w:t>
            </w:r>
            <w:r w:rsidRPr="00474591">
              <w:rPr>
                <w:b/>
                <w:color w:val="000000"/>
                <w:sz w:val="24"/>
                <w:szCs w:val="24"/>
              </w:rPr>
              <w:t>е</w:t>
            </w:r>
            <w:r w:rsidRPr="00474591">
              <w:rPr>
                <w:b/>
                <w:color w:val="000000"/>
                <w:sz w:val="24"/>
                <w:szCs w:val="24"/>
              </w:rPr>
              <w:t xml:space="preserve">лей </w:t>
            </w:r>
          </w:p>
        </w:tc>
      </w:tr>
      <w:tr w:rsidR="002D3042" w:rsidRPr="00474591" w:rsidTr="00474591">
        <w:trPr>
          <w:trHeight w:val="199"/>
        </w:trPr>
        <w:tc>
          <w:tcPr>
            <w:tcW w:w="835" w:type="dxa"/>
            <w:vMerge/>
            <w:tcBorders>
              <w:top w:val="single" w:sz="4" w:space="0" w:color="auto"/>
              <w:left w:val="single" w:sz="4" w:space="0" w:color="auto"/>
              <w:bottom w:val="single" w:sz="4" w:space="0" w:color="auto"/>
              <w:right w:val="single" w:sz="4" w:space="0" w:color="auto"/>
            </w:tcBorders>
            <w:vAlign w:val="center"/>
          </w:tcPr>
          <w:p w:rsidR="002D3042" w:rsidRPr="00474591" w:rsidRDefault="002D3042" w:rsidP="00474591">
            <w:pPr>
              <w:spacing w:before="120" w:after="120" w:line="240" w:lineRule="exact"/>
              <w:rPr>
                <w:color w:val="000000"/>
                <w:sz w:val="24"/>
                <w:szCs w:val="24"/>
              </w:rPr>
            </w:pPr>
          </w:p>
        </w:tc>
        <w:tc>
          <w:tcPr>
            <w:tcW w:w="3843" w:type="dxa"/>
            <w:vMerge/>
            <w:tcBorders>
              <w:top w:val="single" w:sz="4" w:space="0" w:color="auto"/>
              <w:left w:val="single" w:sz="4" w:space="0" w:color="auto"/>
              <w:bottom w:val="single" w:sz="4" w:space="0" w:color="auto"/>
              <w:right w:val="single" w:sz="4" w:space="0" w:color="auto"/>
            </w:tcBorders>
            <w:vAlign w:val="center"/>
          </w:tcPr>
          <w:p w:rsidR="002D3042" w:rsidRPr="00474591" w:rsidRDefault="002D3042" w:rsidP="00474591">
            <w:pPr>
              <w:spacing w:before="120" w:after="120" w:line="240" w:lineRule="exact"/>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autoSpaceDN w:val="0"/>
              <w:spacing w:before="120" w:after="120" w:line="240" w:lineRule="exact"/>
              <w:jc w:val="center"/>
              <w:rPr>
                <w:b/>
                <w:color w:val="000000"/>
                <w:sz w:val="24"/>
                <w:szCs w:val="24"/>
              </w:rPr>
            </w:pPr>
            <w:r w:rsidRPr="00474591">
              <w:rPr>
                <w:b/>
                <w:color w:val="000000"/>
                <w:sz w:val="24"/>
                <w:szCs w:val="24"/>
              </w:rPr>
              <w:t>2017</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autoSpaceDN w:val="0"/>
              <w:spacing w:before="120" w:after="120" w:line="240" w:lineRule="exact"/>
              <w:jc w:val="center"/>
              <w:rPr>
                <w:b/>
                <w:color w:val="000000"/>
                <w:sz w:val="24"/>
                <w:szCs w:val="24"/>
              </w:rPr>
            </w:pPr>
            <w:r w:rsidRPr="00474591">
              <w:rPr>
                <w:b/>
                <w:color w:val="000000"/>
                <w:sz w:val="24"/>
                <w:szCs w:val="24"/>
              </w:rPr>
              <w:t>2018</w:t>
            </w:r>
          </w:p>
        </w:tc>
        <w:tc>
          <w:tcPr>
            <w:tcW w:w="851"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autoSpaceDN w:val="0"/>
              <w:spacing w:before="120" w:after="120" w:line="240" w:lineRule="exact"/>
              <w:jc w:val="center"/>
              <w:rPr>
                <w:b/>
                <w:color w:val="000000"/>
                <w:sz w:val="24"/>
                <w:szCs w:val="24"/>
              </w:rPr>
            </w:pPr>
            <w:r w:rsidRPr="00474591">
              <w:rPr>
                <w:b/>
                <w:color w:val="000000"/>
                <w:sz w:val="24"/>
                <w:szCs w:val="24"/>
              </w:rPr>
              <w:t>2019</w:t>
            </w:r>
          </w:p>
        </w:tc>
        <w:tc>
          <w:tcPr>
            <w:tcW w:w="850"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autoSpaceDN w:val="0"/>
              <w:spacing w:before="120" w:after="120" w:line="240" w:lineRule="exact"/>
              <w:jc w:val="center"/>
              <w:rPr>
                <w:b/>
                <w:color w:val="000000"/>
                <w:sz w:val="24"/>
                <w:szCs w:val="24"/>
              </w:rPr>
            </w:pPr>
            <w:r w:rsidRPr="00474591">
              <w:rPr>
                <w:b/>
                <w:color w:val="000000"/>
                <w:sz w:val="24"/>
                <w:szCs w:val="24"/>
              </w:rPr>
              <w:t>2020</w:t>
            </w:r>
          </w:p>
        </w:tc>
        <w:tc>
          <w:tcPr>
            <w:tcW w:w="85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autoSpaceDN w:val="0"/>
              <w:spacing w:before="120" w:after="120" w:line="240" w:lineRule="exact"/>
              <w:jc w:val="center"/>
              <w:rPr>
                <w:b/>
                <w:color w:val="000000"/>
                <w:sz w:val="24"/>
                <w:szCs w:val="24"/>
              </w:rPr>
            </w:pPr>
            <w:r w:rsidRPr="00474591">
              <w:rPr>
                <w:b/>
                <w:color w:val="000000"/>
                <w:sz w:val="24"/>
                <w:szCs w:val="24"/>
              </w:rPr>
              <w:t>2021</w:t>
            </w:r>
          </w:p>
        </w:tc>
      </w:tr>
      <w:tr w:rsidR="002D3042" w:rsidRPr="00474591" w:rsidTr="00474591">
        <w:trPr>
          <w:trHeight w:val="489"/>
        </w:trPr>
        <w:tc>
          <w:tcPr>
            <w:tcW w:w="835"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overflowPunct w:val="0"/>
              <w:autoSpaceDE w:val="0"/>
              <w:autoSpaceDN w:val="0"/>
              <w:adjustRightInd w:val="0"/>
              <w:spacing w:before="120" w:after="120" w:line="240" w:lineRule="exact"/>
              <w:jc w:val="center"/>
              <w:rPr>
                <w:color w:val="000000"/>
                <w:sz w:val="24"/>
                <w:szCs w:val="24"/>
              </w:rPr>
            </w:pPr>
            <w:r w:rsidRPr="00474591">
              <w:rPr>
                <w:color w:val="000000"/>
                <w:sz w:val="24"/>
                <w:szCs w:val="24"/>
              </w:rPr>
              <w:t>1.1.</w:t>
            </w:r>
          </w:p>
        </w:tc>
        <w:tc>
          <w:tcPr>
            <w:tcW w:w="8665" w:type="dxa"/>
            <w:gridSpan w:val="6"/>
            <w:tcBorders>
              <w:top w:val="nil"/>
              <w:left w:val="single" w:sz="4" w:space="0" w:color="auto"/>
              <w:bottom w:val="single" w:sz="4" w:space="0" w:color="auto"/>
              <w:right w:val="single" w:sz="4" w:space="0" w:color="auto"/>
            </w:tcBorders>
          </w:tcPr>
          <w:p w:rsidR="002D3042" w:rsidRPr="00474591" w:rsidRDefault="002D3042" w:rsidP="00474591">
            <w:pPr>
              <w:autoSpaceDN w:val="0"/>
              <w:spacing w:before="120" w:after="120" w:line="240" w:lineRule="exact"/>
              <w:jc w:val="both"/>
              <w:rPr>
                <w:color w:val="000000"/>
                <w:sz w:val="24"/>
                <w:szCs w:val="24"/>
              </w:rPr>
            </w:pPr>
            <w:r w:rsidRPr="00474591">
              <w:rPr>
                <w:color w:val="000000"/>
                <w:sz w:val="24"/>
                <w:szCs w:val="24"/>
              </w:rPr>
              <w:t>Задача 1. Обеспечение безопасности дорожного движения на территории Валда</w:t>
            </w:r>
            <w:r w:rsidRPr="00474591">
              <w:rPr>
                <w:color w:val="000000"/>
                <w:sz w:val="24"/>
                <w:szCs w:val="24"/>
              </w:rPr>
              <w:t>й</w:t>
            </w:r>
            <w:r w:rsidRPr="00474591">
              <w:rPr>
                <w:color w:val="000000"/>
                <w:sz w:val="24"/>
                <w:szCs w:val="24"/>
              </w:rPr>
              <w:t>ского городского поселения за счет средств местного бю</w:t>
            </w:r>
            <w:r w:rsidRPr="00474591">
              <w:rPr>
                <w:color w:val="000000"/>
                <w:sz w:val="24"/>
                <w:szCs w:val="24"/>
              </w:rPr>
              <w:t>д</w:t>
            </w:r>
            <w:r w:rsidRPr="00474591">
              <w:rPr>
                <w:color w:val="000000"/>
                <w:sz w:val="24"/>
                <w:szCs w:val="24"/>
              </w:rPr>
              <w:t>жета</w:t>
            </w:r>
          </w:p>
        </w:tc>
      </w:tr>
      <w:tr w:rsidR="002D3042" w:rsidRPr="00474591" w:rsidTr="00474591">
        <w:trPr>
          <w:trHeight w:val="411"/>
        </w:trPr>
        <w:tc>
          <w:tcPr>
            <w:tcW w:w="835"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ind w:right="-101"/>
              <w:jc w:val="center"/>
              <w:rPr>
                <w:color w:val="000000"/>
                <w:sz w:val="24"/>
                <w:szCs w:val="24"/>
              </w:rPr>
            </w:pPr>
            <w:r w:rsidRPr="00474591">
              <w:rPr>
                <w:color w:val="000000"/>
                <w:sz w:val="24"/>
                <w:szCs w:val="24"/>
              </w:rPr>
              <w:t>1.1.1.</w:t>
            </w:r>
          </w:p>
          <w:p w:rsidR="002D3042" w:rsidRPr="00474591" w:rsidRDefault="002D3042" w:rsidP="00474591">
            <w:pPr>
              <w:spacing w:before="120" w:after="120" w:line="240" w:lineRule="exact"/>
              <w:ind w:right="-101"/>
              <w:jc w:val="center"/>
              <w:rPr>
                <w:color w:val="000000"/>
                <w:sz w:val="24"/>
                <w:szCs w:val="24"/>
              </w:rPr>
            </w:pPr>
          </w:p>
        </w:tc>
        <w:tc>
          <w:tcPr>
            <w:tcW w:w="384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both"/>
              <w:rPr>
                <w:color w:val="000000"/>
                <w:sz w:val="24"/>
                <w:szCs w:val="24"/>
              </w:rPr>
            </w:pPr>
            <w:r w:rsidRPr="00474591">
              <w:rPr>
                <w:color w:val="000000"/>
                <w:sz w:val="24"/>
                <w:szCs w:val="24"/>
              </w:rPr>
              <w:t>Показатель 1. Доля обслужива</w:t>
            </w:r>
            <w:r w:rsidRPr="00474591">
              <w:rPr>
                <w:color w:val="000000"/>
                <w:sz w:val="24"/>
                <w:szCs w:val="24"/>
              </w:rPr>
              <w:t>е</w:t>
            </w:r>
            <w:r w:rsidRPr="00474591">
              <w:rPr>
                <w:color w:val="000000"/>
                <w:sz w:val="24"/>
                <w:szCs w:val="24"/>
              </w:rPr>
              <w:t>мых светофорных объектов, %</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100</w:t>
            </w:r>
          </w:p>
        </w:tc>
        <w:tc>
          <w:tcPr>
            <w:tcW w:w="851"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100</w:t>
            </w:r>
          </w:p>
        </w:tc>
        <w:tc>
          <w:tcPr>
            <w:tcW w:w="850"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100</w:t>
            </w:r>
          </w:p>
        </w:tc>
        <w:tc>
          <w:tcPr>
            <w:tcW w:w="85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100</w:t>
            </w:r>
          </w:p>
        </w:tc>
      </w:tr>
      <w:tr w:rsidR="002D3042" w:rsidRPr="00474591" w:rsidTr="00474591">
        <w:trPr>
          <w:trHeight w:val="771"/>
        </w:trPr>
        <w:tc>
          <w:tcPr>
            <w:tcW w:w="835"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ind w:right="-101"/>
              <w:jc w:val="center"/>
              <w:rPr>
                <w:color w:val="000000"/>
                <w:sz w:val="24"/>
                <w:szCs w:val="24"/>
              </w:rPr>
            </w:pPr>
            <w:r w:rsidRPr="00474591">
              <w:rPr>
                <w:color w:val="000000"/>
                <w:sz w:val="24"/>
                <w:szCs w:val="24"/>
              </w:rPr>
              <w:t>1.1.2.</w:t>
            </w:r>
          </w:p>
        </w:tc>
        <w:tc>
          <w:tcPr>
            <w:tcW w:w="384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both"/>
              <w:rPr>
                <w:color w:val="000000"/>
                <w:sz w:val="24"/>
                <w:szCs w:val="24"/>
              </w:rPr>
            </w:pPr>
            <w:r w:rsidRPr="00474591">
              <w:rPr>
                <w:color w:val="000000"/>
                <w:sz w:val="24"/>
                <w:szCs w:val="24"/>
              </w:rPr>
              <w:t>Показатель 2. Количество автом</w:t>
            </w:r>
            <w:r w:rsidRPr="00474591">
              <w:rPr>
                <w:color w:val="000000"/>
                <w:sz w:val="24"/>
                <w:szCs w:val="24"/>
              </w:rPr>
              <w:t>о</w:t>
            </w:r>
            <w:r w:rsidRPr="00474591">
              <w:rPr>
                <w:color w:val="000000"/>
                <w:sz w:val="24"/>
                <w:szCs w:val="24"/>
              </w:rPr>
              <w:t>бильных дорог общего пользов</w:t>
            </w:r>
            <w:r w:rsidRPr="00474591">
              <w:rPr>
                <w:color w:val="000000"/>
                <w:sz w:val="24"/>
                <w:szCs w:val="24"/>
              </w:rPr>
              <w:t>а</w:t>
            </w:r>
            <w:r w:rsidRPr="00474591">
              <w:rPr>
                <w:color w:val="000000"/>
                <w:sz w:val="24"/>
                <w:szCs w:val="24"/>
              </w:rPr>
              <w:t>ния местного, на которые разраб</w:t>
            </w:r>
            <w:r w:rsidRPr="00474591">
              <w:rPr>
                <w:color w:val="000000"/>
                <w:sz w:val="24"/>
                <w:szCs w:val="24"/>
              </w:rPr>
              <w:t>о</w:t>
            </w:r>
            <w:r w:rsidRPr="00474591">
              <w:rPr>
                <w:color w:val="000000"/>
                <w:sz w:val="24"/>
                <w:szCs w:val="24"/>
              </w:rPr>
              <w:t>таны схемы дислокации доро</w:t>
            </w:r>
            <w:r w:rsidRPr="00474591">
              <w:rPr>
                <w:color w:val="000000"/>
                <w:sz w:val="24"/>
                <w:szCs w:val="24"/>
              </w:rPr>
              <w:t>ж</w:t>
            </w:r>
            <w:r w:rsidRPr="00474591">
              <w:rPr>
                <w:color w:val="000000"/>
                <w:sz w:val="24"/>
                <w:szCs w:val="24"/>
              </w:rPr>
              <w:t>ных знаков и разметки, шт.</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w:t>
            </w:r>
          </w:p>
          <w:p w:rsidR="002D3042" w:rsidRPr="00474591" w:rsidRDefault="002D3042" w:rsidP="00474591">
            <w:pPr>
              <w:spacing w:before="120" w:after="120" w:line="240" w:lineRule="exact"/>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w:t>
            </w:r>
          </w:p>
          <w:p w:rsidR="002D3042" w:rsidRPr="00474591" w:rsidRDefault="002D3042" w:rsidP="00474591">
            <w:pPr>
              <w:spacing w:before="120" w:after="120" w:line="240" w:lineRule="exact"/>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w:t>
            </w:r>
          </w:p>
          <w:p w:rsidR="002D3042" w:rsidRPr="00474591" w:rsidRDefault="002D3042" w:rsidP="00474591">
            <w:pPr>
              <w:spacing w:before="120" w:after="120" w:line="240" w:lineRule="exact"/>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w:t>
            </w:r>
          </w:p>
          <w:p w:rsidR="002D3042" w:rsidRPr="00474591" w:rsidRDefault="002D3042" w:rsidP="00474591">
            <w:pPr>
              <w:spacing w:before="120" w:after="120" w:line="240" w:lineRule="exact"/>
              <w:jc w:val="center"/>
              <w:rPr>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w:t>
            </w:r>
          </w:p>
        </w:tc>
      </w:tr>
      <w:tr w:rsidR="002D3042" w:rsidRPr="00474591" w:rsidTr="00474591">
        <w:trPr>
          <w:trHeight w:val="462"/>
        </w:trPr>
        <w:tc>
          <w:tcPr>
            <w:tcW w:w="835"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ind w:right="-101"/>
              <w:jc w:val="center"/>
              <w:rPr>
                <w:color w:val="000000"/>
                <w:sz w:val="24"/>
                <w:szCs w:val="24"/>
              </w:rPr>
            </w:pPr>
            <w:r w:rsidRPr="00474591">
              <w:rPr>
                <w:color w:val="000000"/>
                <w:sz w:val="24"/>
                <w:szCs w:val="24"/>
              </w:rPr>
              <w:t>1.1.3.</w:t>
            </w:r>
          </w:p>
          <w:p w:rsidR="002D3042" w:rsidRPr="00474591" w:rsidRDefault="002D3042" w:rsidP="00474591">
            <w:pPr>
              <w:spacing w:before="120" w:after="120" w:line="240" w:lineRule="exact"/>
              <w:ind w:right="-101"/>
              <w:jc w:val="center"/>
              <w:rPr>
                <w:color w:val="000000"/>
                <w:sz w:val="24"/>
                <w:szCs w:val="24"/>
              </w:rPr>
            </w:pPr>
          </w:p>
        </w:tc>
        <w:tc>
          <w:tcPr>
            <w:tcW w:w="384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both"/>
              <w:rPr>
                <w:color w:val="000000"/>
                <w:sz w:val="24"/>
                <w:szCs w:val="24"/>
              </w:rPr>
            </w:pPr>
            <w:r w:rsidRPr="00474591">
              <w:rPr>
                <w:color w:val="000000"/>
                <w:sz w:val="24"/>
                <w:szCs w:val="24"/>
              </w:rPr>
              <w:t>Показатель 3. Количество об</w:t>
            </w:r>
            <w:r w:rsidRPr="00474591">
              <w:rPr>
                <w:color w:val="000000"/>
                <w:sz w:val="24"/>
                <w:szCs w:val="24"/>
              </w:rPr>
              <w:t>у</w:t>
            </w:r>
            <w:r w:rsidRPr="00474591">
              <w:rPr>
                <w:color w:val="000000"/>
                <w:sz w:val="24"/>
                <w:szCs w:val="24"/>
              </w:rPr>
              <w:t>строенных автобусных посадо</w:t>
            </w:r>
            <w:r w:rsidRPr="00474591">
              <w:rPr>
                <w:color w:val="000000"/>
                <w:sz w:val="24"/>
                <w:szCs w:val="24"/>
              </w:rPr>
              <w:t>ч</w:t>
            </w:r>
            <w:r w:rsidRPr="00474591">
              <w:rPr>
                <w:color w:val="000000"/>
                <w:sz w:val="24"/>
                <w:szCs w:val="24"/>
              </w:rPr>
              <w:t>ных площ</w:t>
            </w:r>
            <w:r w:rsidRPr="00474591">
              <w:rPr>
                <w:color w:val="000000"/>
                <w:sz w:val="24"/>
                <w:szCs w:val="24"/>
              </w:rPr>
              <w:t>а</w:t>
            </w:r>
            <w:r w:rsidRPr="00474591">
              <w:rPr>
                <w:color w:val="000000"/>
                <w:sz w:val="24"/>
                <w:szCs w:val="24"/>
              </w:rPr>
              <w:t>док, шт.</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3</w:t>
            </w:r>
          </w:p>
          <w:p w:rsidR="002D3042" w:rsidRPr="00474591" w:rsidRDefault="002D3042" w:rsidP="00474591">
            <w:pPr>
              <w:spacing w:before="120" w:after="120" w:line="240" w:lineRule="exact"/>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3</w:t>
            </w:r>
          </w:p>
          <w:p w:rsidR="002D3042" w:rsidRPr="00474591" w:rsidRDefault="002D3042" w:rsidP="00474591">
            <w:pPr>
              <w:spacing w:before="120" w:after="120" w:line="240" w:lineRule="exact"/>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5</w:t>
            </w:r>
          </w:p>
          <w:p w:rsidR="002D3042" w:rsidRPr="00474591" w:rsidRDefault="002D3042" w:rsidP="00474591">
            <w:pPr>
              <w:spacing w:before="120" w:after="120" w:line="240" w:lineRule="exact"/>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3</w:t>
            </w:r>
          </w:p>
          <w:p w:rsidR="002D3042" w:rsidRPr="00474591" w:rsidRDefault="002D3042" w:rsidP="00474591">
            <w:pPr>
              <w:spacing w:before="120" w:after="120" w:line="240" w:lineRule="exact"/>
              <w:jc w:val="center"/>
              <w:rPr>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3</w:t>
            </w:r>
          </w:p>
        </w:tc>
      </w:tr>
      <w:tr w:rsidR="002D3042" w:rsidRPr="00474591" w:rsidTr="00474591">
        <w:trPr>
          <w:trHeight w:val="771"/>
        </w:trPr>
        <w:tc>
          <w:tcPr>
            <w:tcW w:w="835"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ind w:right="-101"/>
              <w:jc w:val="center"/>
              <w:rPr>
                <w:color w:val="000000"/>
                <w:sz w:val="24"/>
                <w:szCs w:val="24"/>
              </w:rPr>
            </w:pPr>
            <w:r w:rsidRPr="00474591">
              <w:rPr>
                <w:color w:val="000000"/>
                <w:sz w:val="24"/>
                <w:szCs w:val="24"/>
              </w:rPr>
              <w:t>1.1.4.</w:t>
            </w:r>
          </w:p>
        </w:tc>
        <w:tc>
          <w:tcPr>
            <w:tcW w:w="384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both"/>
              <w:rPr>
                <w:color w:val="000000"/>
                <w:sz w:val="24"/>
                <w:szCs w:val="24"/>
              </w:rPr>
            </w:pPr>
            <w:r w:rsidRPr="00474591">
              <w:rPr>
                <w:color w:val="000000"/>
                <w:sz w:val="24"/>
                <w:szCs w:val="24"/>
              </w:rPr>
              <w:t>Показатель 4. Колич</w:t>
            </w:r>
            <w:r w:rsidRPr="00474591">
              <w:rPr>
                <w:color w:val="000000"/>
                <w:sz w:val="24"/>
                <w:szCs w:val="24"/>
              </w:rPr>
              <w:t>е</w:t>
            </w:r>
            <w:r w:rsidRPr="00474591">
              <w:rPr>
                <w:color w:val="000000"/>
                <w:sz w:val="24"/>
                <w:szCs w:val="24"/>
              </w:rPr>
              <w:t>ство/протяженность приобрете</w:t>
            </w:r>
            <w:r w:rsidRPr="00474591">
              <w:rPr>
                <w:color w:val="000000"/>
                <w:sz w:val="24"/>
                <w:szCs w:val="24"/>
              </w:rPr>
              <w:t>н</w:t>
            </w:r>
            <w:r w:rsidRPr="00474591">
              <w:rPr>
                <w:color w:val="000000"/>
                <w:sz w:val="24"/>
                <w:szCs w:val="24"/>
              </w:rPr>
              <w:t>ных технических средств орган</w:t>
            </w:r>
            <w:r w:rsidRPr="00474591">
              <w:rPr>
                <w:color w:val="000000"/>
                <w:sz w:val="24"/>
                <w:szCs w:val="24"/>
              </w:rPr>
              <w:t>и</w:t>
            </w:r>
            <w:r w:rsidRPr="00474591">
              <w:rPr>
                <w:color w:val="000000"/>
                <w:sz w:val="24"/>
                <w:szCs w:val="24"/>
              </w:rPr>
              <w:t>зации дорожного движения: д</w:t>
            </w:r>
            <w:r w:rsidRPr="00474591">
              <w:rPr>
                <w:color w:val="000000"/>
                <w:sz w:val="24"/>
                <w:szCs w:val="24"/>
              </w:rPr>
              <w:t>о</w:t>
            </w:r>
            <w:r w:rsidRPr="00474591">
              <w:rPr>
                <w:color w:val="000000"/>
                <w:sz w:val="24"/>
                <w:szCs w:val="24"/>
              </w:rPr>
              <w:t>рожные знаки, шт./пешеходные ограждения т</w:t>
            </w:r>
            <w:r w:rsidRPr="00474591">
              <w:rPr>
                <w:color w:val="000000"/>
                <w:sz w:val="24"/>
                <w:szCs w:val="24"/>
              </w:rPr>
              <w:t>и</w:t>
            </w:r>
            <w:r w:rsidRPr="00474591">
              <w:rPr>
                <w:color w:val="000000"/>
                <w:sz w:val="24"/>
                <w:szCs w:val="24"/>
              </w:rPr>
              <w:t>па «Крест», м.п.</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47/124</w:t>
            </w:r>
          </w:p>
          <w:p w:rsidR="002D3042" w:rsidRPr="00474591" w:rsidRDefault="002D3042" w:rsidP="00474591">
            <w:pPr>
              <w:spacing w:before="120" w:after="120" w:line="240" w:lineRule="exact"/>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112/120</w:t>
            </w:r>
          </w:p>
        </w:tc>
        <w:tc>
          <w:tcPr>
            <w:tcW w:w="851"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142/0</w:t>
            </w:r>
          </w:p>
        </w:tc>
        <w:tc>
          <w:tcPr>
            <w:tcW w:w="850"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ind w:left="-119" w:right="-108"/>
              <w:jc w:val="center"/>
              <w:rPr>
                <w:color w:val="000000"/>
                <w:sz w:val="24"/>
                <w:szCs w:val="24"/>
              </w:rPr>
            </w:pPr>
            <w:r w:rsidRPr="00474591">
              <w:rPr>
                <w:color w:val="000000"/>
                <w:sz w:val="24"/>
                <w:szCs w:val="24"/>
              </w:rPr>
              <w:t>16/120</w:t>
            </w:r>
          </w:p>
        </w:tc>
        <w:tc>
          <w:tcPr>
            <w:tcW w:w="85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ind w:right="-108"/>
              <w:jc w:val="center"/>
              <w:rPr>
                <w:color w:val="000000"/>
                <w:sz w:val="24"/>
                <w:szCs w:val="24"/>
              </w:rPr>
            </w:pPr>
            <w:r w:rsidRPr="00474591">
              <w:rPr>
                <w:color w:val="000000"/>
                <w:sz w:val="24"/>
                <w:szCs w:val="24"/>
              </w:rPr>
              <w:t>16/120</w:t>
            </w:r>
          </w:p>
        </w:tc>
      </w:tr>
      <w:tr w:rsidR="002D3042" w:rsidRPr="00474591" w:rsidTr="00474591">
        <w:trPr>
          <w:trHeight w:val="284"/>
        </w:trPr>
        <w:tc>
          <w:tcPr>
            <w:tcW w:w="835"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ind w:right="-101"/>
              <w:jc w:val="center"/>
              <w:rPr>
                <w:color w:val="000000"/>
                <w:sz w:val="24"/>
                <w:szCs w:val="24"/>
              </w:rPr>
            </w:pPr>
            <w:r w:rsidRPr="00474591">
              <w:rPr>
                <w:color w:val="000000"/>
                <w:sz w:val="24"/>
                <w:szCs w:val="24"/>
              </w:rPr>
              <w:t>1.1.5.</w:t>
            </w:r>
          </w:p>
          <w:p w:rsidR="002D3042" w:rsidRPr="00474591" w:rsidRDefault="002D3042" w:rsidP="00474591">
            <w:pPr>
              <w:spacing w:before="120" w:after="120" w:line="240" w:lineRule="exact"/>
              <w:ind w:right="-101"/>
              <w:jc w:val="center"/>
              <w:rPr>
                <w:color w:val="000000"/>
                <w:sz w:val="24"/>
                <w:szCs w:val="24"/>
              </w:rPr>
            </w:pPr>
          </w:p>
        </w:tc>
        <w:tc>
          <w:tcPr>
            <w:tcW w:w="384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both"/>
              <w:rPr>
                <w:color w:val="000000"/>
                <w:sz w:val="24"/>
                <w:szCs w:val="24"/>
              </w:rPr>
            </w:pPr>
            <w:r w:rsidRPr="00474591">
              <w:rPr>
                <w:color w:val="000000"/>
                <w:sz w:val="24"/>
                <w:szCs w:val="24"/>
              </w:rPr>
              <w:t>Показатель 5. Количество уст</w:t>
            </w:r>
            <w:r w:rsidRPr="00474591">
              <w:rPr>
                <w:color w:val="000000"/>
                <w:sz w:val="24"/>
                <w:szCs w:val="24"/>
              </w:rPr>
              <w:t>а</w:t>
            </w:r>
            <w:r w:rsidRPr="00474591">
              <w:rPr>
                <w:color w:val="000000"/>
                <w:sz w:val="24"/>
                <w:szCs w:val="24"/>
              </w:rPr>
              <w:t>новленных технических средств организации дорожного движ</w:t>
            </w:r>
            <w:r w:rsidRPr="00474591">
              <w:rPr>
                <w:color w:val="000000"/>
                <w:sz w:val="24"/>
                <w:szCs w:val="24"/>
              </w:rPr>
              <w:t>е</w:t>
            </w:r>
            <w:r w:rsidRPr="00474591">
              <w:rPr>
                <w:color w:val="000000"/>
                <w:sz w:val="24"/>
                <w:szCs w:val="24"/>
              </w:rPr>
              <w:t>ния, шт.</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46</w:t>
            </w:r>
          </w:p>
          <w:p w:rsidR="002D3042" w:rsidRPr="00474591" w:rsidRDefault="002D3042" w:rsidP="00474591">
            <w:pPr>
              <w:spacing w:before="120" w:after="120" w:line="240" w:lineRule="exact"/>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77</w:t>
            </w:r>
          </w:p>
          <w:p w:rsidR="002D3042" w:rsidRPr="00474591" w:rsidRDefault="002D3042" w:rsidP="00474591">
            <w:pPr>
              <w:spacing w:before="120" w:after="120" w:line="240" w:lineRule="exact"/>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125</w:t>
            </w:r>
          </w:p>
          <w:p w:rsidR="002D3042" w:rsidRPr="00474591" w:rsidRDefault="002D3042" w:rsidP="00474591">
            <w:pPr>
              <w:spacing w:before="120" w:after="120" w:line="240" w:lineRule="exact"/>
              <w:jc w:val="center"/>
              <w:rPr>
                <w:color w:val="000000"/>
                <w:sz w:val="24"/>
                <w:szCs w:val="24"/>
              </w:rPr>
            </w:pPr>
          </w:p>
        </w:tc>
        <w:tc>
          <w:tcPr>
            <w:tcW w:w="850"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50</w:t>
            </w:r>
          </w:p>
          <w:p w:rsidR="002D3042" w:rsidRPr="00474591" w:rsidRDefault="002D3042" w:rsidP="00474591">
            <w:pPr>
              <w:spacing w:before="120" w:after="120" w:line="240" w:lineRule="exact"/>
              <w:jc w:val="center"/>
              <w:rPr>
                <w:color w:val="000000"/>
                <w:sz w:val="24"/>
                <w:szCs w:val="24"/>
              </w:rPr>
            </w:pPr>
          </w:p>
        </w:tc>
        <w:tc>
          <w:tcPr>
            <w:tcW w:w="85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50</w:t>
            </w:r>
          </w:p>
        </w:tc>
      </w:tr>
      <w:tr w:rsidR="002D3042" w:rsidRPr="00474591" w:rsidTr="00474591">
        <w:trPr>
          <w:trHeight w:val="285"/>
        </w:trPr>
        <w:tc>
          <w:tcPr>
            <w:tcW w:w="835"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ind w:right="-101"/>
              <w:jc w:val="center"/>
              <w:rPr>
                <w:color w:val="000000"/>
                <w:sz w:val="24"/>
                <w:szCs w:val="24"/>
              </w:rPr>
            </w:pPr>
            <w:r w:rsidRPr="00474591">
              <w:rPr>
                <w:color w:val="000000"/>
                <w:sz w:val="24"/>
                <w:szCs w:val="24"/>
              </w:rPr>
              <w:t>1.1.6.</w:t>
            </w:r>
          </w:p>
          <w:p w:rsidR="002D3042" w:rsidRPr="00474591" w:rsidRDefault="002D3042" w:rsidP="00474591">
            <w:pPr>
              <w:spacing w:before="120" w:after="120" w:line="240" w:lineRule="exact"/>
              <w:ind w:right="-101"/>
              <w:jc w:val="center"/>
              <w:rPr>
                <w:color w:val="000000"/>
                <w:sz w:val="24"/>
                <w:szCs w:val="24"/>
              </w:rPr>
            </w:pPr>
          </w:p>
        </w:tc>
        <w:tc>
          <w:tcPr>
            <w:tcW w:w="384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both"/>
              <w:rPr>
                <w:color w:val="000000"/>
                <w:sz w:val="24"/>
                <w:szCs w:val="24"/>
              </w:rPr>
            </w:pPr>
            <w:r w:rsidRPr="00474591">
              <w:rPr>
                <w:color w:val="000000"/>
                <w:sz w:val="24"/>
                <w:szCs w:val="24"/>
              </w:rPr>
              <w:t>Показатель 6. Площадь нанесе</w:t>
            </w:r>
            <w:r w:rsidRPr="00474591">
              <w:rPr>
                <w:color w:val="000000"/>
                <w:sz w:val="24"/>
                <w:szCs w:val="24"/>
              </w:rPr>
              <w:t>н</w:t>
            </w:r>
            <w:r w:rsidRPr="00474591">
              <w:rPr>
                <w:color w:val="000000"/>
                <w:sz w:val="24"/>
                <w:szCs w:val="24"/>
              </w:rPr>
              <w:t>ной дорожной разме</w:t>
            </w:r>
            <w:r w:rsidRPr="00474591">
              <w:rPr>
                <w:color w:val="000000"/>
                <w:sz w:val="24"/>
                <w:szCs w:val="24"/>
              </w:rPr>
              <w:t>т</w:t>
            </w:r>
            <w:r w:rsidRPr="00474591">
              <w:rPr>
                <w:color w:val="000000"/>
                <w:sz w:val="24"/>
                <w:szCs w:val="24"/>
              </w:rPr>
              <w:t>ки, кв.м</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474591" w:rsidP="00474591">
            <w:pPr>
              <w:spacing w:before="120" w:after="120" w:line="240" w:lineRule="exact"/>
              <w:jc w:val="center"/>
              <w:rPr>
                <w:color w:val="000000"/>
                <w:sz w:val="24"/>
                <w:szCs w:val="24"/>
              </w:rPr>
            </w:pPr>
            <w:r>
              <w:rPr>
                <w:color w:val="000000"/>
                <w:sz w:val="24"/>
                <w:szCs w:val="24"/>
              </w:rPr>
              <w:t>5</w:t>
            </w:r>
            <w:r w:rsidR="002D3042" w:rsidRPr="00474591">
              <w:rPr>
                <w:color w:val="000000"/>
                <w:sz w:val="24"/>
                <w:szCs w:val="24"/>
              </w:rPr>
              <w:t>256,57</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6 382,7</w:t>
            </w:r>
          </w:p>
        </w:tc>
        <w:tc>
          <w:tcPr>
            <w:tcW w:w="851"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6 325</w:t>
            </w:r>
          </w:p>
        </w:tc>
        <w:tc>
          <w:tcPr>
            <w:tcW w:w="850"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6 000</w:t>
            </w:r>
          </w:p>
        </w:tc>
        <w:tc>
          <w:tcPr>
            <w:tcW w:w="85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6 500</w:t>
            </w:r>
          </w:p>
        </w:tc>
      </w:tr>
      <w:tr w:rsidR="002D3042" w:rsidRPr="00474591" w:rsidTr="00474591">
        <w:trPr>
          <w:trHeight w:val="285"/>
        </w:trPr>
        <w:tc>
          <w:tcPr>
            <w:tcW w:w="835"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ind w:right="-101"/>
              <w:jc w:val="center"/>
              <w:rPr>
                <w:color w:val="000000"/>
                <w:sz w:val="24"/>
                <w:szCs w:val="24"/>
              </w:rPr>
            </w:pPr>
            <w:r w:rsidRPr="00474591">
              <w:rPr>
                <w:color w:val="000000"/>
                <w:sz w:val="24"/>
                <w:szCs w:val="24"/>
              </w:rPr>
              <w:t>1.1.7.</w:t>
            </w:r>
          </w:p>
        </w:tc>
        <w:tc>
          <w:tcPr>
            <w:tcW w:w="384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both"/>
              <w:rPr>
                <w:color w:val="000000"/>
                <w:sz w:val="24"/>
                <w:szCs w:val="24"/>
              </w:rPr>
            </w:pPr>
            <w:r w:rsidRPr="00474591">
              <w:rPr>
                <w:color w:val="000000"/>
                <w:sz w:val="24"/>
                <w:szCs w:val="24"/>
              </w:rPr>
              <w:t>Показатель 7. Количество разраб</w:t>
            </w:r>
            <w:r w:rsidRPr="00474591">
              <w:rPr>
                <w:color w:val="000000"/>
                <w:sz w:val="24"/>
                <w:szCs w:val="24"/>
              </w:rPr>
              <w:t>о</w:t>
            </w:r>
            <w:r w:rsidRPr="00474591">
              <w:rPr>
                <w:color w:val="000000"/>
                <w:sz w:val="24"/>
                <w:szCs w:val="24"/>
              </w:rPr>
              <w:t>танных программ комплексного развития транспортной инфр</w:t>
            </w:r>
            <w:r w:rsidRPr="00474591">
              <w:rPr>
                <w:color w:val="000000"/>
                <w:sz w:val="24"/>
                <w:szCs w:val="24"/>
              </w:rPr>
              <w:t>а</w:t>
            </w:r>
            <w:r w:rsidRPr="00474591">
              <w:rPr>
                <w:color w:val="000000"/>
                <w:sz w:val="24"/>
                <w:szCs w:val="24"/>
              </w:rPr>
              <w:lastRenderedPageBreak/>
              <w:t>структуры, шт.</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0</w:t>
            </w:r>
          </w:p>
        </w:tc>
        <w:tc>
          <w:tcPr>
            <w:tcW w:w="85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0</w:t>
            </w:r>
          </w:p>
        </w:tc>
      </w:tr>
      <w:tr w:rsidR="002D3042" w:rsidRPr="00474591" w:rsidTr="00474591">
        <w:trPr>
          <w:trHeight w:val="285"/>
        </w:trPr>
        <w:tc>
          <w:tcPr>
            <w:tcW w:w="835"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ind w:right="-101"/>
              <w:jc w:val="center"/>
              <w:rPr>
                <w:color w:val="000000"/>
                <w:sz w:val="24"/>
                <w:szCs w:val="24"/>
              </w:rPr>
            </w:pPr>
            <w:r w:rsidRPr="00474591">
              <w:rPr>
                <w:color w:val="000000"/>
                <w:sz w:val="24"/>
                <w:szCs w:val="24"/>
              </w:rPr>
              <w:lastRenderedPageBreak/>
              <w:t>1.1.8.</w:t>
            </w:r>
          </w:p>
        </w:tc>
        <w:tc>
          <w:tcPr>
            <w:tcW w:w="384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both"/>
              <w:rPr>
                <w:color w:val="000000"/>
                <w:sz w:val="24"/>
                <w:szCs w:val="24"/>
              </w:rPr>
            </w:pPr>
            <w:r w:rsidRPr="00474591">
              <w:rPr>
                <w:color w:val="000000"/>
                <w:sz w:val="24"/>
                <w:szCs w:val="24"/>
              </w:rPr>
              <w:t>Показатель 8. Количество разраб</w:t>
            </w:r>
            <w:r w:rsidRPr="00474591">
              <w:rPr>
                <w:color w:val="000000"/>
                <w:sz w:val="24"/>
                <w:szCs w:val="24"/>
              </w:rPr>
              <w:t>о</w:t>
            </w:r>
            <w:r w:rsidRPr="00474591">
              <w:rPr>
                <w:color w:val="000000"/>
                <w:sz w:val="24"/>
                <w:szCs w:val="24"/>
              </w:rPr>
              <w:t>танных комплексных схем орган</w:t>
            </w:r>
            <w:r w:rsidRPr="00474591">
              <w:rPr>
                <w:color w:val="000000"/>
                <w:sz w:val="24"/>
                <w:szCs w:val="24"/>
              </w:rPr>
              <w:t>и</w:t>
            </w:r>
            <w:r w:rsidRPr="00474591">
              <w:rPr>
                <w:color w:val="000000"/>
                <w:sz w:val="24"/>
                <w:szCs w:val="24"/>
              </w:rPr>
              <w:t>зации дорожного движ</w:t>
            </w:r>
            <w:r w:rsidRPr="00474591">
              <w:rPr>
                <w:color w:val="000000"/>
                <w:sz w:val="24"/>
                <w:szCs w:val="24"/>
              </w:rPr>
              <w:t>е</w:t>
            </w:r>
            <w:r w:rsidRPr="00474591">
              <w:rPr>
                <w:color w:val="000000"/>
                <w:sz w:val="24"/>
                <w:szCs w:val="24"/>
              </w:rPr>
              <w:t>ния (далее-КСОДД), шт.</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0</w:t>
            </w:r>
          </w:p>
        </w:tc>
        <w:tc>
          <w:tcPr>
            <w:tcW w:w="85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0</w:t>
            </w:r>
          </w:p>
        </w:tc>
      </w:tr>
      <w:tr w:rsidR="002D3042" w:rsidRPr="00474591" w:rsidTr="00474591">
        <w:trPr>
          <w:trHeight w:val="285"/>
        </w:trPr>
        <w:tc>
          <w:tcPr>
            <w:tcW w:w="835"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ind w:right="-101"/>
              <w:jc w:val="center"/>
              <w:rPr>
                <w:color w:val="000000"/>
                <w:sz w:val="24"/>
                <w:szCs w:val="24"/>
              </w:rPr>
            </w:pPr>
            <w:r w:rsidRPr="00474591">
              <w:rPr>
                <w:color w:val="000000"/>
                <w:sz w:val="24"/>
                <w:szCs w:val="24"/>
              </w:rPr>
              <w:t>1.1.9.</w:t>
            </w:r>
          </w:p>
        </w:tc>
        <w:tc>
          <w:tcPr>
            <w:tcW w:w="384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both"/>
              <w:rPr>
                <w:color w:val="000000"/>
                <w:sz w:val="24"/>
                <w:szCs w:val="24"/>
              </w:rPr>
            </w:pPr>
            <w:r w:rsidRPr="00474591">
              <w:rPr>
                <w:color w:val="000000"/>
                <w:sz w:val="24"/>
                <w:szCs w:val="24"/>
              </w:rPr>
              <w:t>Показатель 9. Количество отр</w:t>
            </w:r>
            <w:r w:rsidRPr="00474591">
              <w:rPr>
                <w:color w:val="000000"/>
                <w:sz w:val="24"/>
                <w:szCs w:val="24"/>
              </w:rPr>
              <w:t>е</w:t>
            </w:r>
            <w:r w:rsidRPr="00474591">
              <w:rPr>
                <w:color w:val="000000"/>
                <w:sz w:val="24"/>
                <w:szCs w:val="24"/>
              </w:rPr>
              <w:t>монтированных искусственных доро</w:t>
            </w:r>
            <w:r w:rsidRPr="00474591">
              <w:rPr>
                <w:color w:val="000000"/>
                <w:sz w:val="24"/>
                <w:szCs w:val="24"/>
              </w:rPr>
              <w:t>ж</w:t>
            </w:r>
            <w:r w:rsidRPr="00474591">
              <w:rPr>
                <w:color w:val="000000"/>
                <w:sz w:val="24"/>
                <w:szCs w:val="24"/>
              </w:rPr>
              <w:t>ных неровностей («лежачих пол</w:t>
            </w:r>
            <w:r w:rsidRPr="00474591">
              <w:rPr>
                <w:color w:val="000000"/>
                <w:sz w:val="24"/>
                <w:szCs w:val="24"/>
              </w:rPr>
              <w:t>и</w:t>
            </w:r>
            <w:r w:rsidRPr="00474591">
              <w:rPr>
                <w:color w:val="000000"/>
                <w:sz w:val="24"/>
                <w:szCs w:val="24"/>
              </w:rPr>
              <w:t>цейских») на автомобильных дорогах общего пользования мес</w:t>
            </w:r>
            <w:r w:rsidRPr="00474591">
              <w:rPr>
                <w:color w:val="000000"/>
                <w:sz w:val="24"/>
                <w:szCs w:val="24"/>
              </w:rPr>
              <w:t>т</w:t>
            </w:r>
            <w:r w:rsidRPr="00474591">
              <w:rPr>
                <w:color w:val="000000"/>
                <w:sz w:val="24"/>
                <w:szCs w:val="24"/>
              </w:rPr>
              <w:t>ного знач</w:t>
            </w:r>
            <w:r w:rsidRPr="00474591">
              <w:rPr>
                <w:color w:val="000000"/>
                <w:sz w:val="24"/>
                <w:szCs w:val="24"/>
              </w:rPr>
              <w:t>е</w:t>
            </w:r>
            <w:r w:rsidRPr="00474591">
              <w:rPr>
                <w:color w:val="000000"/>
                <w:sz w:val="24"/>
                <w:szCs w:val="24"/>
              </w:rPr>
              <w:t>ния, шт.</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15</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0</w:t>
            </w:r>
          </w:p>
        </w:tc>
        <w:tc>
          <w:tcPr>
            <w:tcW w:w="850"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15</w:t>
            </w:r>
          </w:p>
        </w:tc>
        <w:tc>
          <w:tcPr>
            <w:tcW w:w="85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0</w:t>
            </w:r>
          </w:p>
        </w:tc>
      </w:tr>
      <w:tr w:rsidR="002D3042" w:rsidRPr="00474591" w:rsidTr="00474591">
        <w:trPr>
          <w:trHeight w:val="285"/>
        </w:trPr>
        <w:tc>
          <w:tcPr>
            <w:tcW w:w="835"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ind w:right="-101"/>
              <w:jc w:val="center"/>
              <w:rPr>
                <w:color w:val="000000"/>
                <w:sz w:val="24"/>
                <w:szCs w:val="24"/>
              </w:rPr>
            </w:pPr>
            <w:r w:rsidRPr="00474591">
              <w:rPr>
                <w:color w:val="000000"/>
                <w:sz w:val="24"/>
                <w:szCs w:val="24"/>
              </w:rPr>
              <w:t>1.1.10.</w:t>
            </w:r>
          </w:p>
        </w:tc>
        <w:tc>
          <w:tcPr>
            <w:tcW w:w="384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both"/>
              <w:rPr>
                <w:color w:val="000000"/>
                <w:sz w:val="24"/>
                <w:szCs w:val="24"/>
              </w:rPr>
            </w:pPr>
            <w:r w:rsidRPr="00474591">
              <w:rPr>
                <w:sz w:val="24"/>
                <w:szCs w:val="24"/>
              </w:rPr>
              <w:t>Показатель 10. Количество пров</w:t>
            </w:r>
            <w:r w:rsidRPr="00474591">
              <w:rPr>
                <w:sz w:val="24"/>
                <w:szCs w:val="24"/>
              </w:rPr>
              <w:t>е</w:t>
            </w:r>
            <w:r w:rsidRPr="00474591">
              <w:rPr>
                <w:sz w:val="24"/>
                <w:szCs w:val="24"/>
              </w:rPr>
              <w:t>денных комиссий по безопа</w:t>
            </w:r>
            <w:r w:rsidRPr="00474591">
              <w:rPr>
                <w:sz w:val="24"/>
                <w:szCs w:val="24"/>
              </w:rPr>
              <w:t>с</w:t>
            </w:r>
            <w:r w:rsidRPr="00474591">
              <w:rPr>
                <w:sz w:val="24"/>
                <w:szCs w:val="24"/>
              </w:rPr>
              <w:t>ности дорожного движения, пропага</w:t>
            </w:r>
            <w:r w:rsidRPr="00474591">
              <w:rPr>
                <w:sz w:val="24"/>
                <w:szCs w:val="24"/>
              </w:rPr>
              <w:t>н</w:t>
            </w:r>
            <w:r w:rsidRPr="00474591">
              <w:rPr>
                <w:sz w:val="24"/>
                <w:szCs w:val="24"/>
              </w:rPr>
              <w:t>дистских акций, круглых столов, встреч с участниками д</w:t>
            </w:r>
            <w:r w:rsidRPr="00474591">
              <w:rPr>
                <w:sz w:val="24"/>
                <w:szCs w:val="24"/>
              </w:rPr>
              <w:t>о</w:t>
            </w:r>
            <w:r w:rsidRPr="00474591">
              <w:rPr>
                <w:sz w:val="24"/>
                <w:szCs w:val="24"/>
              </w:rPr>
              <w:t>рожного движения, водителями автотран</w:t>
            </w:r>
            <w:r w:rsidRPr="00474591">
              <w:rPr>
                <w:sz w:val="24"/>
                <w:szCs w:val="24"/>
              </w:rPr>
              <w:t>с</w:t>
            </w:r>
            <w:r w:rsidRPr="00474591">
              <w:rPr>
                <w:sz w:val="24"/>
                <w:szCs w:val="24"/>
              </w:rPr>
              <w:t>портных предприятий с показом кино-видео продукции по безопа</w:t>
            </w:r>
            <w:r w:rsidRPr="00474591">
              <w:rPr>
                <w:sz w:val="24"/>
                <w:szCs w:val="24"/>
              </w:rPr>
              <w:t>с</w:t>
            </w:r>
            <w:r w:rsidRPr="00474591">
              <w:rPr>
                <w:sz w:val="24"/>
                <w:szCs w:val="24"/>
              </w:rPr>
              <w:t xml:space="preserve">ности дорожного движения, направленных на формирование законопослушного поведения участников дорожного движения, шт.        </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4</w:t>
            </w:r>
          </w:p>
        </w:tc>
        <w:tc>
          <w:tcPr>
            <w:tcW w:w="851"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4</w:t>
            </w:r>
          </w:p>
        </w:tc>
        <w:tc>
          <w:tcPr>
            <w:tcW w:w="850"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4</w:t>
            </w:r>
          </w:p>
        </w:tc>
        <w:tc>
          <w:tcPr>
            <w:tcW w:w="85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4</w:t>
            </w:r>
          </w:p>
        </w:tc>
      </w:tr>
      <w:tr w:rsidR="002D3042" w:rsidRPr="00474591" w:rsidTr="00474591">
        <w:trPr>
          <w:trHeight w:val="285"/>
        </w:trPr>
        <w:tc>
          <w:tcPr>
            <w:tcW w:w="835"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ind w:right="-101"/>
              <w:jc w:val="center"/>
              <w:rPr>
                <w:color w:val="000000"/>
                <w:sz w:val="24"/>
                <w:szCs w:val="24"/>
              </w:rPr>
            </w:pPr>
            <w:r w:rsidRPr="00474591">
              <w:rPr>
                <w:color w:val="000000"/>
                <w:sz w:val="24"/>
                <w:szCs w:val="24"/>
              </w:rPr>
              <w:t>1.1.11.</w:t>
            </w:r>
          </w:p>
        </w:tc>
        <w:tc>
          <w:tcPr>
            <w:tcW w:w="384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both"/>
              <w:rPr>
                <w:sz w:val="24"/>
                <w:szCs w:val="24"/>
              </w:rPr>
            </w:pPr>
            <w:r w:rsidRPr="00474591">
              <w:rPr>
                <w:sz w:val="24"/>
                <w:szCs w:val="24"/>
              </w:rPr>
              <w:t>Показатель 11. Количество опу</w:t>
            </w:r>
            <w:r w:rsidRPr="00474591">
              <w:rPr>
                <w:sz w:val="24"/>
                <w:szCs w:val="24"/>
              </w:rPr>
              <w:t>б</w:t>
            </w:r>
            <w:r w:rsidRPr="00474591">
              <w:rPr>
                <w:sz w:val="24"/>
                <w:szCs w:val="24"/>
              </w:rPr>
              <w:t>ликованных на офиц</w:t>
            </w:r>
            <w:r w:rsidRPr="00474591">
              <w:rPr>
                <w:sz w:val="24"/>
                <w:szCs w:val="24"/>
              </w:rPr>
              <w:t>и</w:t>
            </w:r>
            <w:r w:rsidRPr="00474591">
              <w:rPr>
                <w:sz w:val="24"/>
                <w:szCs w:val="24"/>
              </w:rPr>
              <w:t>альном сайте Администрации Валдайского м</w:t>
            </w:r>
            <w:r w:rsidRPr="00474591">
              <w:rPr>
                <w:sz w:val="24"/>
                <w:szCs w:val="24"/>
              </w:rPr>
              <w:t>у</w:t>
            </w:r>
            <w:r w:rsidRPr="00474591">
              <w:rPr>
                <w:sz w:val="24"/>
                <w:szCs w:val="24"/>
              </w:rPr>
              <w:t>ниципального района статистич</w:t>
            </w:r>
            <w:r w:rsidRPr="00474591">
              <w:rPr>
                <w:sz w:val="24"/>
                <w:szCs w:val="24"/>
              </w:rPr>
              <w:t>е</w:t>
            </w:r>
            <w:r w:rsidRPr="00474591">
              <w:rPr>
                <w:sz w:val="24"/>
                <w:szCs w:val="24"/>
              </w:rPr>
              <w:t>ских данных о состоянии авари</w:t>
            </w:r>
            <w:r w:rsidRPr="00474591">
              <w:rPr>
                <w:sz w:val="24"/>
                <w:szCs w:val="24"/>
              </w:rPr>
              <w:t>й</w:t>
            </w:r>
            <w:r w:rsidRPr="00474591">
              <w:rPr>
                <w:sz w:val="24"/>
                <w:szCs w:val="24"/>
              </w:rPr>
              <w:t>ности на автом</w:t>
            </w:r>
            <w:r w:rsidRPr="00474591">
              <w:rPr>
                <w:sz w:val="24"/>
                <w:szCs w:val="24"/>
              </w:rPr>
              <w:t>о</w:t>
            </w:r>
            <w:r w:rsidRPr="00474591">
              <w:rPr>
                <w:sz w:val="24"/>
                <w:szCs w:val="24"/>
              </w:rPr>
              <w:t>бильных дорогах, шт.</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0</w:t>
            </w:r>
          </w:p>
        </w:tc>
        <w:tc>
          <w:tcPr>
            <w:tcW w:w="851"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12</w:t>
            </w:r>
          </w:p>
        </w:tc>
        <w:tc>
          <w:tcPr>
            <w:tcW w:w="850"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12</w:t>
            </w:r>
          </w:p>
        </w:tc>
        <w:tc>
          <w:tcPr>
            <w:tcW w:w="853" w:type="dxa"/>
            <w:tcBorders>
              <w:top w:val="single" w:sz="4" w:space="0" w:color="auto"/>
              <w:left w:val="single" w:sz="4" w:space="0" w:color="auto"/>
              <w:bottom w:val="single" w:sz="4" w:space="0" w:color="auto"/>
              <w:right w:val="single" w:sz="4" w:space="0" w:color="auto"/>
            </w:tcBorders>
          </w:tcPr>
          <w:p w:rsidR="002D3042" w:rsidRPr="00474591" w:rsidRDefault="002D3042" w:rsidP="00474591">
            <w:pPr>
              <w:spacing w:before="120" w:after="120" w:line="240" w:lineRule="exact"/>
              <w:jc w:val="center"/>
              <w:rPr>
                <w:color w:val="000000"/>
                <w:sz w:val="24"/>
                <w:szCs w:val="24"/>
              </w:rPr>
            </w:pPr>
            <w:r w:rsidRPr="00474591">
              <w:rPr>
                <w:color w:val="000000"/>
                <w:sz w:val="24"/>
                <w:szCs w:val="24"/>
              </w:rPr>
              <w:t>12</w:t>
            </w:r>
          </w:p>
        </w:tc>
      </w:tr>
    </w:tbl>
    <w:p w:rsidR="002D3042" w:rsidRPr="00474591" w:rsidRDefault="002D3042" w:rsidP="00474591">
      <w:pPr>
        <w:ind w:left="720"/>
        <w:jc w:val="right"/>
        <w:rPr>
          <w:sz w:val="28"/>
          <w:szCs w:val="28"/>
        </w:rPr>
      </w:pPr>
      <w:r w:rsidRPr="00474591">
        <w:rPr>
          <w:sz w:val="28"/>
          <w:szCs w:val="28"/>
        </w:rPr>
        <w:t>»;</w:t>
      </w:r>
    </w:p>
    <w:p w:rsidR="002D3042" w:rsidRPr="00474591" w:rsidRDefault="00474591" w:rsidP="00474591">
      <w:pPr>
        <w:ind w:firstLine="700"/>
        <w:jc w:val="both"/>
        <w:rPr>
          <w:color w:val="000000"/>
          <w:sz w:val="28"/>
          <w:szCs w:val="28"/>
        </w:rPr>
      </w:pPr>
      <w:r>
        <w:rPr>
          <w:sz w:val="28"/>
          <w:szCs w:val="28"/>
        </w:rPr>
        <w:t>1.9</w:t>
      </w:r>
      <w:r w:rsidR="002D3042" w:rsidRPr="00474591">
        <w:rPr>
          <w:sz w:val="28"/>
          <w:szCs w:val="28"/>
        </w:rPr>
        <w:t xml:space="preserve">. </w:t>
      </w:r>
      <w:r w:rsidR="002D3042" w:rsidRPr="00474591">
        <w:rPr>
          <w:color w:val="000000"/>
          <w:sz w:val="28"/>
          <w:szCs w:val="28"/>
        </w:rPr>
        <w:t>Изложить пункт 4 паспорта подпрограммы «Обеспечение безопа</w:t>
      </w:r>
      <w:r w:rsidR="002D3042" w:rsidRPr="00474591">
        <w:rPr>
          <w:color w:val="000000"/>
          <w:sz w:val="28"/>
          <w:szCs w:val="28"/>
        </w:rPr>
        <w:t>с</w:t>
      </w:r>
      <w:r w:rsidR="002D3042" w:rsidRPr="00474591">
        <w:rPr>
          <w:color w:val="000000"/>
          <w:sz w:val="28"/>
          <w:szCs w:val="28"/>
        </w:rPr>
        <w:t>ности дорожного движения на территории Валдайского городского посел</w:t>
      </w:r>
      <w:r w:rsidR="002D3042" w:rsidRPr="00474591">
        <w:rPr>
          <w:color w:val="000000"/>
          <w:sz w:val="28"/>
          <w:szCs w:val="28"/>
        </w:rPr>
        <w:t>е</w:t>
      </w:r>
      <w:r w:rsidR="002D3042" w:rsidRPr="00474591">
        <w:rPr>
          <w:color w:val="000000"/>
          <w:sz w:val="28"/>
          <w:szCs w:val="28"/>
        </w:rPr>
        <w:t>ния за счет средств бюджета Вал</w:t>
      </w:r>
      <w:r>
        <w:rPr>
          <w:color w:val="000000"/>
          <w:sz w:val="28"/>
          <w:szCs w:val="28"/>
        </w:rPr>
        <w:t xml:space="preserve">дайского городского поселения» </w:t>
      </w:r>
      <w:r w:rsidR="002D3042" w:rsidRPr="00474591">
        <w:rPr>
          <w:color w:val="000000"/>
          <w:sz w:val="28"/>
          <w:szCs w:val="28"/>
        </w:rPr>
        <w:t>в реда</w:t>
      </w:r>
      <w:r w:rsidR="002D3042" w:rsidRPr="00474591">
        <w:rPr>
          <w:color w:val="000000"/>
          <w:sz w:val="28"/>
          <w:szCs w:val="28"/>
        </w:rPr>
        <w:t>к</w:t>
      </w:r>
      <w:r w:rsidR="002D3042" w:rsidRPr="00474591">
        <w:rPr>
          <w:color w:val="000000"/>
          <w:sz w:val="28"/>
          <w:szCs w:val="28"/>
        </w:rPr>
        <w:t>ции:</w:t>
      </w:r>
    </w:p>
    <w:p w:rsidR="002D3042" w:rsidRPr="00474591" w:rsidRDefault="002D3042" w:rsidP="00474591">
      <w:pPr>
        <w:spacing w:after="120"/>
        <w:ind w:firstLine="697"/>
        <w:rPr>
          <w:sz w:val="28"/>
          <w:szCs w:val="28"/>
        </w:rPr>
      </w:pPr>
      <w:r w:rsidRPr="00474591">
        <w:rPr>
          <w:sz w:val="28"/>
          <w:szCs w:val="28"/>
        </w:rPr>
        <w:t>«3. Объемы и источники финансирования подпрограммы в целом и п</w:t>
      </w:r>
      <w:r w:rsidRPr="00474591">
        <w:rPr>
          <w:sz w:val="28"/>
          <w:szCs w:val="28"/>
        </w:rPr>
        <w:t>о</w:t>
      </w:r>
      <w:r w:rsidRPr="00474591">
        <w:rPr>
          <w:sz w:val="28"/>
          <w:szCs w:val="28"/>
        </w:rPr>
        <w:t>годам реализ</w:t>
      </w:r>
      <w:r w:rsidRPr="00474591">
        <w:rPr>
          <w:sz w:val="28"/>
          <w:szCs w:val="28"/>
        </w:rPr>
        <w:t>а</w:t>
      </w:r>
      <w:r w:rsidRPr="00474591">
        <w:rPr>
          <w:sz w:val="28"/>
          <w:szCs w:val="28"/>
        </w:rPr>
        <w:t>ции (тыс.рублей):</w:t>
      </w:r>
    </w:p>
    <w:tbl>
      <w:tblPr>
        <w:tblW w:w="92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7"/>
        <w:gridCol w:w="1346"/>
        <w:gridCol w:w="1013"/>
        <w:gridCol w:w="1016"/>
        <w:gridCol w:w="1817"/>
        <w:gridCol w:w="1276"/>
        <w:gridCol w:w="1632"/>
      </w:tblGrid>
      <w:tr w:rsidR="002D3042" w:rsidRPr="005F4C01" w:rsidTr="00474591">
        <w:trPr>
          <w:trHeight w:val="342"/>
        </w:trPr>
        <w:tc>
          <w:tcPr>
            <w:tcW w:w="1187" w:type="dxa"/>
            <w:vMerge w:val="restart"/>
            <w:tcBorders>
              <w:top w:val="single" w:sz="4" w:space="0" w:color="auto"/>
              <w:left w:val="single" w:sz="4" w:space="0" w:color="auto"/>
              <w:bottom w:val="single" w:sz="4" w:space="0" w:color="auto"/>
              <w:right w:val="single" w:sz="4" w:space="0" w:color="auto"/>
            </w:tcBorders>
            <w:vAlign w:val="center"/>
          </w:tcPr>
          <w:p w:rsidR="002D3042" w:rsidRPr="00474591" w:rsidRDefault="002D3042" w:rsidP="00474591">
            <w:pPr>
              <w:spacing w:before="120" w:after="120" w:line="240" w:lineRule="exact"/>
              <w:jc w:val="center"/>
              <w:rPr>
                <w:b/>
                <w:color w:val="000000"/>
                <w:sz w:val="24"/>
                <w:szCs w:val="24"/>
              </w:rPr>
            </w:pPr>
            <w:r w:rsidRPr="00474591">
              <w:rPr>
                <w:b/>
                <w:color w:val="000000"/>
                <w:sz w:val="24"/>
                <w:szCs w:val="24"/>
              </w:rPr>
              <w:t>Год</w:t>
            </w:r>
            <w:r w:rsidR="00474591">
              <w:rPr>
                <w:b/>
                <w:color w:val="000000"/>
                <w:sz w:val="24"/>
                <w:szCs w:val="24"/>
              </w:rPr>
              <w:t xml:space="preserve"> </w:t>
            </w:r>
          </w:p>
        </w:tc>
        <w:tc>
          <w:tcPr>
            <w:tcW w:w="8100" w:type="dxa"/>
            <w:gridSpan w:val="6"/>
            <w:tcBorders>
              <w:top w:val="single" w:sz="4" w:space="0" w:color="auto"/>
              <w:left w:val="single" w:sz="4" w:space="0" w:color="auto"/>
              <w:bottom w:val="single" w:sz="4" w:space="0" w:color="auto"/>
              <w:right w:val="single" w:sz="4" w:space="0" w:color="auto"/>
            </w:tcBorders>
            <w:vAlign w:val="center"/>
          </w:tcPr>
          <w:p w:rsidR="002D3042" w:rsidRPr="00474591" w:rsidRDefault="002D3042" w:rsidP="00474591">
            <w:pPr>
              <w:overflowPunct w:val="0"/>
              <w:autoSpaceDE w:val="0"/>
              <w:autoSpaceDN w:val="0"/>
              <w:adjustRightInd w:val="0"/>
              <w:spacing w:before="120" w:after="120" w:line="240" w:lineRule="exact"/>
              <w:jc w:val="center"/>
              <w:rPr>
                <w:b/>
                <w:color w:val="000000"/>
                <w:sz w:val="24"/>
                <w:szCs w:val="24"/>
              </w:rPr>
            </w:pPr>
            <w:r w:rsidRPr="00474591">
              <w:rPr>
                <w:b/>
                <w:color w:val="000000"/>
                <w:sz w:val="24"/>
                <w:szCs w:val="24"/>
              </w:rPr>
              <w:t>Источник финансирования</w:t>
            </w:r>
          </w:p>
        </w:tc>
      </w:tr>
      <w:tr w:rsidR="002D3042" w:rsidRPr="005F4C01" w:rsidTr="00474591">
        <w:trPr>
          <w:trHeight w:val="302"/>
        </w:trPr>
        <w:tc>
          <w:tcPr>
            <w:tcW w:w="1187" w:type="dxa"/>
            <w:vMerge/>
            <w:tcBorders>
              <w:top w:val="single" w:sz="4" w:space="0" w:color="auto"/>
              <w:left w:val="single" w:sz="4" w:space="0" w:color="auto"/>
              <w:bottom w:val="single" w:sz="4" w:space="0" w:color="auto"/>
              <w:right w:val="single" w:sz="4" w:space="0" w:color="auto"/>
            </w:tcBorders>
            <w:vAlign w:val="center"/>
          </w:tcPr>
          <w:p w:rsidR="002D3042" w:rsidRPr="00474591" w:rsidRDefault="002D3042" w:rsidP="00474591">
            <w:pPr>
              <w:spacing w:before="120" w:after="120" w:line="240" w:lineRule="exact"/>
              <w:jc w:val="center"/>
              <w:rPr>
                <w:b/>
                <w:color w:val="000000"/>
                <w:sz w:val="24"/>
                <w:szCs w:val="24"/>
              </w:rPr>
            </w:pPr>
          </w:p>
        </w:tc>
        <w:tc>
          <w:tcPr>
            <w:tcW w:w="1346" w:type="dxa"/>
            <w:tcBorders>
              <w:top w:val="single" w:sz="4" w:space="0" w:color="auto"/>
              <w:left w:val="single" w:sz="4" w:space="0" w:color="auto"/>
              <w:bottom w:val="single" w:sz="4" w:space="0" w:color="auto"/>
              <w:right w:val="single" w:sz="4" w:space="0" w:color="auto"/>
            </w:tcBorders>
            <w:vAlign w:val="center"/>
          </w:tcPr>
          <w:p w:rsidR="002D3042" w:rsidRPr="00474591" w:rsidRDefault="002D3042" w:rsidP="00474591">
            <w:pPr>
              <w:spacing w:before="120" w:after="120" w:line="240" w:lineRule="exact"/>
              <w:jc w:val="center"/>
              <w:rPr>
                <w:b/>
                <w:color w:val="000000"/>
                <w:sz w:val="24"/>
                <w:szCs w:val="24"/>
              </w:rPr>
            </w:pPr>
            <w:r w:rsidRPr="00474591">
              <w:rPr>
                <w:b/>
                <w:color w:val="000000"/>
                <w:sz w:val="24"/>
                <w:szCs w:val="24"/>
              </w:rPr>
              <w:t>облас</w:t>
            </w:r>
            <w:r w:rsidRPr="00474591">
              <w:rPr>
                <w:b/>
                <w:color w:val="000000"/>
                <w:sz w:val="24"/>
                <w:szCs w:val="24"/>
              </w:rPr>
              <w:t>т</w:t>
            </w:r>
            <w:r w:rsidRPr="00474591">
              <w:rPr>
                <w:b/>
                <w:color w:val="000000"/>
                <w:sz w:val="24"/>
                <w:szCs w:val="24"/>
              </w:rPr>
              <w:t>ной</w:t>
            </w:r>
            <w:r w:rsidR="00474591">
              <w:rPr>
                <w:b/>
                <w:color w:val="000000"/>
                <w:sz w:val="24"/>
                <w:szCs w:val="24"/>
              </w:rPr>
              <w:t xml:space="preserve"> </w:t>
            </w:r>
            <w:r w:rsidRPr="00474591">
              <w:rPr>
                <w:b/>
                <w:color w:val="000000"/>
                <w:sz w:val="24"/>
                <w:szCs w:val="24"/>
              </w:rPr>
              <w:t>бю</w:t>
            </w:r>
            <w:r w:rsidRPr="00474591">
              <w:rPr>
                <w:b/>
                <w:color w:val="000000"/>
                <w:sz w:val="24"/>
                <w:szCs w:val="24"/>
              </w:rPr>
              <w:t>д</w:t>
            </w:r>
            <w:r w:rsidRPr="00474591">
              <w:rPr>
                <w:b/>
                <w:color w:val="000000"/>
                <w:sz w:val="24"/>
                <w:szCs w:val="24"/>
              </w:rPr>
              <w:t>жет</w:t>
            </w:r>
          </w:p>
        </w:tc>
        <w:tc>
          <w:tcPr>
            <w:tcW w:w="1013" w:type="dxa"/>
            <w:tcBorders>
              <w:top w:val="single" w:sz="4" w:space="0" w:color="auto"/>
              <w:left w:val="single" w:sz="4" w:space="0" w:color="auto"/>
              <w:bottom w:val="single" w:sz="4" w:space="0" w:color="auto"/>
              <w:right w:val="single" w:sz="4" w:space="0" w:color="auto"/>
            </w:tcBorders>
            <w:vAlign w:val="center"/>
          </w:tcPr>
          <w:p w:rsidR="002D3042" w:rsidRPr="00474591" w:rsidRDefault="002D3042" w:rsidP="00474591">
            <w:pPr>
              <w:overflowPunct w:val="0"/>
              <w:autoSpaceDE w:val="0"/>
              <w:autoSpaceDN w:val="0"/>
              <w:adjustRightInd w:val="0"/>
              <w:spacing w:before="120" w:after="120" w:line="240" w:lineRule="exact"/>
              <w:jc w:val="center"/>
              <w:rPr>
                <w:b/>
                <w:color w:val="000000"/>
                <w:sz w:val="24"/>
                <w:szCs w:val="24"/>
              </w:rPr>
            </w:pPr>
            <w:r w:rsidRPr="00474591">
              <w:rPr>
                <w:b/>
                <w:color w:val="000000"/>
                <w:sz w:val="24"/>
                <w:szCs w:val="24"/>
              </w:rPr>
              <w:t>фед</w:t>
            </w:r>
            <w:r w:rsidRPr="00474591">
              <w:rPr>
                <w:b/>
                <w:color w:val="000000"/>
                <w:sz w:val="24"/>
                <w:szCs w:val="24"/>
              </w:rPr>
              <w:t>е</w:t>
            </w:r>
            <w:r w:rsidRPr="00474591">
              <w:rPr>
                <w:b/>
                <w:color w:val="000000"/>
                <w:sz w:val="24"/>
                <w:szCs w:val="24"/>
              </w:rPr>
              <w:t>рал</w:t>
            </w:r>
            <w:r w:rsidRPr="00474591">
              <w:rPr>
                <w:b/>
                <w:color w:val="000000"/>
                <w:sz w:val="24"/>
                <w:szCs w:val="24"/>
              </w:rPr>
              <w:t>ь</w:t>
            </w:r>
            <w:r w:rsidRPr="00474591">
              <w:rPr>
                <w:b/>
                <w:color w:val="000000"/>
                <w:sz w:val="24"/>
                <w:szCs w:val="24"/>
              </w:rPr>
              <w:t>ный бю</w:t>
            </w:r>
            <w:r w:rsidRPr="00474591">
              <w:rPr>
                <w:b/>
                <w:color w:val="000000"/>
                <w:sz w:val="24"/>
                <w:szCs w:val="24"/>
              </w:rPr>
              <w:t>д</w:t>
            </w:r>
            <w:r w:rsidRPr="00474591">
              <w:rPr>
                <w:b/>
                <w:color w:val="000000"/>
                <w:sz w:val="24"/>
                <w:szCs w:val="24"/>
              </w:rPr>
              <w:t>жет</w:t>
            </w:r>
          </w:p>
        </w:tc>
        <w:tc>
          <w:tcPr>
            <w:tcW w:w="1016" w:type="dxa"/>
            <w:tcBorders>
              <w:top w:val="single" w:sz="4" w:space="0" w:color="auto"/>
              <w:left w:val="single" w:sz="4" w:space="0" w:color="auto"/>
              <w:bottom w:val="single" w:sz="4" w:space="0" w:color="auto"/>
              <w:right w:val="single" w:sz="4" w:space="0" w:color="auto"/>
            </w:tcBorders>
            <w:vAlign w:val="center"/>
          </w:tcPr>
          <w:p w:rsidR="002D3042" w:rsidRPr="00474591" w:rsidRDefault="002D3042" w:rsidP="00474591">
            <w:pPr>
              <w:spacing w:before="120" w:after="120" w:line="240" w:lineRule="exact"/>
              <w:jc w:val="center"/>
              <w:rPr>
                <w:b/>
                <w:color w:val="000000"/>
                <w:sz w:val="24"/>
                <w:szCs w:val="24"/>
              </w:rPr>
            </w:pPr>
            <w:r w:rsidRPr="00474591">
              <w:rPr>
                <w:b/>
                <w:color w:val="000000"/>
                <w:sz w:val="24"/>
                <w:szCs w:val="24"/>
              </w:rPr>
              <w:t>бю</w:t>
            </w:r>
            <w:r w:rsidRPr="00474591">
              <w:rPr>
                <w:b/>
                <w:color w:val="000000"/>
                <w:sz w:val="24"/>
                <w:szCs w:val="24"/>
              </w:rPr>
              <w:t>д</w:t>
            </w:r>
            <w:r w:rsidRPr="00474591">
              <w:rPr>
                <w:b/>
                <w:color w:val="000000"/>
                <w:sz w:val="24"/>
                <w:szCs w:val="24"/>
              </w:rPr>
              <w:t>жет Ва</w:t>
            </w:r>
            <w:r w:rsidRPr="00474591">
              <w:rPr>
                <w:b/>
                <w:color w:val="000000"/>
                <w:sz w:val="24"/>
                <w:szCs w:val="24"/>
              </w:rPr>
              <w:t>л</w:t>
            </w:r>
            <w:r w:rsidRPr="00474591">
              <w:rPr>
                <w:b/>
                <w:color w:val="000000"/>
                <w:sz w:val="24"/>
                <w:szCs w:val="24"/>
              </w:rPr>
              <w:t>да</w:t>
            </w:r>
            <w:r w:rsidRPr="00474591">
              <w:rPr>
                <w:b/>
                <w:color w:val="000000"/>
                <w:sz w:val="24"/>
                <w:szCs w:val="24"/>
              </w:rPr>
              <w:t>й</w:t>
            </w:r>
            <w:r w:rsidRPr="00474591">
              <w:rPr>
                <w:b/>
                <w:color w:val="000000"/>
                <w:sz w:val="24"/>
                <w:szCs w:val="24"/>
              </w:rPr>
              <w:t>ского мун</w:t>
            </w:r>
            <w:r w:rsidRPr="00474591">
              <w:rPr>
                <w:b/>
                <w:color w:val="000000"/>
                <w:sz w:val="24"/>
                <w:szCs w:val="24"/>
              </w:rPr>
              <w:t>и</w:t>
            </w:r>
            <w:r w:rsidRPr="00474591">
              <w:rPr>
                <w:b/>
                <w:color w:val="000000"/>
                <w:sz w:val="24"/>
                <w:szCs w:val="24"/>
              </w:rPr>
              <w:t>ц</w:t>
            </w:r>
            <w:r w:rsidRPr="00474591">
              <w:rPr>
                <w:b/>
                <w:color w:val="000000"/>
                <w:sz w:val="24"/>
                <w:szCs w:val="24"/>
              </w:rPr>
              <w:t>и</w:t>
            </w:r>
            <w:r w:rsidRPr="00474591">
              <w:rPr>
                <w:b/>
                <w:color w:val="000000"/>
                <w:sz w:val="24"/>
                <w:szCs w:val="24"/>
              </w:rPr>
              <w:t>пал</w:t>
            </w:r>
            <w:r w:rsidRPr="00474591">
              <w:rPr>
                <w:b/>
                <w:color w:val="000000"/>
                <w:sz w:val="24"/>
                <w:szCs w:val="24"/>
              </w:rPr>
              <w:t>ь</w:t>
            </w:r>
            <w:r w:rsidRPr="00474591">
              <w:rPr>
                <w:b/>
                <w:color w:val="000000"/>
                <w:sz w:val="24"/>
                <w:szCs w:val="24"/>
              </w:rPr>
              <w:t>ного района</w:t>
            </w:r>
          </w:p>
        </w:tc>
        <w:tc>
          <w:tcPr>
            <w:tcW w:w="1817" w:type="dxa"/>
            <w:tcBorders>
              <w:top w:val="single" w:sz="4" w:space="0" w:color="auto"/>
              <w:left w:val="single" w:sz="4" w:space="0" w:color="auto"/>
              <w:bottom w:val="single" w:sz="4" w:space="0" w:color="auto"/>
              <w:right w:val="single" w:sz="4" w:space="0" w:color="auto"/>
            </w:tcBorders>
            <w:vAlign w:val="center"/>
          </w:tcPr>
          <w:p w:rsidR="002D3042" w:rsidRPr="00474591" w:rsidRDefault="002D3042" w:rsidP="00474591">
            <w:pPr>
              <w:overflowPunct w:val="0"/>
              <w:autoSpaceDE w:val="0"/>
              <w:autoSpaceDN w:val="0"/>
              <w:adjustRightInd w:val="0"/>
              <w:spacing w:before="120" w:after="120" w:line="240" w:lineRule="exact"/>
              <w:jc w:val="center"/>
              <w:rPr>
                <w:b/>
                <w:color w:val="000000"/>
                <w:sz w:val="24"/>
                <w:szCs w:val="24"/>
              </w:rPr>
            </w:pPr>
            <w:r w:rsidRPr="00474591">
              <w:rPr>
                <w:b/>
                <w:color w:val="000000"/>
                <w:sz w:val="24"/>
                <w:szCs w:val="24"/>
              </w:rPr>
              <w:t>бюджет Ва</w:t>
            </w:r>
            <w:r w:rsidRPr="00474591">
              <w:rPr>
                <w:b/>
                <w:color w:val="000000"/>
                <w:sz w:val="24"/>
                <w:szCs w:val="24"/>
              </w:rPr>
              <w:t>л</w:t>
            </w:r>
            <w:r w:rsidRPr="00474591">
              <w:rPr>
                <w:b/>
                <w:color w:val="000000"/>
                <w:sz w:val="24"/>
                <w:szCs w:val="24"/>
              </w:rPr>
              <w:t>дайского г</w:t>
            </w:r>
            <w:r w:rsidRPr="00474591">
              <w:rPr>
                <w:b/>
                <w:color w:val="000000"/>
                <w:sz w:val="24"/>
                <w:szCs w:val="24"/>
              </w:rPr>
              <w:t>о</w:t>
            </w:r>
            <w:r w:rsidRPr="00474591">
              <w:rPr>
                <w:b/>
                <w:color w:val="000000"/>
                <w:sz w:val="24"/>
                <w:szCs w:val="24"/>
              </w:rPr>
              <w:t>родского п</w:t>
            </w:r>
            <w:r w:rsidRPr="00474591">
              <w:rPr>
                <w:b/>
                <w:color w:val="000000"/>
                <w:sz w:val="24"/>
                <w:szCs w:val="24"/>
              </w:rPr>
              <w:t>о</w:t>
            </w:r>
            <w:r w:rsidRPr="00474591">
              <w:rPr>
                <w:b/>
                <w:color w:val="000000"/>
                <w:sz w:val="24"/>
                <w:szCs w:val="24"/>
              </w:rPr>
              <w:t>селения</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474591" w:rsidRDefault="002D3042" w:rsidP="00474591">
            <w:pPr>
              <w:overflowPunct w:val="0"/>
              <w:autoSpaceDE w:val="0"/>
              <w:autoSpaceDN w:val="0"/>
              <w:adjustRightInd w:val="0"/>
              <w:spacing w:before="120" w:after="120" w:line="240" w:lineRule="exact"/>
              <w:jc w:val="center"/>
              <w:rPr>
                <w:b/>
                <w:color w:val="000000"/>
                <w:sz w:val="24"/>
                <w:szCs w:val="24"/>
              </w:rPr>
            </w:pPr>
            <w:r w:rsidRPr="00474591">
              <w:rPr>
                <w:b/>
                <w:color w:val="000000"/>
                <w:sz w:val="24"/>
                <w:szCs w:val="24"/>
              </w:rPr>
              <w:t>внебю</w:t>
            </w:r>
            <w:r w:rsidRPr="00474591">
              <w:rPr>
                <w:b/>
                <w:color w:val="000000"/>
                <w:sz w:val="24"/>
                <w:szCs w:val="24"/>
              </w:rPr>
              <w:t>д</w:t>
            </w:r>
            <w:r w:rsidRPr="00474591">
              <w:rPr>
                <w:b/>
                <w:color w:val="000000"/>
                <w:sz w:val="24"/>
                <w:szCs w:val="24"/>
              </w:rPr>
              <w:t>жетные средс</w:t>
            </w:r>
            <w:r w:rsidRPr="00474591">
              <w:rPr>
                <w:b/>
                <w:color w:val="000000"/>
                <w:sz w:val="24"/>
                <w:szCs w:val="24"/>
              </w:rPr>
              <w:t>т</w:t>
            </w:r>
            <w:r w:rsidRPr="00474591">
              <w:rPr>
                <w:b/>
                <w:color w:val="000000"/>
                <w:sz w:val="24"/>
                <w:szCs w:val="24"/>
              </w:rPr>
              <w:t>ва</w:t>
            </w:r>
          </w:p>
        </w:tc>
        <w:tc>
          <w:tcPr>
            <w:tcW w:w="1632" w:type="dxa"/>
            <w:tcBorders>
              <w:top w:val="single" w:sz="4" w:space="0" w:color="auto"/>
              <w:left w:val="single" w:sz="4" w:space="0" w:color="auto"/>
              <w:bottom w:val="single" w:sz="4" w:space="0" w:color="auto"/>
              <w:right w:val="single" w:sz="4" w:space="0" w:color="auto"/>
            </w:tcBorders>
            <w:vAlign w:val="center"/>
          </w:tcPr>
          <w:p w:rsidR="002D3042" w:rsidRPr="00474591" w:rsidRDefault="002D3042" w:rsidP="00474591">
            <w:pPr>
              <w:overflowPunct w:val="0"/>
              <w:autoSpaceDE w:val="0"/>
              <w:autoSpaceDN w:val="0"/>
              <w:adjustRightInd w:val="0"/>
              <w:spacing w:before="120" w:after="120" w:line="240" w:lineRule="exact"/>
              <w:jc w:val="center"/>
              <w:rPr>
                <w:b/>
                <w:color w:val="000000"/>
                <w:sz w:val="24"/>
                <w:szCs w:val="24"/>
              </w:rPr>
            </w:pPr>
            <w:r w:rsidRPr="00474591">
              <w:rPr>
                <w:b/>
                <w:color w:val="000000"/>
                <w:sz w:val="24"/>
                <w:szCs w:val="24"/>
              </w:rPr>
              <w:t>всего</w:t>
            </w:r>
          </w:p>
        </w:tc>
      </w:tr>
      <w:tr w:rsidR="002D3042" w:rsidRPr="005F4C01" w:rsidTr="00474591">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line="240" w:lineRule="exact"/>
              <w:jc w:val="center"/>
              <w:rPr>
                <w:color w:val="000000"/>
                <w:sz w:val="24"/>
                <w:szCs w:val="24"/>
              </w:rPr>
            </w:pPr>
            <w:r w:rsidRPr="005F4C01">
              <w:rPr>
                <w:color w:val="000000"/>
                <w:sz w:val="24"/>
                <w:szCs w:val="24"/>
              </w:rPr>
              <w:t>1</w:t>
            </w:r>
          </w:p>
        </w:tc>
        <w:tc>
          <w:tcPr>
            <w:tcW w:w="134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line="240" w:lineRule="exact"/>
              <w:jc w:val="center"/>
              <w:rPr>
                <w:color w:val="000000"/>
                <w:sz w:val="24"/>
                <w:szCs w:val="24"/>
              </w:rPr>
            </w:pPr>
            <w:r w:rsidRPr="005F4C01">
              <w:rPr>
                <w:color w:val="000000"/>
                <w:sz w:val="24"/>
                <w:szCs w:val="24"/>
              </w:rPr>
              <w:t>2</w:t>
            </w:r>
          </w:p>
        </w:tc>
        <w:tc>
          <w:tcPr>
            <w:tcW w:w="1013"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line="240" w:lineRule="exact"/>
              <w:jc w:val="center"/>
              <w:rPr>
                <w:color w:val="000000"/>
                <w:sz w:val="24"/>
                <w:szCs w:val="24"/>
              </w:rPr>
            </w:pPr>
            <w:r w:rsidRPr="005F4C01">
              <w:rPr>
                <w:color w:val="000000"/>
                <w:sz w:val="24"/>
                <w:szCs w:val="24"/>
              </w:rPr>
              <w:t>3</w:t>
            </w:r>
          </w:p>
        </w:tc>
        <w:tc>
          <w:tcPr>
            <w:tcW w:w="101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line="240" w:lineRule="exact"/>
              <w:jc w:val="center"/>
              <w:rPr>
                <w:color w:val="000000"/>
                <w:sz w:val="24"/>
                <w:szCs w:val="24"/>
              </w:rPr>
            </w:pPr>
            <w:r w:rsidRPr="005F4C01">
              <w:rPr>
                <w:color w:val="000000"/>
                <w:sz w:val="24"/>
                <w:szCs w:val="24"/>
              </w:rPr>
              <w:t>4</w:t>
            </w:r>
          </w:p>
        </w:tc>
        <w:tc>
          <w:tcPr>
            <w:tcW w:w="181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line="240" w:lineRule="exact"/>
              <w:jc w:val="center"/>
              <w:rPr>
                <w:color w:val="000000"/>
                <w:sz w:val="24"/>
                <w:szCs w:val="24"/>
              </w:rPr>
            </w:pPr>
            <w:r w:rsidRPr="005F4C01">
              <w:rPr>
                <w:color w:val="00000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line="240" w:lineRule="exact"/>
              <w:jc w:val="center"/>
              <w:rPr>
                <w:color w:val="000000"/>
                <w:sz w:val="24"/>
                <w:szCs w:val="24"/>
              </w:rPr>
            </w:pPr>
            <w:r w:rsidRPr="005F4C01">
              <w:rPr>
                <w:color w:val="000000"/>
                <w:sz w:val="24"/>
                <w:szCs w:val="24"/>
              </w:rPr>
              <w:t>6</w:t>
            </w:r>
          </w:p>
        </w:tc>
        <w:tc>
          <w:tcPr>
            <w:tcW w:w="1632"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line="240" w:lineRule="exact"/>
              <w:jc w:val="center"/>
              <w:rPr>
                <w:color w:val="000000"/>
                <w:sz w:val="24"/>
                <w:szCs w:val="24"/>
              </w:rPr>
            </w:pPr>
            <w:r w:rsidRPr="005F4C01">
              <w:rPr>
                <w:color w:val="000000"/>
                <w:sz w:val="24"/>
                <w:szCs w:val="24"/>
              </w:rPr>
              <w:t>7</w:t>
            </w:r>
          </w:p>
        </w:tc>
      </w:tr>
      <w:tr w:rsidR="002D3042" w:rsidRPr="005F4C01" w:rsidTr="00474591">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lastRenderedPageBreak/>
              <w:t>2017</w:t>
            </w:r>
          </w:p>
        </w:tc>
        <w:tc>
          <w:tcPr>
            <w:tcW w:w="134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0,00</w:t>
            </w:r>
          </w:p>
        </w:tc>
        <w:tc>
          <w:tcPr>
            <w:tcW w:w="1013"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01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2553,8282</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632"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2553,8282</w:t>
            </w:r>
          </w:p>
        </w:tc>
      </w:tr>
      <w:tr w:rsidR="002D3042" w:rsidRPr="005F4C01" w:rsidTr="00474591">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2018</w:t>
            </w:r>
          </w:p>
        </w:tc>
        <w:tc>
          <w:tcPr>
            <w:tcW w:w="134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0,00</w:t>
            </w:r>
          </w:p>
        </w:tc>
        <w:tc>
          <w:tcPr>
            <w:tcW w:w="1013"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01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2 643,96259</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632"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2 643,96259</w:t>
            </w:r>
          </w:p>
        </w:tc>
      </w:tr>
      <w:tr w:rsidR="002D3042" w:rsidRPr="005F4C01" w:rsidTr="00474591">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2019</w:t>
            </w:r>
          </w:p>
        </w:tc>
        <w:tc>
          <w:tcPr>
            <w:tcW w:w="134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0,00</w:t>
            </w:r>
          </w:p>
        </w:tc>
        <w:tc>
          <w:tcPr>
            <w:tcW w:w="1013"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01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2 660,0</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632"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2 660,0</w:t>
            </w:r>
          </w:p>
        </w:tc>
      </w:tr>
      <w:tr w:rsidR="002D3042" w:rsidRPr="005F4C01" w:rsidTr="00474591">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2020</w:t>
            </w:r>
          </w:p>
        </w:tc>
        <w:tc>
          <w:tcPr>
            <w:tcW w:w="134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0,00</w:t>
            </w:r>
          </w:p>
        </w:tc>
        <w:tc>
          <w:tcPr>
            <w:tcW w:w="1013"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2 460,00</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2 460,00</w:t>
            </w:r>
          </w:p>
        </w:tc>
      </w:tr>
      <w:tr w:rsidR="002D3042" w:rsidRPr="005F4C01" w:rsidTr="00474591">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2021</w:t>
            </w:r>
          </w:p>
        </w:tc>
        <w:tc>
          <w:tcPr>
            <w:tcW w:w="134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0,00</w:t>
            </w:r>
          </w:p>
        </w:tc>
        <w:tc>
          <w:tcPr>
            <w:tcW w:w="1013"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p>
        </w:tc>
        <w:tc>
          <w:tcPr>
            <w:tcW w:w="181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2 460,00</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p>
        </w:tc>
        <w:tc>
          <w:tcPr>
            <w:tcW w:w="1632"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2 460,00</w:t>
            </w:r>
          </w:p>
        </w:tc>
      </w:tr>
      <w:tr w:rsidR="002D3042" w:rsidRPr="00D65046" w:rsidTr="00474591">
        <w:trPr>
          <w:trHeight w:val="302"/>
        </w:trPr>
        <w:tc>
          <w:tcPr>
            <w:tcW w:w="118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ВСЕГО</w:t>
            </w:r>
          </w:p>
        </w:tc>
        <w:tc>
          <w:tcPr>
            <w:tcW w:w="134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spacing w:before="120" w:after="120" w:line="240" w:lineRule="exact"/>
              <w:jc w:val="center"/>
              <w:rPr>
                <w:color w:val="000000"/>
                <w:sz w:val="24"/>
                <w:szCs w:val="24"/>
              </w:rPr>
            </w:pPr>
            <w:r w:rsidRPr="005F4C01">
              <w:rPr>
                <w:color w:val="000000"/>
                <w:sz w:val="24"/>
                <w:szCs w:val="24"/>
              </w:rPr>
              <w:t>0,00</w:t>
            </w:r>
          </w:p>
        </w:tc>
        <w:tc>
          <w:tcPr>
            <w:tcW w:w="1013"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b/>
                <w:color w:val="000000"/>
                <w:sz w:val="24"/>
                <w:szCs w:val="24"/>
              </w:rPr>
            </w:pPr>
            <w:r w:rsidRPr="005F4C01">
              <w:rPr>
                <w:b/>
                <w:color w:val="000000"/>
                <w:sz w:val="24"/>
                <w:szCs w:val="24"/>
              </w:rPr>
              <w:t>-</w:t>
            </w:r>
          </w:p>
        </w:tc>
        <w:tc>
          <w:tcPr>
            <w:tcW w:w="101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b/>
                <w:color w:val="000000"/>
                <w:sz w:val="24"/>
                <w:szCs w:val="24"/>
              </w:rPr>
            </w:pPr>
            <w:r w:rsidRPr="005F4C01">
              <w:rPr>
                <w:b/>
                <w:color w:val="000000"/>
                <w:sz w:val="24"/>
                <w:szCs w:val="24"/>
              </w:rPr>
              <w:t>-</w:t>
            </w:r>
          </w:p>
        </w:tc>
        <w:tc>
          <w:tcPr>
            <w:tcW w:w="1817"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12 777,79079</w:t>
            </w:r>
          </w:p>
        </w:tc>
        <w:tc>
          <w:tcPr>
            <w:tcW w:w="1276" w:type="dxa"/>
            <w:tcBorders>
              <w:top w:val="single" w:sz="4" w:space="0" w:color="auto"/>
              <w:left w:val="single" w:sz="4" w:space="0" w:color="auto"/>
              <w:bottom w:val="single" w:sz="4" w:space="0" w:color="auto"/>
              <w:right w:val="single" w:sz="4" w:space="0" w:color="auto"/>
            </w:tcBorders>
            <w:vAlign w:val="center"/>
          </w:tcPr>
          <w:p w:rsidR="002D3042" w:rsidRPr="005F4C01"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w:t>
            </w:r>
          </w:p>
        </w:tc>
        <w:tc>
          <w:tcPr>
            <w:tcW w:w="1632" w:type="dxa"/>
            <w:tcBorders>
              <w:top w:val="single" w:sz="4" w:space="0" w:color="auto"/>
              <w:left w:val="single" w:sz="4" w:space="0" w:color="auto"/>
              <w:bottom w:val="single" w:sz="4" w:space="0" w:color="auto"/>
              <w:right w:val="single" w:sz="4" w:space="0" w:color="auto"/>
            </w:tcBorders>
            <w:vAlign w:val="center"/>
          </w:tcPr>
          <w:p w:rsidR="002D3042" w:rsidRPr="00545C0E" w:rsidRDefault="002D3042" w:rsidP="00474591">
            <w:pPr>
              <w:overflowPunct w:val="0"/>
              <w:autoSpaceDE w:val="0"/>
              <w:autoSpaceDN w:val="0"/>
              <w:adjustRightInd w:val="0"/>
              <w:spacing w:before="120" w:after="120" w:line="240" w:lineRule="exact"/>
              <w:jc w:val="center"/>
              <w:rPr>
                <w:color w:val="000000"/>
                <w:sz w:val="24"/>
                <w:szCs w:val="24"/>
              </w:rPr>
            </w:pPr>
            <w:r w:rsidRPr="005F4C01">
              <w:rPr>
                <w:color w:val="000000"/>
                <w:sz w:val="24"/>
                <w:szCs w:val="24"/>
              </w:rPr>
              <w:t>12 777,79079</w:t>
            </w:r>
          </w:p>
        </w:tc>
      </w:tr>
    </w:tbl>
    <w:p w:rsidR="002D3042" w:rsidRPr="00474591" w:rsidRDefault="002D3042" w:rsidP="00474591">
      <w:pPr>
        <w:ind w:firstLine="709"/>
        <w:jc w:val="right"/>
        <w:rPr>
          <w:sz w:val="28"/>
          <w:szCs w:val="28"/>
        </w:rPr>
      </w:pPr>
      <w:r w:rsidRPr="00474591">
        <w:rPr>
          <w:sz w:val="28"/>
          <w:szCs w:val="28"/>
        </w:rPr>
        <w:t>»;</w:t>
      </w:r>
    </w:p>
    <w:p w:rsidR="002D3042" w:rsidRPr="00474591" w:rsidRDefault="002D3042" w:rsidP="00474591">
      <w:pPr>
        <w:ind w:firstLine="709"/>
        <w:jc w:val="both"/>
        <w:rPr>
          <w:color w:val="000000"/>
          <w:sz w:val="28"/>
          <w:szCs w:val="28"/>
        </w:rPr>
      </w:pPr>
      <w:r w:rsidRPr="00474591">
        <w:rPr>
          <w:color w:val="000000"/>
          <w:sz w:val="28"/>
          <w:szCs w:val="28"/>
        </w:rPr>
        <w:t>1.10. Изложить мероприятия подпрограммы «Обеспечение безопасн</w:t>
      </w:r>
      <w:r w:rsidRPr="00474591">
        <w:rPr>
          <w:color w:val="000000"/>
          <w:sz w:val="28"/>
          <w:szCs w:val="28"/>
        </w:rPr>
        <w:t>о</w:t>
      </w:r>
      <w:r w:rsidRPr="00474591">
        <w:rPr>
          <w:color w:val="000000"/>
          <w:sz w:val="28"/>
          <w:szCs w:val="28"/>
        </w:rPr>
        <w:t>сти дорожн</w:t>
      </w:r>
      <w:r w:rsidRPr="00474591">
        <w:rPr>
          <w:color w:val="000000"/>
          <w:sz w:val="28"/>
          <w:szCs w:val="28"/>
        </w:rPr>
        <w:t>о</w:t>
      </w:r>
      <w:r w:rsidRPr="00474591">
        <w:rPr>
          <w:color w:val="000000"/>
          <w:sz w:val="28"/>
          <w:szCs w:val="28"/>
        </w:rPr>
        <w:t>го движения на тер</w:t>
      </w:r>
      <w:r w:rsidR="00474591">
        <w:rPr>
          <w:color w:val="000000"/>
          <w:sz w:val="28"/>
          <w:szCs w:val="28"/>
        </w:rPr>
        <w:t xml:space="preserve">ритории Валдайского городского </w:t>
      </w:r>
      <w:r w:rsidRPr="00474591">
        <w:rPr>
          <w:color w:val="000000"/>
          <w:sz w:val="28"/>
          <w:szCs w:val="28"/>
        </w:rPr>
        <w:t>пос</w:t>
      </w:r>
      <w:r w:rsidR="00474591">
        <w:rPr>
          <w:color w:val="000000"/>
          <w:sz w:val="28"/>
          <w:szCs w:val="28"/>
        </w:rPr>
        <w:t xml:space="preserve">еления за счет средств бюджета </w:t>
      </w:r>
      <w:r w:rsidRPr="00474591">
        <w:rPr>
          <w:color w:val="000000"/>
          <w:sz w:val="28"/>
          <w:szCs w:val="28"/>
        </w:rPr>
        <w:t>Валдайского городского поселения» в прилагаемой редакции (прилож</w:t>
      </w:r>
      <w:r w:rsidRPr="00474591">
        <w:rPr>
          <w:color w:val="000000"/>
          <w:sz w:val="28"/>
          <w:szCs w:val="28"/>
        </w:rPr>
        <w:t>е</w:t>
      </w:r>
      <w:r w:rsidRPr="00474591">
        <w:rPr>
          <w:color w:val="000000"/>
          <w:sz w:val="28"/>
          <w:szCs w:val="28"/>
        </w:rPr>
        <w:t>ние 3).</w:t>
      </w:r>
    </w:p>
    <w:p w:rsidR="002D3042" w:rsidRPr="00474591" w:rsidRDefault="002D3042" w:rsidP="00474591">
      <w:pPr>
        <w:ind w:firstLine="700"/>
        <w:jc w:val="both"/>
        <w:rPr>
          <w:color w:val="000000"/>
          <w:sz w:val="28"/>
          <w:szCs w:val="28"/>
        </w:rPr>
      </w:pPr>
      <w:r w:rsidRPr="00474591">
        <w:rPr>
          <w:color w:val="000000"/>
          <w:sz w:val="28"/>
          <w:szCs w:val="28"/>
        </w:rPr>
        <w:t>2.</w:t>
      </w:r>
      <w:r w:rsidR="00474591">
        <w:rPr>
          <w:color w:val="000000"/>
          <w:sz w:val="28"/>
          <w:szCs w:val="28"/>
        </w:rPr>
        <w:t xml:space="preserve"> Опубликовать </w:t>
      </w:r>
      <w:r w:rsidR="00474591" w:rsidRPr="00474591">
        <w:rPr>
          <w:color w:val="000000"/>
          <w:sz w:val="28"/>
          <w:szCs w:val="28"/>
        </w:rPr>
        <w:t>постановление</w:t>
      </w:r>
      <w:r w:rsidR="00474591">
        <w:rPr>
          <w:color w:val="000000"/>
          <w:sz w:val="28"/>
          <w:szCs w:val="28"/>
        </w:rPr>
        <w:t xml:space="preserve"> в бюллетене «Валдайский Вестник» и р</w:t>
      </w:r>
      <w:r w:rsidRPr="00474591">
        <w:rPr>
          <w:color w:val="000000"/>
          <w:sz w:val="28"/>
          <w:szCs w:val="28"/>
        </w:rPr>
        <w:t>азместить на официальном сайте Администрации Валдайского муниц</w:t>
      </w:r>
      <w:r w:rsidRPr="00474591">
        <w:rPr>
          <w:color w:val="000000"/>
          <w:sz w:val="28"/>
          <w:szCs w:val="28"/>
        </w:rPr>
        <w:t>и</w:t>
      </w:r>
      <w:r w:rsidRPr="00474591">
        <w:rPr>
          <w:color w:val="000000"/>
          <w:sz w:val="28"/>
          <w:szCs w:val="28"/>
        </w:rPr>
        <w:t>пального района в сети «И</w:t>
      </w:r>
      <w:r w:rsidRPr="00474591">
        <w:rPr>
          <w:color w:val="000000"/>
          <w:sz w:val="28"/>
          <w:szCs w:val="28"/>
        </w:rPr>
        <w:t>н</w:t>
      </w:r>
      <w:r w:rsidRPr="00474591">
        <w:rPr>
          <w:color w:val="000000"/>
          <w:sz w:val="28"/>
          <w:szCs w:val="28"/>
        </w:rPr>
        <w:t>тернет».</w:t>
      </w:r>
    </w:p>
    <w:p w:rsidR="00DA3199" w:rsidRPr="00ED6318" w:rsidRDefault="00DA3199" w:rsidP="00D938BB">
      <w:pPr>
        <w:tabs>
          <w:tab w:val="left" w:pos="3560"/>
        </w:tabs>
        <w:jc w:val="center"/>
        <w:rPr>
          <w:bCs/>
          <w:sz w:val="28"/>
          <w:szCs w:val="28"/>
        </w:rPr>
      </w:pPr>
    </w:p>
    <w:p w:rsidR="00D82B32" w:rsidRPr="00E01984" w:rsidRDefault="00D82B32" w:rsidP="00D938BB">
      <w:pPr>
        <w:tabs>
          <w:tab w:val="left" w:pos="3560"/>
        </w:tabs>
        <w:jc w:val="center"/>
        <w:rPr>
          <w:color w:val="000000"/>
          <w:sz w:val="28"/>
          <w:szCs w:val="28"/>
        </w:rPr>
      </w:pPr>
    </w:p>
    <w:p w:rsidR="00474591" w:rsidRDefault="00B014EA" w:rsidP="00470580">
      <w:pPr>
        <w:spacing w:line="240" w:lineRule="exact"/>
        <w:jc w:val="both"/>
        <w:rPr>
          <w:b/>
          <w:sz w:val="28"/>
          <w:szCs w:val="28"/>
        </w:rPr>
      </w:pPr>
      <w:r>
        <w:rPr>
          <w:b/>
          <w:sz w:val="28"/>
          <w:szCs w:val="28"/>
        </w:rPr>
        <w:t>Г</w:t>
      </w:r>
      <w:r w:rsidR="00E419F9">
        <w:rPr>
          <w:b/>
          <w:sz w:val="28"/>
          <w:szCs w:val="28"/>
        </w:rPr>
        <w:t>лава муниципального района</w:t>
      </w:r>
      <w:r w:rsidR="00E419F9">
        <w:rPr>
          <w:b/>
          <w:sz w:val="28"/>
          <w:szCs w:val="28"/>
        </w:rPr>
        <w:tab/>
      </w:r>
      <w:r w:rsidR="00E419F9">
        <w:rPr>
          <w:b/>
          <w:sz w:val="28"/>
          <w:szCs w:val="28"/>
        </w:rPr>
        <w:tab/>
      </w:r>
      <w:r>
        <w:rPr>
          <w:b/>
          <w:sz w:val="28"/>
          <w:szCs w:val="28"/>
        </w:rPr>
        <w:t>Ю.В.Стадэ</w:t>
      </w:r>
    </w:p>
    <w:p w:rsidR="00474591" w:rsidRPr="00474591" w:rsidRDefault="00474591" w:rsidP="00474591">
      <w:pPr>
        <w:rPr>
          <w:sz w:val="28"/>
          <w:szCs w:val="28"/>
        </w:rPr>
      </w:pPr>
    </w:p>
    <w:p w:rsidR="00474591" w:rsidRPr="00474591" w:rsidRDefault="00474591" w:rsidP="00474591">
      <w:pPr>
        <w:rPr>
          <w:sz w:val="28"/>
          <w:szCs w:val="28"/>
        </w:rPr>
      </w:pPr>
    </w:p>
    <w:p w:rsidR="00474591" w:rsidRPr="00474591" w:rsidRDefault="00474591" w:rsidP="00474591">
      <w:pPr>
        <w:rPr>
          <w:sz w:val="28"/>
          <w:szCs w:val="28"/>
        </w:rPr>
      </w:pPr>
    </w:p>
    <w:p w:rsidR="00474591" w:rsidRPr="00474591" w:rsidRDefault="00474591" w:rsidP="00474591">
      <w:pPr>
        <w:rPr>
          <w:sz w:val="28"/>
          <w:szCs w:val="28"/>
        </w:rPr>
      </w:pPr>
    </w:p>
    <w:p w:rsidR="00474591" w:rsidRPr="00474591" w:rsidRDefault="00474591" w:rsidP="00474591">
      <w:pPr>
        <w:rPr>
          <w:sz w:val="28"/>
          <w:szCs w:val="28"/>
        </w:rPr>
      </w:pPr>
    </w:p>
    <w:p w:rsidR="00474591" w:rsidRPr="00474591" w:rsidRDefault="00474591" w:rsidP="00474591">
      <w:pPr>
        <w:rPr>
          <w:sz w:val="28"/>
          <w:szCs w:val="28"/>
        </w:rPr>
      </w:pPr>
    </w:p>
    <w:p w:rsidR="00474591" w:rsidRPr="00474591" w:rsidRDefault="00474591" w:rsidP="00474591">
      <w:pPr>
        <w:rPr>
          <w:sz w:val="28"/>
          <w:szCs w:val="28"/>
        </w:rPr>
      </w:pPr>
    </w:p>
    <w:p w:rsidR="00474591" w:rsidRPr="00474591" w:rsidRDefault="00474591" w:rsidP="00474591">
      <w:pPr>
        <w:rPr>
          <w:sz w:val="28"/>
          <w:szCs w:val="28"/>
        </w:rPr>
      </w:pPr>
    </w:p>
    <w:p w:rsidR="00474591" w:rsidRPr="00474591" w:rsidRDefault="00474591" w:rsidP="00474591">
      <w:pPr>
        <w:rPr>
          <w:sz w:val="28"/>
          <w:szCs w:val="28"/>
        </w:rPr>
      </w:pPr>
    </w:p>
    <w:p w:rsidR="00474591" w:rsidRPr="00474591" w:rsidRDefault="00474591" w:rsidP="00474591">
      <w:pPr>
        <w:rPr>
          <w:sz w:val="28"/>
          <w:szCs w:val="28"/>
        </w:rPr>
      </w:pPr>
    </w:p>
    <w:p w:rsidR="00474591" w:rsidRPr="00474591" w:rsidRDefault="00474591" w:rsidP="00474591">
      <w:pPr>
        <w:rPr>
          <w:sz w:val="28"/>
          <w:szCs w:val="28"/>
        </w:rPr>
      </w:pPr>
    </w:p>
    <w:p w:rsidR="00474591" w:rsidRPr="00474591" w:rsidRDefault="00474591" w:rsidP="00474591">
      <w:pPr>
        <w:rPr>
          <w:sz w:val="28"/>
          <w:szCs w:val="28"/>
        </w:rPr>
      </w:pPr>
    </w:p>
    <w:p w:rsidR="00474591" w:rsidRPr="00474591" w:rsidRDefault="00474591" w:rsidP="00474591">
      <w:pPr>
        <w:rPr>
          <w:sz w:val="28"/>
          <w:szCs w:val="28"/>
        </w:rPr>
      </w:pPr>
    </w:p>
    <w:p w:rsidR="00474591" w:rsidRPr="00474591" w:rsidRDefault="00474591" w:rsidP="00474591">
      <w:pPr>
        <w:rPr>
          <w:sz w:val="28"/>
          <w:szCs w:val="28"/>
        </w:rPr>
      </w:pPr>
    </w:p>
    <w:p w:rsidR="00474591" w:rsidRDefault="00474591" w:rsidP="00474591">
      <w:pPr>
        <w:rPr>
          <w:sz w:val="28"/>
          <w:szCs w:val="28"/>
        </w:rPr>
      </w:pPr>
    </w:p>
    <w:p w:rsidR="00055D2C" w:rsidRDefault="00055D2C" w:rsidP="00474591">
      <w:pPr>
        <w:rPr>
          <w:sz w:val="28"/>
          <w:szCs w:val="28"/>
        </w:rPr>
      </w:pPr>
    </w:p>
    <w:p w:rsidR="00474591" w:rsidRDefault="00474591" w:rsidP="00474591">
      <w:pPr>
        <w:rPr>
          <w:sz w:val="28"/>
          <w:szCs w:val="28"/>
        </w:rPr>
      </w:pPr>
    </w:p>
    <w:p w:rsidR="00474591" w:rsidRDefault="00474591" w:rsidP="00474591">
      <w:pPr>
        <w:rPr>
          <w:sz w:val="28"/>
          <w:szCs w:val="28"/>
        </w:rPr>
      </w:pPr>
    </w:p>
    <w:p w:rsidR="00474591" w:rsidRDefault="00474591" w:rsidP="00474591">
      <w:pPr>
        <w:rPr>
          <w:sz w:val="28"/>
          <w:szCs w:val="28"/>
        </w:rPr>
      </w:pPr>
    </w:p>
    <w:p w:rsidR="00474591" w:rsidRDefault="00474591" w:rsidP="00474591">
      <w:pPr>
        <w:rPr>
          <w:sz w:val="28"/>
          <w:szCs w:val="28"/>
        </w:rPr>
      </w:pPr>
    </w:p>
    <w:p w:rsidR="00474591" w:rsidRDefault="00474591" w:rsidP="00474591">
      <w:pPr>
        <w:rPr>
          <w:sz w:val="28"/>
          <w:szCs w:val="28"/>
        </w:rPr>
      </w:pPr>
    </w:p>
    <w:p w:rsidR="00474591" w:rsidRDefault="00474591" w:rsidP="00474591">
      <w:pPr>
        <w:rPr>
          <w:sz w:val="28"/>
          <w:szCs w:val="28"/>
        </w:rPr>
      </w:pPr>
    </w:p>
    <w:p w:rsidR="00474591" w:rsidRDefault="00474591" w:rsidP="00474591">
      <w:pPr>
        <w:rPr>
          <w:sz w:val="28"/>
          <w:szCs w:val="28"/>
        </w:rPr>
      </w:pPr>
    </w:p>
    <w:p w:rsidR="00474591" w:rsidRDefault="00474591" w:rsidP="00474591">
      <w:pPr>
        <w:rPr>
          <w:sz w:val="28"/>
          <w:szCs w:val="28"/>
        </w:rPr>
      </w:pPr>
    </w:p>
    <w:p w:rsidR="00474591" w:rsidRDefault="00474591" w:rsidP="00474591">
      <w:pPr>
        <w:rPr>
          <w:sz w:val="28"/>
          <w:szCs w:val="28"/>
        </w:rPr>
      </w:pPr>
    </w:p>
    <w:p w:rsidR="00474591" w:rsidRDefault="00474591" w:rsidP="00474591">
      <w:pPr>
        <w:rPr>
          <w:sz w:val="28"/>
          <w:szCs w:val="28"/>
        </w:rPr>
        <w:sectPr w:rsidR="00474591" w:rsidSect="00483584">
          <w:headerReference w:type="even" r:id="rId9"/>
          <w:headerReference w:type="default" r:id="rId10"/>
          <w:pgSz w:w="11906" w:h="16838"/>
          <w:pgMar w:top="1134" w:right="567" w:bottom="1134" w:left="1985" w:header="720" w:footer="720" w:gutter="0"/>
          <w:cols w:space="720"/>
          <w:titlePg/>
          <w:docGrid w:linePitch="272"/>
        </w:sectPr>
      </w:pPr>
      <w:bookmarkStart w:id="0" w:name="_GoBack"/>
      <w:bookmarkEnd w:id="0"/>
    </w:p>
    <w:p w:rsidR="00474591" w:rsidRPr="00474591" w:rsidRDefault="00474591" w:rsidP="00474591">
      <w:pPr>
        <w:spacing w:line="240" w:lineRule="exact"/>
        <w:ind w:left="10915"/>
        <w:jc w:val="center"/>
        <w:rPr>
          <w:sz w:val="24"/>
          <w:szCs w:val="24"/>
        </w:rPr>
      </w:pPr>
      <w:r w:rsidRPr="00474591">
        <w:rPr>
          <w:sz w:val="24"/>
          <w:szCs w:val="24"/>
        </w:rPr>
        <w:lastRenderedPageBreak/>
        <w:t>Приложение 1</w:t>
      </w:r>
    </w:p>
    <w:p w:rsidR="00474591" w:rsidRPr="00474591" w:rsidRDefault="00474591" w:rsidP="00474591">
      <w:pPr>
        <w:spacing w:line="240" w:lineRule="exact"/>
        <w:ind w:left="10915"/>
        <w:jc w:val="center"/>
        <w:rPr>
          <w:sz w:val="24"/>
          <w:szCs w:val="24"/>
        </w:rPr>
      </w:pPr>
      <w:r w:rsidRPr="00474591">
        <w:rPr>
          <w:sz w:val="24"/>
          <w:szCs w:val="24"/>
        </w:rPr>
        <w:t>к постановлению Администрации</w:t>
      </w:r>
    </w:p>
    <w:p w:rsidR="00474591" w:rsidRPr="00474591" w:rsidRDefault="00474591" w:rsidP="00474591">
      <w:pPr>
        <w:spacing w:line="240" w:lineRule="exact"/>
        <w:ind w:left="10915"/>
        <w:jc w:val="center"/>
        <w:rPr>
          <w:sz w:val="24"/>
          <w:szCs w:val="24"/>
        </w:rPr>
      </w:pPr>
      <w:r w:rsidRPr="00474591">
        <w:rPr>
          <w:sz w:val="24"/>
          <w:szCs w:val="24"/>
        </w:rPr>
        <w:t>муниципального района</w:t>
      </w:r>
    </w:p>
    <w:p w:rsidR="00474591" w:rsidRPr="00474591" w:rsidRDefault="00474591" w:rsidP="00474591">
      <w:pPr>
        <w:spacing w:line="240" w:lineRule="exact"/>
        <w:ind w:left="10915"/>
        <w:jc w:val="center"/>
        <w:rPr>
          <w:sz w:val="24"/>
          <w:szCs w:val="24"/>
        </w:rPr>
      </w:pPr>
      <w:r w:rsidRPr="00474591">
        <w:rPr>
          <w:sz w:val="24"/>
          <w:szCs w:val="24"/>
        </w:rPr>
        <w:t>от 31.01.2019 № 186</w:t>
      </w:r>
    </w:p>
    <w:p w:rsidR="00474591" w:rsidRPr="00027822" w:rsidRDefault="00474591" w:rsidP="00474591">
      <w:pPr>
        <w:tabs>
          <w:tab w:val="left" w:pos="12480"/>
        </w:tabs>
        <w:ind w:left="10632"/>
        <w:rPr>
          <w:sz w:val="28"/>
          <w:szCs w:val="28"/>
        </w:rPr>
      </w:pPr>
      <w:r w:rsidRPr="00027822">
        <w:rPr>
          <w:sz w:val="28"/>
          <w:szCs w:val="28"/>
        </w:rPr>
        <w:t xml:space="preserve"> </w:t>
      </w:r>
    </w:p>
    <w:p w:rsidR="00474591" w:rsidRPr="00545C0E" w:rsidRDefault="00474591" w:rsidP="00474591">
      <w:pPr>
        <w:spacing w:line="240" w:lineRule="exact"/>
        <w:jc w:val="center"/>
        <w:rPr>
          <w:b/>
          <w:color w:val="000000"/>
          <w:sz w:val="24"/>
          <w:szCs w:val="24"/>
        </w:rPr>
      </w:pPr>
      <w:r w:rsidRPr="00545C0E">
        <w:rPr>
          <w:b/>
          <w:color w:val="000000"/>
          <w:sz w:val="24"/>
          <w:szCs w:val="24"/>
        </w:rPr>
        <w:t>Мероприятия муниципальной программы</w:t>
      </w:r>
    </w:p>
    <w:p w:rsidR="00474591" w:rsidRPr="00545C0E" w:rsidRDefault="00474591" w:rsidP="00474591">
      <w:pPr>
        <w:spacing w:line="240" w:lineRule="exact"/>
        <w:rPr>
          <w:b/>
          <w:color w:val="000000"/>
          <w:sz w:val="28"/>
          <w:szCs w:val="28"/>
        </w:rPr>
      </w:pPr>
    </w:p>
    <w:tbl>
      <w:tblPr>
        <w:tblW w:w="1576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7"/>
        <w:gridCol w:w="3660"/>
        <w:gridCol w:w="1400"/>
        <w:gridCol w:w="1134"/>
        <w:gridCol w:w="1166"/>
        <w:gridCol w:w="1700"/>
        <w:gridCol w:w="1200"/>
        <w:gridCol w:w="1300"/>
        <w:gridCol w:w="1300"/>
        <w:gridCol w:w="1200"/>
        <w:gridCol w:w="1000"/>
      </w:tblGrid>
      <w:tr w:rsidR="00474591" w:rsidRPr="006A08A1" w:rsidTr="006A08A1">
        <w:trPr>
          <w:trHeight w:val="495"/>
        </w:trPr>
        <w:tc>
          <w:tcPr>
            <w:tcW w:w="707" w:type="dxa"/>
            <w:vMerge w:val="restart"/>
            <w:tcBorders>
              <w:top w:val="single" w:sz="4" w:space="0" w:color="auto"/>
              <w:left w:val="single" w:sz="4" w:space="0" w:color="auto"/>
              <w:right w:val="single" w:sz="4" w:space="0" w:color="auto"/>
            </w:tcBorders>
            <w:vAlign w:val="center"/>
          </w:tcPr>
          <w:p w:rsidR="00474591" w:rsidRPr="006A08A1" w:rsidRDefault="00474591" w:rsidP="006A08A1">
            <w:pPr>
              <w:spacing w:before="120" w:after="120" w:line="240" w:lineRule="exact"/>
              <w:jc w:val="center"/>
              <w:rPr>
                <w:b/>
                <w:color w:val="000000"/>
                <w:sz w:val="24"/>
                <w:szCs w:val="24"/>
              </w:rPr>
            </w:pPr>
            <w:r w:rsidRPr="006A08A1">
              <w:rPr>
                <w:b/>
                <w:color w:val="000000"/>
                <w:sz w:val="24"/>
                <w:szCs w:val="24"/>
              </w:rPr>
              <w:t>№</w:t>
            </w:r>
            <w:r w:rsidR="006A08A1" w:rsidRPr="006A08A1">
              <w:rPr>
                <w:b/>
                <w:color w:val="000000"/>
                <w:sz w:val="24"/>
                <w:szCs w:val="24"/>
              </w:rPr>
              <w:t xml:space="preserve"> </w:t>
            </w:r>
            <w:r w:rsidRPr="006A08A1">
              <w:rPr>
                <w:b/>
                <w:color w:val="000000"/>
                <w:sz w:val="24"/>
                <w:szCs w:val="24"/>
              </w:rPr>
              <w:t>п/п</w:t>
            </w:r>
          </w:p>
        </w:tc>
        <w:tc>
          <w:tcPr>
            <w:tcW w:w="3660" w:type="dxa"/>
            <w:vMerge w:val="restart"/>
            <w:tcBorders>
              <w:top w:val="single" w:sz="4" w:space="0" w:color="auto"/>
              <w:left w:val="single" w:sz="4" w:space="0" w:color="auto"/>
              <w:right w:val="single" w:sz="4" w:space="0" w:color="auto"/>
            </w:tcBorders>
            <w:vAlign w:val="center"/>
          </w:tcPr>
          <w:p w:rsidR="00474591" w:rsidRPr="006A08A1" w:rsidRDefault="00474591" w:rsidP="006A08A1">
            <w:pPr>
              <w:spacing w:before="120" w:after="120" w:line="240" w:lineRule="exact"/>
              <w:jc w:val="center"/>
              <w:rPr>
                <w:b/>
                <w:color w:val="000000"/>
                <w:sz w:val="24"/>
                <w:szCs w:val="24"/>
              </w:rPr>
            </w:pPr>
            <w:r w:rsidRPr="006A08A1">
              <w:rPr>
                <w:b/>
                <w:color w:val="000000"/>
                <w:sz w:val="24"/>
                <w:szCs w:val="24"/>
              </w:rPr>
              <w:t>Наименование мер</w:t>
            </w:r>
            <w:r w:rsidRPr="006A08A1">
              <w:rPr>
                <w:b/>
                <w:color w:val="000000"/>
                <w:sz w:val="24"/>
                <w:szCs w:val="24"/>
              </w:rPr>
              <w:t>о</w:t>
            </w:r>
            <w:r w:rsidRPr="006A08A1">
              <w:rPr>
                <w:b/>
                <w:color w:val="000000"/>
                <w:sz w:val="24"/>
                <w:szCs w:val="24"/>
              </w:rPr>
              <w:t>приятия</w:t>
            </w:r>
          </w:p>
        </w:tc>
        <w:tc>
          <w:tcPr>
            <w:tcW w:w="1400" w:type="dxa"/>
            <w:vMerge w:val="restart"/>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overflowPunct w:val="0"/>
              <w:autoSpaceDE w:val="0"/>
              <w:autoSpaceDN w:val="0"/>
              <w:adjustRightInd w:val="0"/>
              <w:spacing w:before="120" w:after="120" w:line="240" w:lineRule="exact"/>
              <w:jc w:val="center"/>
              <w:rPr>
                <w:b/>
                <w:color w:val="000000"/>
                <w:sz w:val="24"/>
                <w:szCs w:val="24"/>
              </w:rPr>
            </w:pPr>
            <w:r w:rsidRPr="006A08A1">
              <w:rPr>
                <w:b/>
                <w:color w:val="000000"/>
                <w:sz w:val="24"/>
                <w:szCs w:val="24"/>
              </w:rPr>
              <w:t>Исполн</w:t>
            </w:r>
            <w:r w:rsidRPr="006A08A1">
              <w:rPr>
                <w:b/>
                <w:color w:val="000000"/>
                <w:sz w:val="24"/>
                <w:szCs w:val="24"/>
              </w:rPr>
              <w:t>и</w:t>
            </w:r>
            <w:r w:rsidRPr="006A08A1">
              <w:rPr>
                <w:b/>
                <w:color w:val="000000"/>
                <w:sz w:val="24"/>
                <w:szCs w:val="24"/>
              </w:rPr>
              <w:t>тель м</w:t>
            </w:r>
            <w:r w:rsidRPr="006A08A1">
              <w:rPr>
                <w:b/>
                <w:color w:val="000000"/>
                <w:sz w:val="24"/>
                <w:szCs w:val="24"/>
              </w:rPr>
              <w:t>е</w:t>
            </w:r>
            <w:r w:rsidRPr="006A08A1">
              <w:rPr>
                <w:b/>
                <w:color w:val="000000"/>
                <w:sz w:val="24"/>
                <w:szCs w:val="24"/>
              </w:rPr>
              <w:t>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jc w:val="center"/>
              <w:rPr>
                <w:b/>
                <w:color w:val="000000"/>
                <w:sz w:val="24"/>
                <w:szCs w:val="24"/>
              </w:rPr>
            </w:pPr>
            <w:r w:rsidRPr="006A08A1">
              <w:rPr>
                <w:b/>
                <w:color w:val="000000"/>
                <w:sz w:val="24"/>
                <w:szCs w:val="24"/>
              </w:rPr>
              <w:t>Срок реал</w:t>
            </w:r>
            <w:r w:rsidRPr="006A08A1">
              <w:rPr>
                <w:b/>
                <w:color w:val="000000"/>
                <w:sz w:val="24"/>
                <w:szCs w:val="24"/>
              </w:rPr>
              <w:t>и</w:t>
            </w:r>
            <w:r w:rsidRPr="006A08A1">
              <w:rPr>
                <w:b/>
                <w:color w:val="000000"/>
                <w:sz w:val="24"/>
                <w:szCs w:val="24"/>
              </w:rPr>
              <w:t>зации</w:t>
            </w:r>
          </w:p>
        </w:tc>
        <w:tc>
          <w:tcPr>
            <w:tcW w:w="1166" w:type="dxa"/>
            <w:vMerge w:val="restart"/>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jc w:val="center"/>
              <w:rPr>
                <w:b/>
                <w:color w:val="000000"/>
                <w:sz w:val="24"/>
                <w:szCs w:val="24"/>
              </w:rPr>
            </w:pPr>
            <w:r w:rsidRPr="006A08A1">
              <w:rPr>
                <w:b/>
                <w:color w:val="000000"/>
                <w:sz w:val="24"/>
                <w:szCs w:val="24"/>
              </w:rPr>
              <w:t>Цел</w:t>
            </w:r>
            <w:r w:rsidRPr="006A08A1">
              <w:rPr>
                <w:b/>
                <w:color w:val="000000"/>
                <w:sz w:val="24"/>
                <w:szCs w:val="24"/>
              </w:rPr>
              <w:t>е</w:t>
            </w:r>
            <w:r w:rsidRPr="006A08A1">
              <w:rPr>
                <w:b/>
                <w:color w:val="000000"/>
                <w:sz w:val="24"/>
                <w:szCs w:val="24"/>
              </w:rPr>
              <w:t>вой</w:t>
            </w:r>
            <w:r w:rsidR="006A08A1">
              <w:rPr>
                <w:b/>
                <w:color w:val="000000"/>
                <w:sz w:val="24"/>
                <w:szCs w:val="24"/>
              </w:rPr>
              <w:t xml:space="preserve"> </w:t>
            </w:r>
            <w:r w:rsidRPr="006A08A1">
              <w:rPr>
                <w:b/>
                <w:color w:val="000000"/>
                <w:sz w:val="24"/>
                <w:szCs w:val="24"/>
              </w:rPr>
              <w:t>показ</w:t>
            </w:r>
            <w:r w:rsidRPr="006A08A1">
              <w:rPr>
                <w:b/>
                <w:color w:val="000000"/>
                <w:sz w:val="24"/>
                <w:szCs w:val="24"/>
              </w:rPr>
              <w:t>а</w:t>
            </w:r>
            <w:r w:rsidRPr="006A08A1">
              <w:rPr>
                <w:b/>
                <w:color w:val="000000"/>
                <w:sz w:val="24"/>
                <w:szCs w:val="24"/>
              </w:rPr>
              <w:t>тель</w:t>
            </w:r>
          </w:p>
        </w:tc>
        <w:tc>
          <w:tcPr>
            <w:tcW w:w="1700" w:type="dxa"/>
            <w:vMerge w:val="restart"/>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jc w:val="center"/>
              <w:rPr>
                <w:b/>
                <w:color w:val="000000"/>
                <w:sz w:val="24"/>
                <w:szCs w:val="24"/>
              </w:rPr>
            </w:pPr>
            <w:r w:rsidRPr="006A08A1">
              <w:rPr>
                <w:b/>
                <w:color w:val="000000"/>
                <w:sz w:val="24"/>
                <w:szCs w:val="24"/>
              </w:rPr>
              <w:t>Исто</w:t>
            </w:r>
            <w:r w:rsidRPr="006A08A1">
              <w:rPr>
                <w:b/>
                <w:color w:val="000000"/>
                <w:sz w:val="24"/>
                <w:szCs w:val="24"/>
              </w:rPr>
              <w:t>ч</w:t>
            </w:r>
            <w:r w:rsidRPr="006A08A1">
              <w:rPr>
                <w:b/>
                <w:color w:val="000000"/>
                <w:sz w:val="24"/>
                <w:szCs w:val="24"/>
              </w:rPr>
              <w:t>ник</w:t>
            </w:r>
            <w:r w:rsidR="006A08A1">
              <w:rPr>
                <w:b/>
                <w:color w:val="000000"/>
                <w:sz w:val="24"/>
                <w:szCs w:val="24"/>
              </w:rPr>
              <w:t xml:space="preserve"> </w:t>
            </w:r>
            <w:r w:rsidRPr="006A08A1">
              <w:rPr>
                <w:b/>
                <w:color w:val="000000"/>
                <w:sz w:val="24"/>
                <w:szCs w:val="24"/>
              </w:rPr>
              <w:t>финансир</w:t>
            </w:r>
            <w:r w:rsidRPr="006A08A1">
              <w:rPr>
                <w:b/>
                <w:color w:val="000000"/>
                <w:sz w:val="24"/>
                <w:szCs w:val="24"/>
              </w:rPr>
              <w:t>о</w:t>
            </w:r>
            <w:r w:rsidRPr="006A08A1">
              <w:rPr>
                <w:b/>
                <w:color w:val="000000"/>
                <w:sz w:val="24"/>
                <w:szCs w:val="24"/>
              </w:rPr>
              <w:t>вания</w:t>
            </w:r>
          </w:p>
        </w:tc>
        <w:tc>
          <w:tcPr>
            <w:tcW w:w="6000" w:type="dxa"/>
            <w:gridSpan w:val="5"/>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jc w:val="center"/>
              <w:rPr>
                <w:b/>
                <w:color w:val="000000"/>
                <w:sz w:val="24"/>
                <w:szCs w:val="24"/>
              </w:rPr>
            </w:pPr>
            <w:r w:rsidRPr="006A08A1">
              <w:rPr>
                <w:b/>
                <w:color w:val="000000"/>
                <w:sz w:val="24"/>
                <w:szCs w:val="24"/>
              </w:rPr>
              <w:t>Объем</w:t>
            </w:r>
            <w:r w:rsidR="006A08A1">
              <w:rPr>
                <w:b/>
                <w:color w:val="000000"/>
                <w:sz w:val="24"/>
                <w:szCs w:val="24"/>
              </w:rPr>
              <w:t xml:space="preserve"> </w:t>
            </w:r>
            <w:r w:rsidRPr="006A08A1">
              <w:rPr>
                <w:b/>
                <w:color w:val="000000"/>
                <w:sz w:val="24"/>
                <w:szCs w:val="24"/>
              </w:rPr>
              <w:t>финансирования по г</w:t>
            </w:r>
            <w:r w:rsidRPr="006A08A1">
              <w:rPr>
                <w:b/>
                <w:color w:val="000000"/>
                <w:sz w:val="24"/>
                <w:szCs w:val="24"/>
              </w:rPr>
              <w:t>о</w:t>
            </w:r>
            <w:r w:rsidRPr="006A08A1">
              <w:rPr>
                <w:b/>
                <w:color w:val="000000"/>
                <w:sz w:val="24"/>
                <w:szCs w:val="24"/>
              </w:rPr>
              <w:t>дам,</w:t>
            </w:r>
            <w:r w:rsidR="006A08A1">
              <w:rPr>
                <w:b/>
                <w:color w:val="000000"/>
                <w:sz w:val="24"/>
                <w:szCs w:val="24"/>
              </w:rPr>
              <w:t xml:space="preserve"> </w:t>
            </w:r>
            <w:r w:rsidRPr="006A08A1">
              <w:rPr>
                <w:b/>
                <w:color w:val="000000"/>
                <w:sz w:val="24"/>
                <w:szCs w:val="24"/>
              </w:rPr>
              <w:t>тыс.руб.</w:t>
            </w:r>
          </w:p>
        </w:tc>
      </w:tr>
      <w:tr w:rsidR="00474591" w:rsidRPr="006A08A1" w:rsidTr="006A08A1">
        <w:trPr>
          <w:trHeight w:val="587"/>
        </w:trPr>
        <w:tc>
          <w:tcPr>
            <w:tcW w:w="707" w:type="dxa"/>
            <w:vMerge/>
            <w:tcBorders>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jc w:val="center"/>
              <w:rPr>
                <w:b/>
                <w:color w:val="000000"/>
                <w:sz w:val="24"/>
                <w:szCs w:val="24"/>
              </w:rPr>
            </w:pPr>
          </w:p>
        </w:tc>
        <w:tc>
          <w:tcPr>
            <w:tcW w:w="3660" w:type="dxa"/>
            <w:vMerge/>
            <w:tcBorders>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jc w:val="center"/>
              <w:rPr>
                <w:b/>
                <w:color w:val="000000"/>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jc w:val="center"/>
              <w:rPr>
                <w:b/>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jc w:val="center"/>
              <w:rPr>
                <w:b/>
                <w:color w:val="000000"/>
                <w:sz w:val="24"/>
                <w:szCs w:val="24"/>
              </w:rPr>
            </w:pPr>
          </w:p>
        </w:tc>
        <w:tc>
          <w:tcPr>
            <w:tcW w:w="1166" w:type="dxa"/>
            <w:vMerge/>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jc w:val="center"/>
              <w:rPr>
                <w:b/>
                <w:color w:val="000000"/>
                <w:sz w:val="24"/>
                <w:szCs w:val="24"/>
              </w:rPr>
            </w:pPr>
          </w:p>
        </w:tc>
        <w:tc>
          <w:tcPr>
            <w:tcW w:w="1700" w:type="dxa"/>
            <w:vMerge/>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jc w:val="center"/>
              <w:rPr>
                <w:b/>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overflowPunct w:val="0"/>
              <w:autoSpaceDE w:val="0"/>
              <w:autoSpaceDN w:val="0"/>
              <w:adjustRightInd w:val="0"/>
              <w:spacing w:before="120" w:after="120" w:line="240" w:lineRule="exact"/>
              <w:jc w:val="center"/>
              <w:rPr>
                <w:b/>
                <w:color w:val="000000"/>
                <w:sz w:val="24"/>
                <w:szCs w:val="24"/>
              </w:rPr>
            </w:pPr>
            <w:r w:rsidRPr="006A08A1">
              <w:rPr>
                <w:b/>
                <w:color w:val="000000"/>
                <w:sz w:val="24"/>
                <w:szCs w:val="24"/>
              </w:rPr>
              <w:t>2017</w:t>
            </w:r>
          </w:p>
        </w:tc>
        <w:tc>
          <w:tcPr>
            <w:tcW w:w="1300"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overflowPunct w:val="0"/>
              <w:autoSpaceDE w:val="0"/>
              <w:autoSpaceDN w:val="0"/>
              <w:adjustRightInd w:val="0"/>
              <w:spacing w:before="120" w:after="120" w:line="240" w:lineRule="exact"/>
              <w:jc w:val="center"/>
              <w:rPr>
                <w:b/>
                <w:color w:val="000000"/>
                <w:sz w:val="24"/>
                <w:szCs w:val="24"/>
              </w:rPr>
            </w:pPr>
            <w:r w:rsidRPr="006A08A1">
              <w:rPr>
                <w:b/>
                <w:color w:val="000000"/>
                <w:sz w:val="24"/>
                <w:szCs w:val="24"/>
              </w:rPr>
              <w:t>2018</w:t>
            </w:r>
          </w:p>
        </w:tc>
        <w:tc>
          <w:tcPr>
            <w:tcW w:w="1300"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overflowPunct w:val="0"/>
              <w:autoSpaceDE w:val="0"/>
              <w:autoSpaceDN w:val="0"/>
              <w:adjustRightInd w:val="0"/>
              <w:spacing w:before="120" w:after="120" w:line="240" w:lineRule="exact"/>
              <w:jc w:val="center"/>
              <w:rPr>
                <w:b/>
                <w:color w:val="000000"/>
                <w:sz w:val="24"/>
                <w:szCs w:val="24"/>
              </w:rPr>
            </w:pPr>
            <w:r w:rsidRPr="006A08A1">
              <w:rPr>
                <w:b/>
                <w:color w:val="000000"/>
                <w:sz w:val="24"/>
                <w:szCs w:val="24"/>
              </w:rPr>
              <w:t>2019</w:t>
            </w:r>
          </w:p>
        </w:tc>
        <w:tc>
          <w:tcPr>
            <w:tcW w:w="1200"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overflowPunct w:val="0"/>
              <w:autoSpaceDE w:val="0"/>
              <w:autoSpaceDN w:val="0"/>
              <w:adjustRightInd w:val="0"/>
              <w:spacing w:before="120" w:after="120" w:line="240" w:lineRule="exact"/>
              <w:jc w:val="center"/>
              <w:rPr>
                <w:b/>
                <w:color w:val="000000"/>
                <w:sz w:val="24"/>
                <w:szCs w:val="24"/>
              </w:rPr>
            </w:pPr>
            <w:r w:rsidRPr="006A08A1">
              <w:rPr>
                <w:b/>
                <w:color w:val="000000"/>
                <w:sz w:val="24"/>
                <w:szCs w:val="24"/>
              </w:rPr>
              <w:t>2020</w:t>
            </w:r>
          </w:p>
        </w:tc>
        <w:tc>
          <w:tcPr>
            <w:tcW w:w="1000"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overflowPunct w:val="0"/>
              <w:autoSpaceDE w:val="0"/>
              <w:autoSpaceDN w:val="0"/>
              <w:adjustRightInd w:val="0"/>
              <w:spacing w:before="120" w:after="120" w:line="240" w:lineRule="exact"/>
              <w:jc w:val="center"/>
              <w:rPr>
                <w:b/>
                <w:color w:val="000000"/>
                <w:sz w:val="24"/>
                <w:szCs w:val="24"/>
              </w:rPr>
            </w:pPr>
            <w:r w:rsidRPr="006A08A1">
              <w:rPr>
                <w:b/>
                <w:color w:val="000000"/>
                <w:sz w:val="24"/>
                <w:szCs w:val="24"/>
              </w:rPr>
              <w:t>2021</w:t>
            </w:r>
          </w:p>
        </w:tc>
      </w:tr>
      <w:tr w:rsidR="00474591" w:rsidRPr="006A08A1" w:rsidTr="006A08A1">
        <w:trPr>
          <w:trHeight w:val="323"/>
        </w:trPr>
        <w:tc>
          <w:tcPr>
            <w:tcW w:w="707"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line="240" w:lineRule="exact"/>
              <w:jc w:val="center"/>
              <w:rPr>
                <w:color w:val="000000"/>
                <w:sz w:val="24"/>
                <w:szCs w:val="24"/>
              </w:rPr>
            </w:pPr>
            <w:r w:rsidRPr="006A08A1">
              <w:rPr>
                <w:color w:val="000000"/>
                <w:sz w:val="24"/>
                <w:szCs w:val="24"/>
              </w:rPr>
              <w:t>1</w:t>
            </w:r>
          </w:p>
        </w:tc>
        <w:tc>
          <w:tcPr>
            <w:tcW w:w="3660"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line="240" w:lineRule="exact"/>
              <w:jc w:val="center"/>
              <w:rPr>
                <w:color w:val="000000"/>
                <w:sz w:val="24"/>
                <w:szCs w:val="24"/>
              </w:rPr>
            </w:pPr>
            <w:r w:rsidRPr="006A08A1">
              <w:rPr>
                <w:color w:val="000000"/>
                <w:sz w:val="24"/>
                <w:szCs w:val="24"/>
              </w:rPr>
              <w:t>2</w:t>
            </w:r>
          </w:p>
        </w:tc>
        <w:tc>
          <w:tcPr>
            <w:tcW w:w="1400"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line="240" w:lineRule="exact"/>
              <w:jc w:val="center"/>
              <w:rPr>
                <w:color w:val="000000"/>
                <w:sz w:val="24"/>
                <w:szCs w:val="24"/>
              </w:rPr>
            </w:pPr>
            <w:r w:rsidRPr="006A08A1">
              <w:rPr>
                <w:color w:val="000000"/>
                <w:sz w:val="24"/>
                <w:szCs w:val="24"/>
              </w:rPr>
              <w:t>3</w:t>
            </w:r>
          </w:p>
        </w:tc>
        <w:tc>
          <w:tcPr>
            <w:tcW w:w="1134"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line="240" w:lineRule="exact"/>
              <w:jc w:val="center"/>
              <w:rPr>
                <w:color w:val="000000"/>
                <w:sz w:val="24"/>
                <w:szCs w:val="24"/>
              </w:rPr>
            </w:pPr>
            <w:r w:rsidRPr="006A08A1">
              <w:rPr>
                <w:color w:val="000000"/>
                <w:sz w:val="24"/>
                <w:szCs w:val="24"/>
              </w:rPr>
              <w:t>4</w:t>
            </w:r>
          </w:p>
        </w:tc>
        <w:tc>
          <w:tcPr>
            <w:tcW w:w="1166"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line="240" w:lineRule="exact"/>
              <w:jc w:val="center"/>
              <w:rPr>
                <w:color w:val="000000"/>
                <w:sz w:val="24"/>
                <w:szCs w:val="24"/>
              </w:rPr>
            </w:pPr>
            <w:r w:rsidRPr="006A08A1">
              <w:rPr>
                <w:color w:val="000000"/>
                <w:sz w:val="24"/>
                <w:szCs w:val="24"/>
              </w:rPr>
              <w:t>5</w:t>
            </w:r>
          </w:p>
        </w:tc>
        <w:tc>
          <w:tcPr>
            <w:tcW w:w="1700"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line="240" w:lineRule="exact"/>
              <w:jc w:val="center"/>
              <w:rPr>
                <w:color w:val="000000"/>
                <w:sz w:val="24"/>
                <w:szCs w:val="24"/>
              </w:rPr>
            </w:pPr>
            <w:r w:rsidRPr="006A08A1">
              <w:rPr>
                <w:color w:val="000000"/>
                <w:sz w:val="24"/>
                <w:szCs w:val="24"/>
              </w:rPr>
              <w:t>6</w:t>
            </w:r>
          </w:p>
        </w:tc>
        <w:tc>
          <w:tcPr>
            <w:tcW w:w="1200"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line="240" w:lineRule="exact"/>
              <w:jc w:val="center"/>
              <w:rPr>
                <w:color w:val="000000"/>
                <w:sz w:val="24"/>
                <w:szCs w:val="24"/>
              </w:rPr>
            </w:pPr>
            <w:r w:rsidRPr="006A08A1">
              <w:rPr>
                <w:color w:val="000000"/>
                <w:sz w:val="24"/>
                <w:szCs w:val="24"/>
              </w:rPr>
              <w:t>7</w:t>
            </w:r>
          </w:p>
        </w:tc>
        <w:tc>
          <w:tcPr>
            <w:tcW w:w="1300"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line="240" w:lineRule="exact"/>
              <w:jc w:val="center"/>
              <w:rPr>
                <w:color w:val="000000"/>
                <w:sz w:val="24"/>
                <w:szCs w:val="24"/>
              </w:rPr>
            </w:pPr>
            <w:r w:rsidRPr="006A08A1">
              <w:rPr>
                <w:color w:val="000000"/>
                <w:sz w:val="24"/>
                <w:szCs w:val="24"/>
              </w:rPr>
              <w:t>8</w:t>
            </w:r>
          </w:p>
        </w:tc>
        <w:tc>
          <w:tcPr>
            <w:tcW w:w="1300"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line="240" w:lineRule="exact"/>
              <w:jc w:val="center"/>
              <w:rPr>
                <w:color w:val="000000"/>
                <w:sz w:val="24"/>
                <w:szCs w:val="24"/>
              </w:rPr>
            </w:pPr>
            <w:r w:rsidRPr="006A08A1">
              <w:rPr>
                <w:color w:val="000000"/>
                <w:sz w:val="24"/>
                <w:szCs w:val="24"/>
              </w:rPr>
              <w:t>9</w:t>
            </w:r>
          </w:p>
        </w:tc>
        <w:tc>
          <w:tcPr>
            <w:tcW w:w="1200"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line="240" w:lineRule="exact"/>
              <w:jc w:val="center"/>
              <w:rPr>
                <w:color w:val="000000"/>
                <w:sz w:val="24"/>
                <w:szCs w:val="24"/>
              </w:rPr>
            </w:pPr>
            <w:r w:rsidRPr="006A08A1">
              <w:rPr>
                <w:color w:val="000000"/>
                <w:sz w:val="24"/>
                <w:szCs w:val="24"/>
              </w:rPr>
              <w:t>10</w:t>
            </w:r>
          </w:p>
        </w:tc>
        <w:tc>
          <w:tcPr>
            <w:tcW w:w="1000" w:type="dxa"/>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line="240" w:lineRule="exact"/>
              <w:jc w:val="center"/>
              <w:rPr>
                <w:color w:val="000000"/>
                <w:sz w:val="24"/>
                <w:szCs w:val="24"/>
              </w:rPr>
            </w:pPr>
            <w:r w:rsidRPr="006A08A1">
              <w:rPr>
                <w:color w:val="000000"/>
                <w:sz w:val="24"/>
                <w:szCs w:val="24"/>
              </w:rPr>
              <w:t>11</w:t>
            </w:r>
          </w:p>
        </w:tc>
      </w:tr>
      <w:tr w:rsidR="00474591" w:rsidRPr="006A08A1" w:rsidTr="006A08A1">
        <w:trPr>
          <w:trHeight w:val="278"/>
        </w:trPr>
        <w:tc>
          <w:tcPr>
            <w:tcW w:w="707"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1.</w:t>
            </w:r>
          </w:p>
        </w:tc>
        <w:tc>
          <w:tcPr>
            <w:tcW w:w="15060" w:type="dxa"/>
            <w:gridSpan w:val="10"/>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both"/>
              <w:rPr>
                <w:color w:val="000000"/>
                <w:sz w:val="24"/>
                <w:szCs w:val="24"/>
              </w:rPr>
            </w:pPr>
            <w:r w:rsidRPr="006A08A1">
              <w:rPr>
                <w:color w:val="000000"/>
                <w:sz w:val="24"/>
                <w:szCs w:val="24"/>
              </w:rPr>
              <w:t>Задача 1. Обеспечение мероприятий по строительству, капитальному ремонту, ремонту и содержанию автомобильных дорог общего пользов</w:t>
            </w:r>
            <w:r w:rsidRPr="006A08A1">
              <w:rPr>
                <w:color w:val="000000"/>
                <w:sz w:val="24"/>
                <w:szCs w:val="24"/>
              </w:rPr>
              <w:t>а</w:t>
            </w:r>
            <w:r w:rsidRPr="006A08A1">
              <w:rPr>
                <w:color w:val="000000"/>
                <w:sz w:val="24"/>
                <w:szCs w:val="24"/>
              </w:rPr>
              <w:t>ния местного значения на территории Валдайского</w:t>
            </w:r>
            <w:r w:rsidRPr="006A08A1">
              <w:rPr>
                <w:b/>
                <w:color w:val="000000"/>
                <w:sz w:val="24"/>
                <w:szCs w:val="24"/>
              </w:rPr>
              <w:t xml:space="preserve"> </w:t>
            </w:r>
            <w:r w:rsidRPr="006A08A1">
              <w:rPr>
                <w:color w:val="000000"/>
                <w:sz w:val="24"/>
                <w:szCs w:val="24"/>
              </w:rPr>
              <w:t>городского поселения за счет средств областного бюджета и бюджета Валдайского горо</w:t>
            </w:r>
            <w:r w:rsidRPr="006A08A1">
              <w:rPr>
                <w:color w:val="000000"/>
                <w:sz w:val="24"/>
                <w:szCs w:val="24"/>
              </w:rPr>
              <w:t>д</w:t>
            </w:r>
            <w:r w:rsidRPr="006A08A1">
              <w:rPr>
                <w:color w:val="000000"/>
                <w:sz w:val="24"/>
                <w:szCs w:val="24"/>
              </w:rPr>
              <w:t>ского пос</w:t>
            </w:r>
            <w:r w:rsidRPr="006A08A1">
              <w:rPr>
                <w:color w:val="000000"/>
                <w:sz w:val="24"/>
                <w:szCs w:val="24"/>
              </w:rPr>
              <w:t>е</w:t>
            </w:r>
            <w:r w:rsidRPr="006A08A1">
              <w:rPr>
                <w:color w:val="000000"/>
                <w:sz w:val="24"/>
                <w:szCs w:val="24"/>
              </w:rPr>
              <w:t>ления</w:t>
            </w:r>
          </w:p>
        </w:tc>
      </w:tr>
      <w:tr w:rsidR="00474591" w:rsidRPr="006A08A1" w:rsidTr="006A08A1">
        <w:trPr>
          <w:trHeight w:val="1755"/>
        </w:trPr>
        <w:tc>
          <w:tcPr>
            <w:tcW w:w="707" w:type="dxa"/>
            <w:vMerge w:val="restart"/>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1.1.</w:t>
            </w:r>
          </w:p>
        </w:tc>
        <w:tc>
          <w:tcPr>
            <w:tcW w:w="3660" w:type="dxa"/>
            <w:vMerge w:val="restart"/>
            <w:tcBorders>
              <w:top w:val="single" w:sz="4" w:space="0" w:color="auto"/>
              <w:left w:val="single" w:sz="4" w:space="0" w:color="auto"/>
              <w:right w:val="single" w:sz="4" w:space="0" w:color="auto"/>
            </w:tcBorders>
          </w:tcPr>
          <w:p w:rsidR="00474591" w:rsidRPr="006A08A1" w:rsidRDefault="00474591" w:rsidP="006A08A1">
            <w:pPr>
              <w:spacing w:before="120" w:after="120" w:line="240" w:lineRule="exact"/>
              <w:rPr>
                <w:color w:val="000000"/>
                <w:sz w:val="24"/>
                <w:szCs w:val="24"/>
              </w:rPr>
            </w:pPr>
            <w:r w:rsidRPr="006A08A1">
              <w:rPr>
                <w:color w:val="000000"/>
                <w:sz w:val="24"/>
                <w:szCs w:val="24"/>
              </w:rPr>
              <w:t>Реализация подпрограммы «Строительство, капитальный ремонт, ремонт и с</w:t>
            </w:r>
            <w:r w:rsidRPr="006A08A1">
              <w:rPr>
                <w:color w:val="000000"/>
                <w:sz w:val="24"/>
                <w:szCs w:val="24"/>
              </w:rPr>
              <w:t>о</w:t>
            </w:r>
            <w:r w:rsidRPr="006A08A1">
              <w:rPr>
                <w:color w:val="000000"/>
                <w:sz w:val="24"/>
                <w:szCs w:val="24"/>
              </w:rPr>
              <w:t>держание автомобильных дорог общего пользования местного значения на территории Валдайского</w:t>
            </w:r>
            <w:r w:rsidRPr="006A08A1">
              <w:rPr>
                <w:b/>
                <w:color w:val="000000"/>
                <w:sz w:val="24"/>
                <w:szCs w:val="24"/>
              </w:rPr>
              <w:t xml:space="preserve"> </w:t>
            </w:r>
            <w:r w:rsidRPr="006A08A1">
              <w:rPr>
                <w:color w:val="000000"/>
                <w:sz w:val="24"/>
                <w:szCs w:val="24"/>
              </w:rPr>
              <w:t>г</w:t>
            </w:r>
            <w:r w:rsidRPr="006A08A1">
              <w:rPr>
                <w:color w:val="000000"/>
                <w:sz w:val="24"/>
                <w:szCs w:val="24"/>
              </w:rPr>
              <w:t>о</w:t>
            </w:r>
            <w:r w:rsidRPr="006A08A1">
              <w:rPr>
                <w:color w:val="000000"/>
                <w:sz w:val="24"/>
                <w:szCs w:val="24"/>
              </w:rPr>
              <w:t>родского поселения за счет средств областного бюджета и бюджета Валдайского</w:t>
            </w:r>
            <w:r w:rsidRPr="006A08A1">
              <w:rPr>
                <w:b/>
                <w:color w:val="000000"/>
                <w:sz w:val="24"/>
                <w:szCs w:val="24"/>
              </w:rPr>
              <w:t xml:space="preserve"> </w:t>
            </w:r>
            <w:r w:rsidRPr="006A08A1">
              <w:rPr>
                <w:color w:val="000000"/>
                <w:sz w:val="24"/>
                <w:szCs w:val="24"/>
              </w:rPr>
              <w:t>городск</w:t>
            </w:r>
            <w:r w:rsidRPr="006A08A1">
              <w:rPr>
                <w:color w:val="000000"/>
                <w:sz w:val="24"/>
                <w:szCs w:val="24"/>
              </w:rPr>
              <w:t>о</w:t>
            </w:r>
            <w:r w:rsidRPr="006A08A1">
              <w:rPr>
                <w:color w:val="000000"/>
                <w:sz w:val="24"/>
                <w:szCs w:val="24"/>
              </w:rPr>
              <w:t>го посел</w:t>
            </w:r>
            <w:r w:rsidRPr="006A08A1">
              <w:rPr>
                <w:color w:val="000000"/>
                <w:sz w:val="24"/>
                <w:szCs w:val="24"/>
              </w:rPr>
              <w:t>е</w:t>
            </w:r>
            <w:r w:rsidRPr="006A08A1">
              <w:rPr>
                <w:color w:val="000000"/>
                <w:sz w:val="24"/>
                <w:szCs w:val="24"/>
              </w:rPr>
              <w:t>ния»</w:t>
            </w:r>
          </w:p>
        </w:tc>
        <w:tc>
          <w:tcPr>
            <w:tcW w:w="1400" w:type="dxa"/>
            <w:vMerge w:val="restart"/>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rPr>
                <w:color w:val="000000"/>
                <w:sz w:val="24"/>
                <w:szCs w:val="24"/>
              </w:rPr>
            </w:pPr>
            <w:r w:rsidRPr="006A08A1">
              <w:rPr>
                <w:color w:val="000000"/>
                <w:sz w:val="24"/>
                <w:szCs w:val="24"/>
              </w:rPr>
              <w:t>комитет жили</w:t>
            </w:r>
            <w:r w:rsidRPr="006A08A1">
              <w:rPr>
                <w:color w:val="000000"/>
                <w:sz w:val="24"/>
                <w:szCs w:val="24"/>
              </w:rPr>
              <w:t>щ</w:t>
            </w:r>
            <w:r w:rsidRPr="006A08A1">
              <w:rPr>
                <w:color w:val="000000"/>
                <w:sz w:val="24"/>
                <w:szCs w:val="24"/>
              </w:rPr>
              <w:t>но-комм</w:t>
            </w:r>
            <w:r w:rsidRPr="006A08A1">
              <w:rPr>
                <w:color w:val="000000"/>
                <w:sz w:val="24"/>
                <w:szCs w:val="24"/>
              </w:rPr>
              <w:t>у</w:t>
            </w:r>
            <w:r w:rsidRPr="006A08A1">
              <w:rPr>
                <w:color w:val="000000"/>
                <w:sz w:val="24"/>
                <w:szCs w:val="24"/>
              </w:rPr>
              <w:t>нального и д</w:t>
            </w:r>
            <w:r w:rsidRPr="006A08A1">
              <w:rPr>
                <w:color w:val="000000"/>
                <w:sz w:val="24"/>
                <w:szCs w:val="24"/>
              </w:rPr>
              <w:t>о</w:t>
            </w:r>
            <w:r w:rsidRPr="006A08A1">
              <w:rPr>
                <w:color w:val="000000"/>
                <w:sz w:val="24"/>
                <w:szCs w:val="24"/>
              </w:rPr>
              <w:t>рожного х</w:t>
            </w:r>
            <w:r w:rsidRPr="006A08A1">
              <w:rPr>
                <w:color w:val="000000"/>
                <w:sz w:val="24"/>
                <w:szCs w:val="24"/>
              </w:rPr>
              <w:t>о</w:t>
            </w:r>
            <w:r w:rsidRPr="006A08A1">
              <w:rPr>
                <w:color w:val="000000"/>
                <w:sz w:val="24"/>
                <w:szCs w:val="24"/>
              </w:rPr>
              <w:t>зяйства Админ</w:t>
            </w:r>
            <w:r w:rsidRPr="006A08A1">
              <w:rPr>
                <w:color w:val="000000"/>
                <w:sz w:val="24"/>
                <w:szCs w:val="24"/>
              </w:rPr>
              <w:t>и</w:t>
            </w:r>
            <w:r w:rsidRPr="006A08A1">
              <w:rPr>
                <w:color w:val="000000"/>
                <w:sz w:val="24"/>
                <w:szCs w:val="24"/>
              </w:rPr>
              <w:t>страция Валда</w:t>
            </w:r>
            <w:r w:rsidRPr="006A08A1">
              <w:rPr>
                <w:color w:val="000000"/>
                <w:sz w:val="24"/>
                <w:szCs w:val="24"/>
              </w:rPr>
              <w:t>й</w:t>
            </w:r>
            <w:r w:rsidRPr="006A08A1">
              <w:rPr>
                <w:color w:val="000000"/>
                <w:sz w:val="24"/>
                <w:szCs w:val="24"/>
              </w:rPr>
              <w:t>ского м</w:t>
            </w:r>
            <w:r w:rsidRPr="006A08A1">
              <w:rPr>
                <w:color w:val="000000"/>
                <w:sz w:val="24"/>
                <w:szCs w:val="24"/>
              </w:rPr>
              <w:t>у</w:t>
            </w:r>
            <w:r w:rsidRPr="006A08A1">
              <w:rPr>
                <w:color w:val="000000"/>
                <w:sz w:val="24"/>
                <w:szCs w:val="24"/>
              </w:rPr>
              <w:t>ниципал</w:t>
            </w:r>
            <w:r w:rsidRPr="006A08A1">
              <w:rPr>
                <w:color w:val="000000"/>
                <w:sz w:val="24"/>
                <w:szCs w:val="24"/>
              </w:rPr>
              <w:t>ь</w:t>
            </w:r>
            <w:r w:rsidRPr="006A08A1">
              <w:rPr>
                <w:color w:val="000000"/>
                <w:sz w:val="24"/>
                <w:szCs w:val="24"/>
              </w:rPr>
              <w:t>ного рай</w:t>
            </w:r>
            <w:r w:rsidRPr="006A08A1">
              <w:rPr>
                <w:color w:val="000000"/>
                <w:sz w:val="24"/>
                <w:szCs w:val="24"/>
              </w:rPr>
              <w:t>о</w:t>
            </w:r>
            <w:r w:rsidRPr="006A08A1">
              <w:rPr>
                <w:color w:val="000000"/>
                <w:sz w:val="24"/>
                <w:szCs w:val="24"/>
              </w:rPr>
              <w:t>на</w:t>
            </w:r>
          </w:p>
        </w:tc>
        <w:tc>
          <w:tcPr>
            <w:tcW w:w="1134" w:type="dxa"/>
            <w:vMerge w:val="restart"/>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2017-2021 г</w:t>
            </w:r>
            <w:r w:rsidRPr="006A08A1">
              <w:rPr>
                <w:color w:val="000000"/>
                <w:sz w:val="24"/>
                <w:szCs w:val="24"/>
              </w:rPr>
              <w:t>о</w:t>
            </w:r>
            <w:r w:rsidRPr="006A08A1">
              <w:rPr>
                <w:color w:val="000000"/>
                <w:sz w:val="24"/>
                <w:szCs w:val="24"/>
              </w:rPr>
              <w:t>ды</w:t>
            </w:r>
          </w:p>
        </w:tc>
        <w:tc>
          <w:tcPr>
            <w:tcW w:w="1166" w:type="dxa"/>
            <w:vMerge w:val="restart"/>
            <w:tcBorders>
              <w:top w:val="single" w:sz="4" w:space="0" w:color="auto"/>
              <w:left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1.1.1-1.1.7</w:t>
            </w:r>
          </w:p>
        </w:tc>
        <w:tc>
          <w:tcPr>
            <w:tcW w:w="17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бюджет Ва</w:t>
            </w:r>
            <w:r w:rsidRPr="006A08A1">
              <w:rPr>
                <w:color w:val="000000"/>
                <w:sz w:val="24"/>
                <w:szCs w:val="24"/>
              </w:rPr>
              <w:t>л</w:t>
            </w:r>
            <w:r w:rsidRPr="006A08A1">
              <w:rPr>
                <w:color w:val="000000"/>
                <w:sz w:val="24"/>
                <w:szCs w:val="24"/>
              </w:rPr>
              <w:t>дайского г</w:t>
            </w:r>
            <w:r w:rsidRPr="006A08A1">
              <w:rPr>
                <w:color w:val="000000"/>
                <w:sz w:val="24"/>
                <w:szCs w:val="24"/>
              </w:rPr>
              <w:t>о</w:t>
            </w:r>
            <w:r w:rsidRPr="006A08A1">
              <w:rPr>
                <w:color w:val="000000"/>
                <w:sz w:val="24"/>
                <w:szCs w:val="24"/>
              </w:rPr>
              <w:t>родского п</w:t>
            </w:r>
            <w:r w:rsidRPr="006A08A1">
              <w:rPr>
                <w:color w:val="000000"/>
                <w:sz w:val="24"/>
                <w:szCs w:val="24"/>
              </w:rPr>
              <w:t>о</w:t>
            </w:r>
            <w:r w:rsidRPr="006A08A1">
              <w:rPr>
                <w:color w:val="000000"/>
                <w:sz w:val="24"/>
                <w:szCs w:val="24"/>
              </w:rPr>
              <w:t>селения</w:t>
            </w:r>
          </w:p>
        </w:tc>
        <w:tc>
          <w:tcPr>
            <w:tcW w:w="12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ind w:left="-108" w:right="-108"/>
              <w:jc w:val="center"/>
              <w:rPr>
                <w:color w:val="000000"/>
                <w:sz w:val="24"/>
                <w:szCs w:val="24"/>
              </w:rPr>
            </w:pPr>
            <w:r w:rsidRPr="006A08A1">
              <w:rPr>
                <w:color w:val="000000"/>
                <w:sz w:val="24"/>
                <w:szCs w:val="24"/>
              </w:rPr>
              <w:t xml:space="preserve">21 649,86807 </w:t>
            </w:r>
          </w:p>
        </w:tc>
        <w:tc>
          <w:tcPr>
            <w:tcW w:w="13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23 109,76809</w:t>
            </w:r>
          </w:p>
        </w:tc>
        <w:tc>
          <w:tcPr>
            <w:tcW w:w="13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25 949,64247</w:t>
            </w:r>
          </w:p>
        </w:tc>
        <w:tc>
          <w:tcPr>
            <w:tcW w:w="1200" w:type="dxa"/>
            <w:tcBorders>
              <w:top w:val="single" w:sz="4" w:space="0" w:color="auto"/>
              <w:left w:val="single" w:sz="4" w:space="0" w:color="auto"/>
              <w:bottom w:val="single" w:sz="4" w:space="0" w:color="auto"/>
              <w:right w:val="single" w:sz="4" w:space="0" w:color="auto"/>
            </w:tcBorders>
          </w:tcPr>
          <w:p w:rsidR="00474591" w:rsidRPr="006A08A1" w:rsidRDefault="006A08A1" w:rsidP="006A08A1">
            <w:pPr>
              <w:spacing w:before="120" w:after="120" w:line="240" w:lineRule="exact"/>
              <w:jc w:val="center"/>
              <w:rPr>
                <w:color w:val="000000"/>
                <w:sz w:val="24"/>
                <w:szCs w:val="24"/>
              </w:rPr>
            </w:pPr>
            <w:r>
              <w:rPr>
                <w:color w:val="000000"/>
                <w:sz w:val="24"/>
                <w:szCs w:val="24"/>
              </w:rPr>
              <w:t>21</w:t>
            </w:r>
            <w:r w:rsidR="00474591" w:rsidRPr="006A08A1">
              <w:rPr>
                <w:color w:val="000000"/>
                <w:sz w:val="24"/>
                <w:szCs w:val="24"/>
              </w:rPr>
              <w:t>767,00</w:t>
            </w:r>
          </w:p>
        </w:tc>
        <w:tc>
          <w:tcPr>
            <w:tcW w:w="10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21 767,00</w:t>
            </w:r>
          </w:p>
        </w:tc>
      </w:tr>
      <w:tr w:rsidR="00474591" w:rsidRPr="006A08A1" w:rsidTr="006A08A1">
        <w:trPr>
          <w:trHeight w:val="278"/>
        </w:trPr>
        <w:tc>
          <w:tcPr>
            <w:tcW w:w="707" w:type="dxa"/>
            <w:vMerge/>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rPr>
                <w:color w:val="000000"/>
                <w:sz w:val="24"/>
                <w:szCs w:val="24"/>
              </w:rPr>
            </w:pPr>
          </w:p>
        </w:tc>
        <w:tc>
          <w:tcPr>
            <w:tcW w:w="3660" w:type="dxa"/>
            <w:vMerge/>
            <w:tcBorders>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rPr>
                <w:color w:val="000000"/>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rPr>
                <w:color w:val="000000"/>
                <w:sz w:val="24"/>
                <w:szCs w:val="24"/>
              </w:rPr>
            </w:pPr>
          </w:p>
        </w:tc>
        <w:tc>
          <w:tcPr>
            <w:tcW w:w="1166" w:type="dxa"/>
            <w:vMerge/>
            <w:tcBorders>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областной бюджет</w:t>
            </w:r>
          </w:p>
        </w:tc>
        <w:tc>
          <w:tcPr>
            <w:tcW w:w="12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rPr>
                <w:color w:val="000000"/>
                <w:sz w:val="24"/>
                <w:szCs w:val="24"/>
              </w:rPr>
            </w:pPr>
            <w:r w:rsidRPr="006A08A1">
              <w:rPr>
                <w:color w:val="000000"/>
                <w:sz w:val="24"/>
                <w:szCs w:val="24"/>
              </w:rPr>
              <w:t>9 921,95393</w:t>
            </w:r>
          </w:p>
        </w:tc>
        <w:tc>
          <w:tcPr>
            <w:tcW w:w="13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 xml:space="preserve">11 916,00 </w:t>
            </w:r>
          </w:p>
        </w:tc>
        <w:tc>
          <w:tcPr>
            <w:tcW w:w="13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 xml:space="preserve"> 18 747,00</w:t>
            </w:r>
          </w:p>
        </w:tc>
        <w:tc>
          <w:tcPr>
            <w:tcW w:w="12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1 873,00</w:t>
            </w:r>
          </w:p>
        </w:tc>
        <w:tc>
          <w:tcPr>
            <w:tcW w:w="10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1 873,00</w:t>
            </w:r>
          </w:p>
        </w:tc>
      </w:tr>
      <w:tr w:rsidR="00474591" w:rsidRPr="006A08A1" w:rsidTr="006A08A1">
        <w:trPr>
          <w:trHeight w:val="784"/>
        </w:trPr>
        <w:tc>
          <w:tcPr>
            <w:tcW w:w="8067" w:type="dxa"/>
            <w:gridSpan w:val="5"/>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rPr>
                <w:color w:val="000000"/>
                <w:sz w:val="24"/>
                <w:szCs w:val="24"/>
              </w:rPr>
            </w:pPr>
            <w:r w:rsidRPr="006A08A1">
              <w:rPr>
                <w:color w:val="000000"/>
                <w:sz w:val="24"/>
                <w:szCs w:val="24"/>
              </w:rPr>
              <w:t xml:space="preserve">ИТОГО: </w:t>
            </w:r>
          </w:p>
          <w:p w:rsidR="00474591" w:rsidRPr="006A08A1" w:rsidRDefault="00474591" w:rsidP="006A08A1">
            <w:pPr>
              <w:spacing w:before="120" w:after="120" w:line="240" w:lineRule="exact"/>
              <w:rPr>
                <w:color w:val="000000"/>
                <w:sz w:val="24"/>
                <w:szCs w:val="24"/>
              </w:rPr>
            </w:pPr>
          </w:p>
          <w:p w:rsidR="00474591" w:rsidRPr="006A08A1" w:rsidRDefault="00474591" w:rsidP="006A08A1">
            <w:pPr>
              <w:spacing w:before="120" w:after="120" w:line="240" w:lineRule="exact"/>
              <w:rPr>
                <w:color w:val="000000"/>
                <w:sz w:val="24"/>
                <w:szCs w:val="24"/>
              </w:rPr>
            </w:pPr>
          </w:p>
          <w:p w:rsidR="00474591" w:rsidRPr="006A08A1" w:rsidRDefault="00474591" w:rsidP="006A08A1">
            <w:pPr>
              <w:spacing w:before="120" w:after="120" w:line="240" w:lineRule="exact"/>
              <w:rPr>
                <w:color w:val="000000"/>
                <w:sz w:val="24"/>
                <w:szCs w:val="24"/>
              </w:rPr>
            </w:pPr>
          </w:p>
          <w:p w:rsidR="00474591" w:rsidRPr="006A08A1" w:rsidRDefault="00474591" w:rsidP="006A08A1">
            <w:pPr>
              <w:spacing w:before="120" w:after="120" w:line="240" w:lineRule="exact"/>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ind w:left="-108" w:right="-108"/>
              <w:jc w:val="center"/>
              <w:rPr>
                <w:color w:val="800000"/>
                <w:sz w:val="24"/>
                <w:szCs w:val="24"/>
              </w:rPr>
            </w:pPr>
            <w:r w:rsidRPr="006A08A1">
              <w:rPr>
                <w:color w:val="000000"/>
                <w:sz w:val="24"/>
                <w:szCs w:val="24"/>
              </w:rPr>
              <w:lastRenderedPageBreak/>
              <w:t>158 574,23256</w:t>
            </w:r>
          </w:p>
        </w:tc>
        <w:tc>
          <w:tcPr>
            <w:tcW w:w="12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ind w:left="-108" w:right="-108"/>
              <w:jc w:val="center"/>
              <w:rPr>
                <w:color w:val="000000"/>
                <w:sz w:val="24"/>
                <w:szCs w:val="24"/>
              </w:rPr>
            </w:pPr>
            <w:r w:rsidRPr="006A08A1">
              <w:rPr>
                <w:color w:val="000000"/>
                <w:sz w:val="24"/>
                <w:szCs w:val="24"/>
              </w:rPr>
              <w:t xml:space="preserve"> 31 571,822</w:t>
            </w:r>
          </w:p>
        </w:tc>
        <w:tc>
          <w:tcPr>
            <w:tcW w:w="13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ind w:left="-108" w:right="-108"/>
              <w:jc w:val="center"/>
              <w:rPr>
                <w:color w:val="000000"/>
                <w:sz w:val="24"/>
                <w:szCs w:val="24"/>
              </w:rPr>
            </w:pPr>
            <w:r w:rsidRPr="006A08A1">
              <w:rPr>
                <w:color w:val="000000"/>
                <w:sz w:val="24"/>
                <w:szCs w:val="24"/>
              </w:rPr>
              <w:t>35 025,76809</w:t>
            </w:r>
          </w:p>
        </w:tc>
        <w:tc>
          <w:tcPr>
            <w:tcW w:w="13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ind w:right="-108"/>
              <w:jc w:val="center"/>
              <w:rPr>
                <w:color w:val="000000"/>
                <w:sz w:val="24"/>
                <w:szCs w:val="24"/>
              </w:rPr>
            </w:pPr>
            <w:r w:rsidRPr="006A08A1">
              <w:rPr>
                <w:color w:val="000000"/>
                <w:sz w:val="24"/>
                <w:szCs w:val="24"/>
              </w:rPr>
              <w:t>4 696,64247</w:t>
            </w:r>
          </w:p>
        </w:tc>
        <w:tc>
          <w:tcPr>
            <w:tcW w:w="12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23 640,00</w:t>
            </w:r>
          </w:p>
        </w:tc>
        <w:tc>
          <w:tcPr>
            <w:tcW w:w="10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rPr>
                <w:color w:val="000000"/>
                <w:sz w:val="24"/>
                <w:szCs w:val="24"/>
              </w:rPr>
            </w:pPr>
            <w:r w:rsidRPr="006A08A1">
              <w:rPr>
                <w:color w:val="000000"/>
                <w:sz w:val="24"/>
                <w:szCs w:val="24"/>
              </w:rPr>
              <w:t>23 640,00</w:t>
            </w:r>
          </w:p>
        </w:tc>
      </w:tr>
      <w:tr w:rsidR="00474591" w:rsidRPr="006A08A1" w:rsidTr="006A08A1">
        <w:trPr>
          <w:trHeight w:val="278"/>
        </w:trPr>
        <w:tc>
          <w:tcPr>
            <w:tcW w:w="707"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both"/>
              <w:rPr>
                <w:color w:val="000000"/>
                <w:sz w:val="24"/>
                <w:szCs w:val="24"/>
              </w:rPr>
            </w:pPr>
            <w:r w:rsidRPr="006A08A1">
              <w:rPr>
                <w:color w:val="000000"/>
                <w:sz w:val="24"/>
                <w:szCs w:val="24"/>
              </w:rPr>
              <w:lastRenderedPageBreak/>
              <w:t>2.</w:t>
            </w:r>
          </w:p>
        </w:tc>
        <w:tc>
          <w:tcPr>
            <w:tcW w:w="15060" w:type="dxa"/>
            <w:gridSpan w:val="10"/>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both"/>
              <w:rPr>
                <w:color w:val="000000"/>
                <w:sz w:val="24"/>
                <w:szCs w:val="24"/>
              </w:rPr>
            </w:pPr>
            <w:r w:rsidRPr="006A08A1">
              <w:rPr>
                <w:color w:val="000000"/>
                <w:sz w:val="24"/>
                <w:szCs w:val="24"/>
              </w:rPr>
              <w:t>Задача 2. Обеспечение мероприятий по безопасности дорожного движения на территории Валдайского городского посел</w:t>
            </w:r>
            <w:r w:rsidRPr="006A08A1">
              <w:rPr>
                <w:color w:val="000000"/>
                <w:sz w:val="24"/>
                <w:szCs w:val="24"/>
              </w:rPr>
              <w:t>е</w:t>
            </w:r>
            <w:r w:rsidRPr="006A08A1">
              <w:rPr>
                <w:color w:val="000000"/>
                <w:sz w:val="24"/>
                <w:szCs w:val="24"/>
              </w:rPr>
              <w:t>ния за счет средств бюджета Валдайского г</w:t>
            </w:r>
            <w:r w:rsidRPr="006A08A1">
              <w:rPr>
                <w:color w:val="000000"/>
                <w:sz w:val="24"/>
                <w:szCs w:val="24"/>
              </w:rPr>
              <w:t>о</w:t>
            </w:r>
            <w:r w:rsidRPr="006A08A1">
              <w:rPr>
                <w:color w:val="000000"/>
                <w:sz w:val="24"/>
                <w:szCs w:val="24"/>
              </w:rPr>
              <w:t>родского поселения</w:t>
            </w:r>
          </w:p>
        </w:tc>
      </w:tr>
      <w:tr w:rsidR="00474591" w:rsidRPr="006A08A1" w:rsidTr="006A08A1">
        <w:trPr>
          <w:trHeight w:val="1140"/>
        </w:trPr>
        <w:tc>
          <w:tcPr>
            <w:tcW w:w="707" w:type="dxa"/>
            <w:vMerge w:val="restart"/>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2.1.</w:t>
            </w:r>
          </w:p>
        </w:tc>
        <w:tc>
          <w:tcPr>
            <w:tcW w:w="3660" w:type="dxa"/>
            <w:vMerge w:val="restart"/>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rPr>
                <w:color w:val="000000"/>
                <w:sz w:val="24"/>
                <w:szCs w:val="24"/>
              </w:rPr>
            </w:pPr>
            <w:r w:rsidRPr="006A08A1">
              <w:rPr>
                <w:color w:val="000000"/>
                <w:sz w:val="24"/>
                <w:szCs w:val="24"/>
              </w:rPr>
              <w:t>Реализация подпрограммы «Обеспечение безопасности д</w:t>
            </w:r>
            <w:r w:rsidRPr="006A08A1">
              <w:rPr>
                <w:color w:val="000000"/>
                <w:sz w:val="24"/>
                <w:szCs w:val="24"/>
              </w:rPr>
              <w:t>о</w:t>
            </w:r>
            <w:r w:rsidRPr="006A08A1">
              <w:rPr>
                <w:color w:val="000000"/>
                <w:sz w:val="24"/>
                <w:szCs w:val="24"/>
              </w:rPr>
              <w:t>рожного движения на террит</w:t>
            </w:r>
            <w:r w:rsidRPr="006A08A1">
              <w:rPr>
                <w:color w:val="000000"/>
                <w:sz w:val="24"/>
                <w:szCs w:val="24"/>
              </w:rPr>
              <w:t>о</w:t>
            </w:r>
            <w:r w:rsidRPr="006A08A1">
              <w:rPr>
                <w:color w:val="000000"/>
                <w:sz w:val="24"/>
                <w:szCs w:val="24"/>
              </w:rPr>
              <w:t>рии Валдайского городского п</w:t>
            </w:r>
            <w:r w:rsidRPr="006A08A1">
              <w:rPr>
                <w:color w:val="000000"/>
                <w:sz w:val="24"/>
                <w:szCs w:val="24"/>
              </w:rPr>
              <w:t>о</w:t>
            </w:r>
            <w:r w:rsidRPr="006A08A1">
              <w:rPr>
                <w:color w:val="000000"/>
                <w:sz w:val="24"/>
                <w:szCs w:val="24"/>
              </w:rPr>
              <w:t>селения»</w:t>
            </w:r>
          </w:p>
        </w:tc>
        <w:tc>
          <w:tcPr>
            <w:tcW w:w="1400" w:type="dxa"/>
            <w:vMerge w:val="restart"/>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rPr>
                <w:color w:val="000000"/>
                <w:sz w:val="24"/>
                <w:szCs w:val="24"/>
              </w:rPr>
            </w:pPr>
            <w:r w:rsidRPr="006A08A1">
              <w:rPr>
                <w:color w:val="000000"/>
                <w:sz w:val="24"/>
                <w:szCs w:val="24"/>
              </w:rPr>
              <w:t>комитет жили</w:t>
            </w:r>
            <w:r w:rsidRPr="006A08A1">
              <w:rPr>
                <w:color w:val="000000"/>
                <w:sz w:val="24"/>
                <w:szCs w:val="24"/>
              </w:rPr>
              <w:t>щ</w:t>
            </w:r>
            <w:r w:rsidRPr="006A08A1">
              <w:rPr>
                <w:color w:val="000000"/>
                <w:sz w:val="24"/>
                <w:szCs w:val="24"/>
              </w:rPr>
              <w:t>но-комм</w:t>
            </w:r>
            <w:r w:rsidRPr="006A08A1">
              <w:rPr>
                <w:color w:val="000000"/>
                <w:sz w:val="24"/>
                <w:szCs w:val="24"/>
              </w:rPr>
              <w:t>у</w:t>
            </w:r>
            <w:r w:rsidRPr="006A08A1">
              <w:rPr>
                <w:color w:val="000000"/>
                <w:sz w:val="24"/>
                <w:szCs w:val="24"/>
              </w:rPr>
              <w:t>нального и доро</w:t>
            </w:r>
            <w:r w:rsidRPr="006A08A1">
              <w:rPr>
                <w:color w:val="000000"/>
                <w:sz w:val="24"/>
                <w:szCs w:val="24"/>
              </w:rPr>
              <w:t>ж</w:t>
            </w:r>
            <w:r w:rsidRPr="006A08A1">
              <w:rPr>
                <w:color w:val="000000"/>
                <w:sz w:val="24"/>
                <w:szCs w:val="24"/>
              </w:rPr>
              <w:t>ного х</w:t>
            </w:r>
            <w:r w:rsidRPr="006A08A1">
              <w:rPr>
                <w:color w:val="000000"/>
                <w:sz w:val="24"/>
                <w:szCs w:val="24"/>
              </w:rPr>
              <w:t>о</w:t>
            </w:r>
            <w:r w:rsidRPr="006A08A1">
              <w:rPr>
                <w:color w:val="000000"/>
                <w:sz w:val="24"/>
                <w:szCs w:val="24"/>
              </w:rPr>
              <w:t>зяйства Админ</w:t>
            </w:r>
            <w:r w:rsidRPr="006A08A1">
              <w:rPr>
                <w:color w:val="000000"/>
                <w:sz w:val="24"/>
                <w:szCs w:val="24"/>
              </w:rPr>
              <w:t>и</w:t>
            </w:r>
            <w:r w:rsidRPr="006A08A1">
              <w:rPr>
                <w:color w:val="000000"/>
                <w:sz w:val="24"/>
                <w:szCs w:val="24"/>
              </w:rPr>
              <w:t>страция Валда</w:t>
            </w:r>
            <w:r w:rsidRPr="006A08A1">
              <w:rPr>
                <w:color w:val="000000"/>
                <w:sz w:val="24"/>
                <w:szCs w:val="24"/>
              </w:rPr>
              <w:t>й</w:t>
            </w:r>
            <w:r w:rsidRPr="006A08A1">
              <w:rPr>
                <w:color w:val="000000"/>
                <w:sz w:val="24"/>
                <w:szCs w:val="24"/>
              </w:rPr>
              <w:t>ского м</w:t>
            </w:r>
            <w:r w:rsidRPr="006A08A1">
              <w:rPr>
                <w:color w:val="000000"/>
                <w:sz w:val="24"/>
                <w:szCs w:val="24"/>
              </w:rPr>
              <w:t>у</w:t>
            </w:r>
            <w:r w:rsidRPr="006A08A1">
              <w:rPr>
                <w:color w:val="000000"/>
                <w:sz w:val="24"/>
                <w:szCs w:val="24"/>
              </w:rPr>
              <w:t>ниципал</w:t>
            </w:r>
            <w:r w:rsidRPr="006A08A1">
              <w:rPr>
                <w:color w:val="000000"/>
                <w:sz w:val="24"/>
                <w:szCs w:val="24"/>
              </w:rPr>
              <w:t>ь</w:t>
            </w:r>
            <w:r w:rsidRPr="006A08A1">
              <w:rPr>
                <w:color w:val="000000"/>
                <w:sz w:val="24"/>
                <w:szCs w:val="24"/>
              </w:rPr>
              <w:t>ного рай</w:t>
            </w:r>
            <w:r w:rsidRPr="006A08A1">
              <w:rPr>
                <w:color w:val="000000"/>
                <w:sz w:val="24"/>
                <w:szCs w:val="24"/>
              </w:rPr>
              <w:t>о</w:t>
            </w:r>
            <w:r w:rsidRPr="006A08A1">
              <w:rPr>
                <w:color w:val="000000"/>
                <w:sz w:val="24"/>
                <w:szCs w:val="24"/>
              </w:rPr>
              <w:t>на</w:t>
            </w:r>
          </w:p>
        </w:tc>
        <w:tc>
          <w:tcPr>
            <w:tcW w:w="1134" w:type="dxa"/>
            <w:vMerge w:val="restart"/>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2017-2021</w:t>
            </w:r>
          </w:p>
          <w:p w:rsidR="00474591" w:rsidRPr="006A08A1" w:rsidRDefault="00474591" w:rsidP="006A08A1">
            <w:pPr>
              <w:spacing w:before="120" w:after="120" w:line="240" w:lineRule="exact"/>
              <w:jc w:val="center"/>
              <w:rPr>
                <w:color w:val="000000"/>
                <w:sz w:val="24"/>
                <w:szCs w:val="24"/>
              </w:rPr>
            </w:pPr>
            <w:r w:rsidRPr="006A08A1">
              <w:rPr>
                <w:color w:val="000000"/>
                <w:sz w:val="24"/>
                <w:szCs w:val="24"/>
              </w:rPr>
              <w:t xml:space="preserve"> г</w:t>
            </w:r>
            <w:r w:rsidRPr="006A08A1">
              <w:rPr>
                <w:color w:val="000000"/>
                <w:sz w:val="24"/>
                <w:szCs w:val="24"/>
              </w:rPr>
              <w:t>о</w:t>
            </w:r>
            <w:r w:rsidRPr="006A08A1">
              <w:rPr>
                <w:color w:val="000000"/>
                <w:sz w:val="24"/>
                <w:szCs w:val="24"/>
              </w:rPr>
              <w:t>ды</w:t>
            </w:r>
          </w:p>
        </w:tc>
        <w:tc>
          <w:tcPr>
            <w:tcW w:w="1166" w:type="dxa"/>
            <w:vMerge w:val="restart"/>
            <w:tcBorders>
              <w:top w:val="single" w:sz="4" w:space="0" w:color="auto"/>
              <w:left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1.2.1-1.2.11</w:t>
            </w:r>
          </w:p>
        </w:tc>
        <w:tc>
          <w:tcPr>
            <w:tcW w:w="17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ind w:right="144"/>
              <w:jc w:val="center"/>
              <w:rPr>
                <w:color w:val="000000"/>
                <w:sz w:val="24"/>
                <w:szCs w:val="24"/>
              </w:rPr>
            </w:pPr>
            <w:r w:rsidRPr="006A08A1">
              <w:rPr>
                <w:color w:val="000000"/>
                <w:sz w:val="24"/>
                <w:szCs w:val="24"/>
              </w:rPr>
              <w:t>бюджет Валда</w:t>
            </w:r>
            <w:r w:rsidRPr="006A08A1">
              <w:rPr>
                <w:color w:val="000000"/>
                <w:sz w:val="24"/>
                <w:szCs w:val="24"/>
              </w:rPr>
              <w:t>й</w:t>
            </w:r>
            <w:r w:rsidRPr="006A08A1">
              <w:rPr>
                <w:color w:val="000000"/>
                <w:sz w:val="24"/>
                <w:szCs w:val="24"/>
              </w:rPr>
              <w:t>ского г</w:t>
            </w:r>
            <w:r w:rsidRPr="006A08A1">
              <w:rPr>
                <w:color w:val="000000"/>
                <w:sz w:val="24"/>
                <w:szCs w:val="24"/>
              </w:rPr>
              <w:t>о</w:t>
            </w:r>
            <w:r w:rsidRPr="006A08A1">
              <w:rPr>
                <w:color w:val="000000"/>
                <w:sz w:val="24"/>
                <w:szCs w:val="24"/>
              </w:rPr>
              <w:t>родского посел</w:t>
            </w:r>
            <w:r w:rsidRPr="006A08A1">
              <w:rPr>
                <w:color w:val="000000"/>
                <w:sz w:val="24"/>
                <w:szCs w:val="24"/>
              </w:rPr>
              <w:t>е</w:t>
            </w:r>
            <w:r w:rsidRPr="006A08A1">
              <w:rPr>
                <w:color w:val="000000"/>
                <w:sz w:val="24"/>
                <w:szCs w:val="24"/>
              </w:rPr>
              <w:t>ния</w:t>
            </w:r>
          </w:p>
        </w:tc>
        <w:tc>
          <w:tcPr>
            <w:tcW w:w="12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2 553,8282</w:t>
            </w:r>
          </w:p>
        </w:tc>
        <w:tc>
          <w:tcPr>
            <w:tcW w:w="13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2 643,96259</w:t>
            </w:r>
          </w:p>
        </w:tc>
        <w:tc>
          <w:tcPr>
            <w:tcW w:w="13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 xml:space="preserve"> 2 660,0</w:t>
            </w:r>
          </w:p>
        </w:tc>
        <w:tc>
          <w:tcPr>
            <w:tcW w:w="12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2 460,00</w:t>
            </w:r>
          </w:p>
        </w:tc>
        <w:tc>
          <w:tcPr>
            <w:tcW w:w="10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2 460,00</w:t>
            </w:r>
          </w:p>
        </w:tc>
      </w:tr>
      <w:tr w:rsidR="00474591" w:rsidRPr="006A08A1" w:rsidTr="006A08A1">
        <w:trPr>
          <w:trHeight w:val="2295"/>
        </w:trPr>
        <w:tc>
          <w:tcPr>
            <w:tcW w:w="707" w:type="dxa"/>
            <w:vMerge/>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rPr>
                <w:color w:val="000000"/>
                <w:sz w:val="24"/>
                <w:szCs w:val="24"/>
              </w:rPr>
            </w:pPr>
          </w:p>
        </w:tc>
        <w:tc>
          <w:tcPr>
            <w:tcW w:w="3660" w:type="dxa"/>
            <w:vMerge/>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rPr>
                <w:color w:val="000000"/>
                <w:sz w:val="24"/>
                <w:szCs w:val="24"/>
              </w:rPr>
            </w:pPr>
          </w:p>
        </w:tc>
        <w:tc>
          <w:tcPr>
            <w:tcW w:w="1400" w:type="dxa"/>
            <w:vMerge/>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rPr>
                <w:color w:val="000000"/>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rPr>
                <w:color w:val="000000"/>
                <w:sz w:val="24"/>
                <w:szCs w:val="24"/>
              </w:rPr>
            </w:pPr>
          </w:p>
        </w:tc>
        <w:tc>
          <w:tcPr>
            <w:tcW w:w="1166" w:type="dxa"/>
            <w:vMerge/>
            <w:tcBorders>
              <w:left w:val="single" w:sz="4" w:space="0" w:color="auto"/>
              <w:bottom w:val="single" w:sz="4" w:space="0" w:color="auto"/>
              <w:right w:val="single" w:sz="4" w:space="0" w:color="auto"/>
            </w:tcBorders>
            <w:vAlign w:val="center"/>
          </w:tcPr>
          <w:p w:rsidR="00474591" w:rsidRPr="006A08A1" w:rsidRDefault="00474591" w:rsidP="006A08A1">
            <w:pPr>
              <w:spacing w:before="120" w:after="120" w:line="240" w:lineRule="exact"/>
              <w:jc w:val="center"/>
              <w:rPr>
                <w:color w:val="000000"/>
                <w:sz w:val="24"/>
                <w:szCs w:val="24"/>
              </w:rPr>
            </w:pPr>
          </w:p>
        </w:tc>
        <w:tc>
          <w:tcPr>
            <w:tcW w:w="17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 xml:space="preserve">областной бюджет </w:t>
            </w:r>
          </w:p>
        </w:tc>
        <w:tc>
          <w:tcPr>
            <w:tcW w:w="12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0,00</w:t>
            </w:r>
          </w:p>
        </w:tc>
        <w:tc>
          <w:tcPr>
            <w:tcW w:w="13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0,00</w:t>
            </w:r>
          </w:p>
        </w:tc>
        <w:tc>
          <w:tcPr>
            <w:tcW w:w="13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0,00</w:t>
            </w:r>
          </w:p>
        </w:tc>
        <w:tc>
          <w:tcPr>
            <w:tcW w:w="12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0,00</w:t>
            </w:r>
          </w:p>
        </w:tc>
        <w:tc>
          <w:tcPr>
            <w:tcW w:w="10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0,00</w:t>
            </w:r>
          </w:p>
        </w:tc>
      </w:tr>
      <w:tr w:rsidR="00474591" w:rsidRPr="006A08A1" w:rsidTr="006A08A1">
        <w:trPr>
          <w:trHeight w:val="278"/>
        </w:trPr>
        <w:tc>
          <w:tcPr>
            <w:tcW w:w="8067" w:type="dxa"/>
            <w:gridSpan w:val="5"/>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rPr>
                <w:color w:val="000000"/>
                <w:sz w:val="24"/>
                <w:szCs w:val="24"/>
              </w:rPr>
            </w:pPr>
            <w:r w:rsidRPr="006A08A1">
              <w:rPr>
                <w:color w:val="000000"/>
                <w:sz w:val="24"/>
                <w:szCs w:val="24"/>
              </w:rPr>
              <w:t>ИТОГО:</w:t>
            </w:r>
          </w:p>
        </w:tc>
        <w:tc>
          <w:tcPr>
            <w:tcW w:w="17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 xml:space="preserve"> 12 777,79079</w:t>
            </w:r>
          </w:p>
        </w:tc>
        <w:tc>
          <w:tcPr>
            <w:tcW w:w="12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2 553,8282</w:t>
            </w:r>
          </w:p>
        </w:tc>
        <w:tc>
          <w:tcPr>
            <w:tcW w:w="13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2 643,96259</w:t>
            </w:r>
          </w:p>
        </w:tc>
        <w:tc>
          <w:tcPr>
            <w:tcW w:w="1300" w:type="dxa"/>
            <w:tcBorders>
              <w:top w:val="single" w:sz="4" w:space="0" w:color="auto"/>
              <w:left w:val="single" w:sz="4" w:space="0" w:color="auto"/>
              <w:bottom w:val="single" w:sz="4" w:space="0" w:color="auto"/>
              <w:right w:val="single" w:sz="4" w:space="0" w:color="auto"/>
            </w:tcBorders>
          </w:tcPr>
          <w:p w:rsidR="00474591" w:rsidRPr="006A08A1" w:rsidRDefault="00474591" w:rsidP="006A08A1">
            <w:pPr>
              <w:spacing w:before="120" w:after="120" w:line="240" w:lineRule="exact"/>
              <w:jc w:val="center"/>
              <w:rPr>
                <w:color w:val="000000"/>
                <w:sz w:val="24"/>
                <w:szCs w:val="24"/>
              </w:rPr>
            </w:pPr>
            <w:r w:rsidRPr="006A08A1">
              <w:rPr>
                <w:color w:val="000000"/>
                <w:sz w:val="24"/>
                <w:szCs w:val="24"/>
              </w:rPr>
              <w:t>2 660,0</w:t>
            </w:r>
          </w:p>
        </w:tc>
        <w:tc>
          <w:tcPr>
            <w:tcW w:w="1200" w:type="dxa"/>
            <w:tcBorders>
              <w:top w:val="single" w:sz="4" w:space="0" w:color="auto"/>
              <w:left w:val="single" w:sz="4" w:space="0" w:color="auto"/>
              <w:bottom w:val="single" w:sz="4" w:space="0" w:color="auto"/>
              <w:right w:val="single" w:sz="4" w:space="0" w:color="auto"/>
            </w:tcBorders>
          </w:tcPr>
          <w:p w:rsidR="00474591" w:rsidRPr="006A08A1" w:rsidRDefault="006A08A1" w:rsidP="006A08A1">
            <w:pPr>
              <w:spacing w:before="120" w:after="120" w:line="240" w:lineRule="exact"/>
              <w:jc w:val="center"/>
              <w:rPr>
                <w:color w:val="000000"/>
                <w:sz w:val="24"/>
                <w:szCs w:val="24"/>
              </w:rPr>
            </w:pPr>
            <w:r>
              <w:rPr>
                <w:color w:val="000000"/>
                <w:sz w:val="24"/>
                <w:szCs w:val="24"/>
              </w:rPr>
              <w:t>2</w:t>
            </w:r>
            <w:r w:rsidR="00474591" w:rsidRPr="006A08A1">
              <w:rPr>
                <w:color w:val="000000"/>
                <w:sz w:val="24"/>
                <w:szCs w:val="24"/>
              </w:rPr>
              <w:t>460,00</w:t>
            </w:r>
          </w:p>
        </w:tc>
        <w:tc>
          <w:tcPr>
            <w:tcW w:w="1000" w:type="dxa"/>
            <w:tcBorders>
              <w:top w:val="single" w:sz="4" w:space="0" w:color="auto"/>
              <w:left w:val="single" w:sz="4" w:space="0" w:color="auto"/>
              <w:bottom w:val="single" w:sz="4" w:space="0" w:color="auto"/>
              <w:right w:val="single" w:sz="4" w:space="0" w:color="auto"/>
            </w:tcBorders>
          </w:tcPr>
          <w:p w:rsidR="00474591" w:rsidRPr="006A08A1" w:rsidRDefault="006A08A1" w:rsidP="006A08A1">
            <w:pPr>
              <w:spacing w:before="120" w:after="120" w:line="240" w:lineRule="exact"/>
              <w:jc w:val="center"/>
              <w:rPr>
                <w:color w:val="000000"/>
                <w:sz w:val="24"/>
                <w:szCs w:val="24"/>
              </w:rPr>
            </w:pPr>
            <w:r>
              <w:rPr>
                <w:color w:val="000000"/>
                <w:sz w:val="24"/>
                <w:szCs w:val="24"/>
              </w:rPr>
              <w:t>2</w:t>
            </w:r>
            <w:r w:rsidR="00474591" w:rsidRPr="006A08A1">
              <w:rPr>
                <w:color w:val="000000"/>
                <w:sz w:val="24"/>
                <w:szCs w:val="24"/>
              </w:rPr>
              <w:t>460,00</w:t>
            </w:r>
          </w:p>
        </w:tc>
      </w:tr>
    </w:tbl>
    <w:p w:rsidR="00474591" w:rsidRPr="0086777D" w:rsidRDefault="00474591" w:rsidP="00474591">
      <w:pPr>
        <w:spacing w:line="240" w:lineRule="exact"/>
        <w:ind w:left="709" w:hanging="709"/>
        <w:rPr>
          <w:b/>
          <w:sz w:val="24"/>
          <w:szCs w:val="24"/>
        </w:rPr>
      </w:pPr>
    </w:p>
    <w:p w:rsidR="00474591" w:rsidRPr="0086777D" w:rsidRDefault="00474591" w:rsidP="00474591">
      <w:pPr>
        <w:ind w:left="10490"/>
        <w:jc w:val="center"/>
        <w:rPr>
          <w:b/>
          <w:sz w:val="28"/>
          <w:szCs w:val="28"/>
        </w:rPr>
      </w:pPr>
    </w:p>
    <w:p w:rsidR="00474591" w:rsidRPr="0086777D" w:rsidRDefault="00474591" w:rsidP="00474591">
      <w:pPr>
        <w:ind w:left="10490"/>
        <w:jc w:val="center"/>
        <w:rPr>
          <w:b/>
          <w:sz w:val="28"/>
          <w:szCs w:val="28"/>
        </w:rPr>
      </w:pPr>
    </w:p>
    <w:p w:rsidR="00474591" w:rsidRPr="0086777D" w:rsidRDefault="00474591" w:rsidP="00474591">
      <w:pPr>
        <w:ind w:left="10490"/>
        <w:jc w:val="center"/>
        <w:rPr>
          <w:b/>
          <w:sz w:val="28"/>
          <w:szCs w:val="28"/>
        </w:rPr>
      </w:pPr>
    </w:p>
    <w:p w:rsidR="00474591" w:rsidRDefault="00474591" w:rsidP="00474591">
      <w:pPr>
        <w:ind w:left="10490"/>
        <w:jc w:val="center"/>
        <w:rPr>
          <w:b/>
          <w:sz w:val="28"/>
          <w:szCs w:val="28"/>
        </w:rPr>
      </w:pPr>
    </w:p>
    <w:p w:rsidR="00474591" w:rsidRDefault="00474591" w:rsidP="00474591">
      <w:pPr>
        <w:ind w:left="10490"/>
        <w:jc w:val="center"/>
        <w:rPr>
          <w:b/>
          <w:sz w:val="28"/>
          <w:szCs w:val="28"/>
        </w:rPr>
      </w:pPr>
    </w:p>
    <w:p w:rsidR="00474591" w:rsidRDefault="00474591" w:rsidP="00474591">
      <w:pPr>
        <w:ind w:left="10490"/>
        <w:jc w:val="center"/>
        <w:rPr>
          <w:b/>
          <w:sz w:val="28"/>
          <w:szCs w:val="28"/>
        </w:rPr>
      </w:pPr>
    </w:p>
    <w:p w:rsidR="00474591" w:rsidRDefault="00474591" w:rsidP="00474591">
      <w:pPr>
        <w:ind w:left="10490"/>
        <w:jc w:val="center"/>
        <w:rPr>
          <w:b/>
          <w:sz w:val="28"/>
          <w:szCs w:val="28"/>
        </w:rPr>
      </w:pPr>
    </w:p>
    <w:p w:rsidR="00474591" w:rsidRPr="0086777D" w:rsidRDefault="00474591" w:rsidP="00474591">
      <w:pPr>
        <w:ind w:left="10490"/>
        <w:jc w:val="center"/>
        <w:rPr>
          <w:b/>
          <w:sz w:val="28"/>
          <w:szCs w:val="28"/>
        </w:rPr>
      </w:pPr>
    </w:p>
    <w:p w:rsidR="00474591" w:rsidRDefault="00474591" w:rsidP="00474591">
      <w:pPr>
        <w:rPr>
          <w:b/>
          <w:sz w:val="28"/>
          <w:szCs w:val="28"/>
        </w:rPr>
      </w:pPr>
    </w:p>
    <w:p w:rsidR="00474591" w:rsidRDefault="00474591" w:rsidP="00474591">
      <w:pPr>
        <w:rPr>
          <w:b/>
          <w:sz w:val="28"/>
          <w:szCs w:val="28"/>
        </w:rPr>
      </w:pPr>
    </w:p>
    <w:p w:rsidR="00474591" w:rsidRDefault="00474591" w:rsidP="00474591">
      <w:pPr>
        <w:rPr>
          <w:b/>
          <w:sz w:val="28"/>
          <w:szCs w:val="28"/>
        </w:rPr>
      </w:pPr>
    </w:p>
    <w:p w:rsidR="00474591" w:rsidRPr="0086777D" w:rsidRDefault="00474591" w:rsidP="00474591">
      <w:pPr>
        <w:rPr>
          <w:b/>
          <w:sz w:val="28"/>
          <w:szCs w:val="28"/>
        </w:rPr>
      </w:pPr>
    </w:p>
    <w:p w:rsidR="006A08A1" w:rsidRDefault="006A08A1" w:rsidP="00474591">
      <w:pPr>
        <w:ind w:left="10915"/>
        <w:jc w:val="center"/>
        <w:rPr>
          <w:sz w:val="22"/>
          <w:szCs w:val="22"/>
        </w:rPr>
      </w:pPr>
    </w:p>
    <w:p w:rsidR="00474591" w:rsidRPr="006A08A1" w:rsidRDefault="00474591" w:rsidP="00474591">
      <w:pPr>
        <w:ind w:left="10915"/>
        <w:jc w:val="center"/>
        <w:rPr>
          <w:sz w:val="24"/>
          <w:szCs w:val="24"/>
        </w:rPr>
      </w:pPr>
      <w:r w:rsidRPr="006A08A1">
        <w:rPr>
          <w:sz w:val="24"/>
          <w:szCs w:val="24"/>
        </w:rPr>
        <w:t xml:space="preserve">   Приложение 2</w:t>
      </w:r>
    </w:p>
    <w:p w:rsidR="00474591" w:rsidRPr="006A08A1" w:rsidRDefault="00474591" w:rsidP="00474591">
      <w:pPr>
        <w:ind w:left="10915"/>
        <w:jc w:val="center"/>
        <w:rPr>
          <w:sz w:val="24"/>
          <w:szCs w:val="24"/>
        </w:rPr>
      </w:pPr>
      <w:r w:rsidRPr="006A08A1">
        <w:rPr>
          <w:sz w:val="24"/>
          <w:szCs w:val="24"/>
        </w:rPr>
        <w:t>к постановлению Администрации</w:t>
      </w:r>
    </w:p>
    <w:p w:rsidR="00474591" w:rsidRPr="006A08A1" w:rsidRDefault="00474591" w:rsidP="00474591">
      <w:pPr>
        <w:ind w:left="10915"/>
        <w:jc w:val="center"/>
        <w:rPr>
          <w:sz w:val="24"/>
          <w:szCs w:val="24"/>
        </w:rPr>
      </w:pPr>
      <w:r w:rsidRPr="006A08A1">
        <w:rPr>
          <w:sz w:val="24"/>
          <w:szCs w:val="24"/>
        </w:rPr>
        <w:t>муниципального района</w:t>
      </w:r>
    </w:p>
    <w:p w:rsidR="00474591" w:rsidRPr="006A08A1" w:rsidRDefault="006A08A1" w:rsidP="00474591">
      <w:pPr>
        <w:ind w:left="10915"/>
        <w:jc w:val="center"/>
        <w:rPr>
          <w:sz w:val="24"/>
          <w:szCs w:val="24"/>
        </w:rPr>
      </w:pPr>
      <w:r>
        <w:rPr>
          <w:sz w:val="24"/>
          <w:szCs w:val="24"/>
        </w:rPr>
        <w:t>от 31.01.2019 № 186</w:t>
      </w:r>
    </w:p>
    <w:p w:rsidR="00474591" w:rsidRPr="00545C0E" w:rsidRDefault="00474591" w:rsidP="006A08A1">
      <w:pPr>
        <w:spacing w:line="240" w:lineRule="exact"/>
        <w:jc w:val="center"/>
        <w:rPr>
          <w:b/>
          <w:color w:val="000000"/>
          <w:sz w:val="24"/>
          <w:szCs w:val="24"/>
        </w:rPr>
      </w:pPr>
      <w:r w:rsidRPr="00545C0E">
        <w:rPr>
          <w:b/>
          <w:color w:val="000000"/>
          <w:sz w:val="24"/>
          <w:szCs w:val="24"/>
        </w:rPr>
        <w:t>Мероприятия подпрограммы</w:t>
      </w:r>
    </w:p>
    <w:p w:rsidR="00474591" w:rsidRPr="00545C0E" w:rsidRDefault="00474591" w:rsidP="006A08A1">
      <w:pPr>
        <w:spacing w:line="240" w:lineRule="exact"/>
        <w:jc w:val="center"/>
        <w:rPr>
          <w:color w:val="000000"/>
          <w:sz w:val="24"/>
          <w:szCs w:val="24"/>
        </w:rPr>
      </w:pPr>
      <w:r w:rsidRPr="00545C0E">
        <w:rPr>
          <w:color w:val="000000"/>
          <w:sz w:val="24"/>
          <w:szCs w:val="24"/>
        </w:rPr>
        <w:t>«Строительство, капитальный ремонт, ремонт и содержание автомобильных дорог общего пользования местного знач</w:t>
      </w:r>
      <w:r w:rsidRPr="00545C0E">
        <w:rPr>
          <w:color w:val="000000"/>
          <w:sz w:val="24"/>
          <w:szCs w:val="24"/>
        </w:rPr>
        <w:t>е</w:t>
      </w:r>
      <w:r w:rsidRPr="00545C0E">
        <w:rPr>
          <w:color w:val="000000"/>
          <w:sz w:val="24"/>
          <w:szCs w:val="24"/>
        </w:rPr>
        <w:t>ния на территории Валдайского городского поселения за счет средств областного бюджета и бюджета Валдайского городского посел</w:t>
      </w:r>
      <w:r w:rsidRPr="00545C0E">
        <w:rPr>
          <w:color w:val="000000"/>
          <w:sz w:val="24"/>
          <w:szCs w:val="24"/>
        </w:rPr>
        <w:t>е</w:t>
      </w:r>
      <w:r w:rsidRPr="00545C0E">
        <w:rPr>
          <w:color w:val="000000"/>
          <w:sz w:val="24"/>
          <w:szCs w:val="24"/>
        </w:rPr>
        <w:t>ния»</w:t>
      </w:r>
    </w:p>
    <w:p w:rsidR="00474591" w:rsidRPr="00545C0E" w:rsidRDefault="00474591" w:rsidP="00474591">
      <w:pPr>
        <w:jc w:val="center"/>
        <w:rPr>
          <w:color w:val="000000"/>
          <w:sz w:val="24"/>
          <w:szCs w:val="24"/>
        </w:rPr>
      </w:pPr>
    </w:p>
    <w:tbl>
      <w:tblPr>
        <w:tblW w:w="15877" w:type="dxa"/>
        <w:tblInd w:w="-6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1710"/>
        <w:gridCol w:w="1467"/>
        <w:gridCol w:w="666"/>
        <w:gridCol w:w="567"/>
        <w:gridCol w:w="1417"/>
        <w:gridCol w:w="992"/>
        <w:gridCol w:w="690"/>
        <w:gridCol w:w="17"/>
        <w:gridCol w:w="144"/>
        <w:gridCol w:w="709"/>
        <w:gridCol w:w="708"/>
        <w:gridCol w:w="142"/>
        <w:gridCol w:w="709"/>
        <w:gridCol w:w="992"/>
        <w:gridCol w:w="851"/>
        <w:gridCol w:w="850"/>
        <w:gridCol w:w="851"/>
        <w:gridCol w:w="850"/>
        <w:gridCol w:w="851"/>
      </w:tblGrid>
      <w:tr w:rsidR="00474591" w:rsidRPr="00795BA2" w:rsidTr="00795BA2">
        <w:trPr>
          <w:trHeight w:val="20"/>
        </w:trPr>
        <w:tc>
          <w:tcPr>
            <w:tcW w:w="694" w:type="dxa"/>
            <w:vMerge w:val="restart"/>
            <w:tcMar>
              <w:left w:w="28" w:type="dxa"/>
              <w:right w:w="28" w:type="dxa"/>
            </w:tcMar>
            <w:vAlign w:val="center"/>
          </w:tcPr>
          <w:p w:rsidR="00474591" w:rsidRPr="00795BA2" w:rsidRDefault="00474591" w:rsidP="006A08A1">
            <w:pPr>
              <w:spacing w:before="120" w:after="120" w:line="240" w:lineRule="exact"/>
              <w:jc w:val="center"/>
              <w:rPr>
                <w:b/>
                <w:color w:val="000000"/>
                <w:sz w:val="22"/>
                <w:szCs w:val="22"/>
              </w:rPr>
            </w:pPr>
            <w:r w:rsidRPr="00795BA2">
              <w:rPr>
                <w:b/>
                <w:color w:val="000000"/>
                <w:sz w:val="22"/>
                <w:szCs w:val="22"/>
              </w:rPr>
              <w:t>№</w:t>
            </w:r>
            <w:r w:rsidR="006A08A1" w:rsidRPr="00795BA2">
              <w:rPr>
                <w:b/>
                <w:color w:val="000000"/>
                <w:sz w:val="22"/>
                <w:szCs w:val="22"/>
              </w:rPr>
              <w:t xml:space="preserve"> </w:t>
            </w:r>
            <w:r w:rsidRPr="00795BA2">
              <w:rPr>
                <w:b/>
                <w:color w:val="000000"/>
                <w:sz w:val="22"/>
                <w:szCs w:val="22"/>
              </w:rPr>
              <w:t>п/п</w:t>
            </w:r>
          </w:p>
        </w:tc>
        <w:tc>
          <w:tcPr>
            <w:tcW w:w="1710" w:type="dxa"/>
            <w:vMerge w:val="restart"/>
            <w:tcMar>
              <w:left w:w="28" w:type="dxa"/>
              <w:right w:w="28" w:type="dxa"/>
            </w:tcMar>
            <w:vAlign w:val="center"/>
          </w:tcPr>
          <w:p w:rsidR="00474591" w:rsidRPr="00795BA2" w:rsidRDefault="00474591" w:rsidP="006A08A1">
            <w:pPr>
              <w:spacing w:before="120" w:after="120" w:line="240" w:lineRule="exact"/>
              <w:jc w:val="center"/>
              <w:rPr>
                <w:b/>
                <w:color w:val="000000"/>
                <w:sz w:val="22"/>
                <w:szCs w:val="22"/>
              </w:rPr>
            </w:pPr>
            <w:r w:rsidRPr="00795BA2">
              <w:rPr>
                <w:b/>
                <w:color w:val="000000"/>
                <w:sz w:val="22"/>
                <w:szCs w:val="22"/>
              </w:rPr>
              <w:t>Наименование м</w:t>
            </w:r>
            <w:r w:rsidRPr="00795BA2">
              <w:rPr>
                <w:b/>
                <w:color w:val="000000"/>
                <w:sz w:val="22"/>
                <w:szCs w:val="22"/>
              </w:rPr>
              <w:t>е</w:t>
            </w:r>
            <w:r w:rsidRPr="00795BA2">
              <w:rPr>
                <w:b/>
                <w:color w:val="000000"/>
                <w:sz w:val="22"/>
                <w:szCs w:val="22"/>
              </w:rPr>
              <w:t>роприятия</w:t>
            </w:r>
          </w:p>
        </w:tc>
        <w:tc>
          <w:tcPr>
            <w:tcW w:w="1467" w:type="dxa"/>
            <w:vMerge w:val="restart"/>
            <w:tcMar>
              <w:left w:w="28" w:type="dxa"/>
              <w:right w:w="28" w:type="dxa"/>
            </w:tcMar>
            <w:vAlign w:val="center"/>
          </w:tcPr>
          <w:p w:rsidR="00474591" w:rsidRPr="00795BA2" w:rsidRDefault="00474591" w:rsidP="006A08A1">
            <w:pPr>
              <w:spacing w:before="120" w:after="120" w:line="240" w:lineRule="exact"/>
              <w:jc w:val="center"/>
              <w:rPr>
                <w:b/>
                <w:color w:val="000000"/>
                <w:sz w:val="22"/>
                <w:szCs w:val="22"/>
              </w:rPr>
            </w:pPr>
            <w:r w:rsidRPr="00795BA2">
              <w:rPr>
                <w:b/>
                <w:color w:val="000000"/>
                <w:sz w:val="22"/>
                <w:szCs w:val="22"/>
              </w:rPr>
              <w:t>Исполн</w:t>
            </w:r>
            <w:r w:rsidRPr="00795BA2">
              <w:rPr>
                <w:b/>
                <w:color w:val="000000"/>
                <w:sz w:val="22"/>
                <w:szCs w:val="22"/>
              </w:rPr>
              <w:t>и</w:t>
            </w:r>
            <w:r w:rsidRPr="00795BA2">
              <w:rPr>
                <w:b/>
                <w:color w:val="000000"/>
                <w:sz w:val="22"/>
                <w:szCs w:val="22"/>
              </w:rPr>
              <w:t>тель мер</w:t>
            </w:r>
            <w:r w:rsidRPr="00795BA2">
              <w:rPr>
                <w:b/>
                <w:color w:val="000000"/>
                <w:sz w:val="22"/>
                <w:szCs w:val="22"/>
              </w:rPr>
              <w:t>о</w:t>
            </w:r>
            <w:r w:rsidRPr="00795BA2">
              <w:rPr>
                <w:b/>
                <w:color w:val="000000"/>
                <w:sz w:val="22"/>
                <w:szCs w:val="22"/>
              </w:rPr>
              <w:t>приятия</w:t>
            </w:r>
          </w:p>
        </w:tc>
        <w:tc>
          <w:tcPr>
            <w:tcW w:w="666" w:type="dxa"/>
            <w:vMerge w:val="restart"/>
            <w:tcMar>
              <w:left w:w="28" w:type="dxa"/>
              <w:right w:w="28" w:type="dxa"/>
            </w:tcMar>
            <w:vAlign w:val="center"/>
          </w:tcPr>
          <w:p w:rsidR="00474591" w:rsidRPr="00795BA2" w:rsidRDefault="00474591" w:rsidP="006A08A1">
            <w:pPr>
              <w:spacing w:before="120" w:after="120" w:line="240" w:lineRule="exact"/>
              <w:jc w:val="center"/>
              <w:rPr>
                <w:b/>
                <w:color w:val="000000"/>
                <w:sz w:val="22"/>
                <w:szCs w:val="22"/>
              </w:rPr>
            </w:pPr>
            <w:r w:rsidRPr="00795BA2">
              <w:rPr>
                <w:b/>
                <w:color w:val="000000"/>
                <w:sz w:val="22"/>
                <w:szCs w:val="22"/>
              </w:rPr>
              <w:t>Срок ре</w:t>
            </w:r>
            <w:r w:rsidRPr="00795BA2">
              <w:rPr>
                <w:b/>
                <w:color w:val="000000"/>
                <w:sz w:val="22"/>
                <w:szCs w:val="22"/>
              </w:rPr>
              <w:t>а</w:t>
            </w:r>
            <w:r w:rsidRPr="00795BA2">
              <w:rPr>
                <w:b/>
                <w:color w:val="000000"/>
                <w:sz w:val="22"/>
                <w:szCs w:val="22"/>
              </w:rPr>
              <w:t>лиз</w:t>
            </w:r>
            <w:r w:rsidRPr="00795BA2">
              <w:rPr>
                <w:b/>
                <w:color w:val="000000"/>
                <w:sz w:val="22"/>
                <w:szCs w:val="22"/>
              </w:rPr>
              <w:t>а</w:t>
            </w:r>
            <w:r w:rsidRPr="00795BA2">
              <w:rPr>
                <w:b/>
                <w:color w:val="000000"/>
                <w:sz w:val="22"/>
                <w:szCs w:val="22"/>
              </w:rPr>
              <w:t>ции</w:t>
            </w:r>
          </w:p>
        </w:tc>
        <w:tc>
          <w:tcPr>
            <w:tcW w:w="567" w:type="dxa"/>
            <w:vMerge w:val="restart"/>
            <w:tcMar>
              <w:left w:w="28" w:type="dxa"/>
              <w:right w:w="28" w:type="dxa"/>
            </w:tcMar>
            <w:vAlign w:val="center"/>
          </w:tcPr>
          <w:p w:rsidR="00474591" w:rsidRPr="00795BA2" w:rsidRDefault="00474591" w:rsidP="006A08A1">
            <w:pPr>
              <w:overflowPunct w:val="0"/>
              <w:autoSpaceDE w:val="0"/>
              <w:autoSpaceDN w:val="0"/>
              <w:adjustRightInd w:val="0"/>
              <w:spacing w:before="120" w:after="120" w:line="240" w:lineRule="exact"/>
              <w:jc w:val="center"/>
              <w:rPr>
                <w:b/>
                <w:color w:val="000000"/>
                <w:sz w:val="22"/>
                <w:szCs w:val="22"/>
              </w:rPr>
            </w:pPr>
            <w:r w:rsidRPr="00795BA2">
              <w:rPr>
                <w:b/>
                <w:color w:val="000000"/>
                <w:sz w:val="22"/>
                <w:szCs w:val="22"/>
              </w:rPr>
              <w:t>Ц</w:t>
            </w:r>
            <w:r w:rsidRPr="00795BA2">
              <w:rPr>
                <w:b/>
                <w:color w:val="000000"/>
                <w:sz w:val="22"/>
                <w:szCs w:val="22"/>
              </w:rPr>
              <w:t>е</w:t>
            </w:r>
            <w:r w:rsidRPr="00795BA2">
              <w:rPr>
                <w:b/>
                <w:color w:val="000000"/>
                <w:sz w:val="22"/>
                <w:szCs w:val="22"/>
              </w:rPr>
              <w:t>л</w:t>
            </w:r>
            <w:r w:rsidRPr="00795BA2">
              <w:rPr>
                <w:b/>
                <w:color w:val="000000"/>
                <w:sz w:val="22"/>
                <w:szCs w:val="22"/>
              </w:rPr>
              <w:t>е</w:t>
            </w:r>
            <w:r w:rsidRPr="00795BA2">
              <w:rPr>
                <w:b/>
                <w:color w:val="000000"/>
                <w:sz w:val="22"/>
                <w:szCs w:val="22"/>
              </w:rPr>
              <w:t>вой п</w:t>
            </w:r>
            <w:r w:rsidRPr="00795BA2">
              <w:rPr>
                <w:b/>
                <w:color w:val="000000"/>
                <w:sz w:val="22"/>
                <w:szCs w:val="22"/>
              </w:rPr>
              <w:t>о</w:t>
            </w:r>
            <w:r w:rsidRPr="00795BA2">
              <w:rPr>
                <w:b/>
                <w:color w:val="000000"/>
                <w:sz w:val="22"/>
                <w:szCs w:val="22"/>
              </w:rPr>
              <w:t>к</w:t>
            </w:r>
            <w:r w:rsidRPr="00795BA2">
              <w:rPr>
                <w:b/>
                <w:color w:val="000000"/>
                <w:sz w:val="22"/>
                <w:szCs w:val="22"/>
              </w:rPr>
              <w:t>а</w:t>
            </w:r>
            <w:r w:rsidRPr="00795BA2">
              <w:rPr>
                <w:b/>
                <w:color w:val="000000"/>
                <w:sz w:val="22"/>
                <w:szCs w:val="22"/>
              </w:rPr>
              <w:t>з</w:t>
            </w:r>
            <w:r w:rsidRPr="00795BA2">
              <w:rPr>
                <w:b/>
                <w:color w:val="000000"/>
                <w:sz w:val="22"/>
                <w:szCs w:val="22"/>
              </w:rPr>
              <w:t>а</w:t>
            </w:r>
            <w:r w:rsidRPr="00795BA2">
              <w:rPr>
                <w:b/>
                <w:color w:val="000000"/>
                <w:sz w:val="22"/>
                <w:szCs w:val="22"/>
              </w:rPr>
              <w:t>тель</w:t>
            </w:r>
          </w:p>
        </w:tc>
        <w:tc>
          <w:tcPr>
            <w:tcW w:w="2409" w:type="dxa"/>
            <w:gridSpan w:val="2"/>
            <w:tcMar>
              <w:left w:w="28" w:type="dxa"/>
              <w:right w:w="28" w:type="dxa"/>
            </w:tcMar>
            <w:vAlign w:val="center"/>
          </w:tcPr>
          <w:p w:rsidR="00474591" w:rsidRPr="00795BA2" w:rsidRDefault="00474591" w:rsidP="006A08A1">
            <w:pPr>
              <w:spacing w:before="120" w:after="120" w:line="240" w:lineRule="exact"/>
              <w:jc w:val="center"/>
              <w:rPr>
                <w:b/>
                <w:color w:val="000000"/>
                <w:sz w:val="22"/>
                <w:szCs w:val="22"/>
              </w:rPr>
            </w:pPr>
            <w:r w:rsidRPr="00795BA2">
              <w:rPr>
                <w:b/>
                <w:color w:val="000000"/>
                <w:sz w:val="22"/>
                <w:szCs w:val="22"/>
              </w:rPr>
              <w:t>Источник финансир</w:t>
            </w:r>
            <w:r w:rsidRPr="00795BA2">
              <w:rPr>
                <w:b/>
                <w:color w:val="000000"/>
                <w:sz w:val="22"/>
                <w:szCs w:val="22"/>
              </w:rPr>
              <w:t>о</w:t>
            </w:r>
            <w:r w:rsidRPr="00795BA2">
              <w:rPr>
                <w:b/>
                <w:color w:val="000000"/>
                <w:sz w:val="22"/>
                <w:szCs w:val="22"/>
              </w:rPr>
              <w:t>вания</w:t>
            </w:r>
          </w:p>
        </w:tc>
        <w:tc>
          <w:tcPr>
            <w:tcW w:w="8364" w:type="dxa"/>
            <w:gridSpan w:val="13"/>
            <w:tcMar>
              <w:left w:w="28" w:type="dxa"/>
              <w:right w:w="28" w:type="dxa"/>
            </w:tcMar>
            <w:vAlign w:val="center"/>
          </w:tcPr>
          <w:p w:rsidR="00474591" w:rsidRPr="00795BA2" w:rsidRDefault="00474591" w:rsidP="006A08A1">
            <w:pPr>
              <w:spacing w:before="120" w:after="120" w:line="240" w:lineRule="exact"/>
              <w:jc w:val="center"/>
              <w:rPr>
                <w:b/>
                <w:color w:val="000000"/>
                <w:sz w:val="22"/>
                <w:szCs w:val="22"/>
              </w:rPr>
            </w:pPr>
            <w:r w:rsidRPr="00795BA2">
              <w:rPr>
                <w:b/>
                <w:color w:val="000000"/>
                <w:sz w:val="22"/>
                <w:szCs w:val="22"/>
              </w:rPr>
              <w:t>Объем</w:t>
            </w:r>
            <w:r w:rsidR="006A08A1" w:rsidRPr="00795BA2">
              <w:rPr>
                <w:b/>
                <w:color w:val="000000"/>
                <w:sz w:val="22"/>
                <w:szCs w:val="22"/>
              </w:rPr>
              <w:t xml:space="preserve"> </w:t>
            </w:r>
            <w:r w:rsidRPr="00795BA2">
              <w:rPr>
                <w:b/>
                <w:color w:val="000000"/>
                <w:sz w:val="22"/>
                <w:szCs w:val="22"/>
              </w:rPr>
              <w:t>финансирования по г</w:t>
            </w:r>
            <w:r w:rsidRPr="00795BA2">
              <w:rPr>
                <w:b/>
                <w:color w:val="000000"/>
                <w:sz w:val="22"/>
                <w:szCs w:val="22"/>
              </w:rPr>
              <w:t>о</w:t>
            </w:r>
            <w:r w:rsidRPr="00795BA2">
              <w:rPr>
                <w:b/>
                <w:color w:val="000000"/>
                <w:sz w:val="22"/>
                <w:szCs w:val="22"/>
              </w:rPr>
              <w:t>дам,</w:t>
            </w:r>
            <w:r w:rsidR="006A08A1" w:rsidRPr="00795BA2">
              <w:rPr>
                <w:b/>
                <w:color w:val="000000"/>
                <w:sz w:val="22"/>
                <w:szCs w:val="22"/>
              </w:rPr>
              <w:t xml:space="preserve"> </w:t>
            </w:r>
            <w:r w:rsidRPr="00795BA2">
              <w:rPr>
                <w:b/>
                <w:color w:val="000000"/>
                <w:sz w:val="22"/>
                <w:szCs w:val="22"/>
              </w:rPr>
              <w:t>тыс.руб.</w:t>
            </w:r>
          </w:p>
        </w:tc>
      </w:tr>
      <w:tr w:rsidR="00474591" w:rsidRPr="00795BA2" w:rsidTr="00795BA2">
        <w:trPr>
          <w:trHeight w:val="20"/>
        </w:trPr>
        <w:tc>
          <w:tcPr>
            <w:tcW w:w="694" w:type="dxa"/>
            <w:vMerge/>
            <w:tcMar>
              <w:left w:w="28" w:type="dxa"/>
              <w:right w:w="28" w:type="dxa"/>
            </w:tcMar>
            <w:vAlign w:val="center"/>
          </w:tcPr>
          <w:p w:rsidR="00474591" w:rsidRPr="00795BA2" w:rsidRDefault="00474591" w:rsidP="006A08A1">
            <w:pPr>
              <w:spacing w:before="120" w:after="120" w:line="240" w:lineRule="exact"/>
              <w:jc w:val="center"/>
              <w:rPr>
                <w:b/>
                <w:color w:val="000000"/>
                <w:sz w:val="22"/>
                <w:szCs w:val="22"/>
              </w:rPr>
            </w:pPr>
          </w:p>
        </w:tc>
        <w:tc>
          <w:tcPr>
            <w:tcW w:w="1710" w:type="dxa"/>
            <w:vMerge/>
            <w:tcMar>
              <w:left w:w="28" w:type="dxa"/>
              <w:right w:w="28" w:type="dxa"/>
            </w:tcMar>
            <w:vAlign w:val="center"/>
          </w:tcPr>
          <w:p w:rsidR="00474591" w:rsidRPr="00795BA2" w:rsidRDefault="00474591" w:rsidP="006A08A1">
            <w:pPr>
              <w:spacing w:before="120" w:after="120" w:line="240" w:lineRule="exact"/>
              <w:jc w:val="center"/>
              <w:rPr>
                <w:b/>
                <w:color w:val="000000"/>
                <w:sz w:val="22"/>
                <w:szCs w:val="22"/>
              </w:rPr>
            </w:pPr>
          </w:p>
        </w:tc>
        <w:tc>
          <w:tcPr>
            <w:tcW w:w="1467" w:type="dxa"/>
            <w:vMerge/>
            <w:tcMar>
              <w:left w:w="28" w:type="dxa"/>
              <w:right w:w="28" w:type="dxa"/>
            </w:tcMar>
            <w:vAlign w:val="center"/>
          </w:tcPr>
          <w:p w:rsidR="00474591" w:rsidRPr="00795BA2" w:rsidRDefault="00474591" w:rsidP="006A08A1">
            <w:pPr>
              <w:spacing w:before="120" w:after="120" w:line="240" w:lineRule="exact"/>
              <w:jc w:val="center"/>
              <w:rPr>
                <w:b/>
                <w:color w:val="000000"/>
                <w:sz w:val="22"/>
                <w:szCs w:val="22"/>
              </w:rPr>
            </w:pPr>
          </w:p>
        </w:tc>
        <w:tc>
          <w:tcPr>
            <w:tcW w:w="666" w:type="dxa"/>
            <w:vMerge/>
            <w:tcMar>
              <w:left w:w="28" w:type="dxa"/>
              <w:right w:w="28" w:type="dxa"/>
            </w:tcMar>
            <w:vAlign w:val="center"/>
          </w:tcPr>
          <w:p w:rsidR="00474591" w:rsidRPr="00795BA2" w:rsidRDefault="00474591" w:rsidP="006A08A1">
            <w:pPr>
              <w:spacing w:before="120" w:after="120" w:line="240" w:lineRule="exact"/>
              <w:jc w:val="center"/>
              <w:rPr>
                <w:b/>
                <w:color w:val="000000"/>
                <w:sz w:val="22"/>
                <w:szCs w:val="22"/>
              </w:rPr>
            </w:pPr>
          </w:p>
        </w:tc>
        <w:tc>
          <w:tcPr>
            <w:tcW w:w="567" w:type="dxa"/>
            <w:vMerge/>
            <w:tcMar>
              <w:left w:w="28" w:type="dxa"/>
              <w:right w:w="28" w:type="dxa"/>
            </w:tcMar>
            <w:vAlign w:val="center"/>
          </w:tcPr>
          <w:p w:rsidR="00474591" w:rsidRPr="00795BA2" w:rsidRDefault="00474591" w:rsidP="006A08A1">
            <w:pPr>
              <w:spacing w:before="120" w:after="120" w:line="240" w:lineRule="exact"/>
              <w:jc w:val="center"/>
              <w:rPr>
                <w:b/>
                <w:color w:val="000000"/>
                <w:sz w:val="22"/>
                <w:szCs w:val="22"/>
              </w:rPr>
            </w:pPr>
          </w:p>
        </w:tc>
        <w:tc>
          <w:tcPr>
            <w:tcW w:w="1417" w:type="dxa"/>
            <w:tcMar>
              <w:left w:w="28" w:type="dxa"/>
              <w:right w:w="28" w:type="dxa"/>
            </w:tcMar>
            <w:vAlign w:val="center"/>
          </w:tcPr>
          <w:p w:rsidR="00474591" w:rsidRPr="00795BA2" w:rsidRDefault="00474591" w:rsidP="006A08A1">
            <w:pPr>
              <w:spacing w:before="120" w:after="120" w:line="240" w:lineRule="exact"/>
              <w:jc w:val="center"/>
              <w:rPr>
                <w:b/>
                <w:color w:val="000000"/>
                <w:sz w:val="22"/>
                <w:szCs w:val="22"/>
              </w:rPr>
            </w:pPr>
            <w:r w:rsidRPr="00795BA2">
              <w:rPr>
                <w:b/>
                <w:color w:val="000000"/>
                <w:sz w:val="22"/>
                <w:szCs w:val="22"/>
              </w:rPr>
              <w:t>бюджет</w:t>
            </w:r>
            <w:r w:rsidR="006A08A1" w:rsidRPr="00795BA2">
              <w:rPr>
                <w:b/>
                <w:color w:val="000000"/>
                <w:sz w:val="22"/>
                <w:szCs w:val="22"/>
              </w:rPr>
              <w:t xml:space="preserve"> </w:t>
            </w:r>
            <w:r w:rsidRPr="00795BA2">
              <w:rPr>
                <w:b/>
                <w:color w:val="000000"/>
                <w:sz w:val="22"/>
                <w:szCs w:val="22"/>
              </w:rPr>
              <w:t>Ва</w:t>
            </w:r>
            <w:r w:rsidRPr="00795BA2">
              <w:rPr>
                <w:b/>
                <w:color w:val="000000"/>
                <w:sz w:val="22"/>
                <w:szCs w:val="22"/>
              </w:rPr>
              <w:t>л</w:t>
            </w:r>
            <w:r w:rsidRPr="00795BA2">
              <w:rPr>
                <w:b/>
                <w:color w:val="000000"/>
                <w:sz w:val="22"/>
                <w:szCs w:val="22"/>
              </w:rPr>
              <w:t>дайского г</w:t>
            </w:r>
            <w:r w:rsidRPr="00795BA2">
              <w:rPr>
                <w:b/>
                <w:color w:val="000000"/>
                <w:sz w:val="22"/>
                <w:szCs w:val="22"/>
              </w:rPr>
              <w:t>о</w:t>
            </w:r>
            <w:r w:rsidRPr="00795BA2">
              <w:rPr>
                <w:b/>
                <w:color w:val="000000"/>
                <w:sz w:val="22"/>
                <w:szCs w:val="22"/>
              </w:rPr>
              <w:t>родского</w:t>
            </w:r>
            <w:r w:rsidR="006A08A1" w:rsidRPr="00795BA2">
              <w:rPr>
                <w:b/>
                <w:color w:val="000000"/>
                <w:sz w:val="22"/>
                <w:szCs w:val="22"/>
              </w:rPr>
              <w:t xml:space="preserve"> </w:t>
            </w:r>
            <w:r w:rsidRPr="00795BA2">
              <w:rPr>
                <w:b/>
                <w:color w:val="000000"/>
                <w:sz w:val="22"/>
                <w:szCs w:val="22"/>
              </w:rPr>
              <w:t>п</w:t>
            </w:r>
            <w:r w:rsidRPr="00795BA2">
              <w:rPr>
                <w:b/>
                <w:color w:val="000000"/>
                <w:sz w:val="22"/>
                <w:szCs w:val="22"/>
              </w:rPr>
              <w:t>о</w:t>
            </w:r>
            <w:r w:rsidRPr="00795BA2">
              <w:rPr>
                <w:b/>
                <w:color w:val="000000"/>
                <w:sz w:val="22"/>
                <w:szCs w:val="22"/>
              </w:rPr>
              <w:t>селения,</w:t>
            </w:r>
            <w:r w:rsidR="006A08A1" w:rsidRPr="00795BA2">
              <w:rPr>
                <w:b/>
                <w:color w:val="000000"/>
                <w:sz w:val="22"/>
                <w:szCs w:val="22"/>
              </w:rPr>
              <w:t xml:space="preserve"> </w:t>
            </w:r>
            <w:r w:rsidR="006A08A1" w:rsidRPr="00795BA2">
              <w:rPr>
                <w:b/>
                <w:color w:val="000000"/>
                <w:sz w:val="22"/>
                <w:szCs w:val="22"/>
              </w:rPr>
              <w:br/>
            </w:r>
            <w:r w:rsidRPr="00795BA2">
              <w:rPr>
                <w:b/>
                <w:color w:val="000000"/>
                <w:sz w:val="22"/>
                <w:szCs w:val="22"/>
              </w:rPr>
              <w:t>всего, тыс.руб.</w:t>
            </w:r>
          </w:p>
        </w:tc>
        <w:tc>
          <w:tcPr>
            <w:tcW w:w="992" w:type="dxa"/>
            <w:tcMar>
              <w:left w:w="28" w:type="dxa"/>
              <w:right w:w="28" w:type="dxa"/>
            </w:tcMar>
            <w:vAlign w:val="center"/>
          </w:tcPr>
          <w:p w:rsidR="00474591" w:rsidRPr="00795BA2" w:rsidRDefault="00474591" w:rsidP="006A08A1">
            <w:pPr>
              <w:overflowPunct w:val="0"/>
              <w:autoSpaceDE w:val="0"/>
              <w:autoSpaceDN w:val="0"/>
              <w:adjustRightInd w:val="0"/>
              <w:spacing w:before="120" w:after="120" w:line="240" w:lineRule="exact"/>
              <w:jc w:val="center"/>
              <w:rPr>
                <w:b/>
                <w:color w:val="000000"/>
                <w:sz w:val="22"/>
                <w:szCs w:val="22"/>
              </w:rPr>
            </w:pPr>
            <w:r w:rsidRPr="00795BA2">
              <w:rPr>
                <w:b/>
                <w:color w:val="000000"/>
                <w:sz w:val="22"/>
                <w:szCs w:val="22"/>
              </w:rPr>
              <w:t>облас</w:t>
            </w:r>
            <w:r w:rsidRPr="00795BA2">
              <w:rPr>
                <w:b/>
                <w:color w:val="000000"/>
                <w:sz w:val="22"/>
                <w:szCs w:val="22"/>
              </w:rPr>
              <w:t>т</w:t>
            </w:r>
            <w:r w:rsidRPr="00795BA2">
              <w:rPr>
                <w:b/>
                <w:color w:val="000000"/>
                <w:sz w:val="22"/>
                <w:szCs w:val="22"/>
              </w:rPr>
              <w:t>ной бюджет,</w:t>
            </w:r>
            <w:r w:rsidR="006A08A1" w:rsidRPr="00795BA2">
              <w:rPr>
                <w:b/>
                <w:color w:val="000000"/>
                <w:sz w:val="22"/>
                <w:szCs w:val="22"/>
              </w:rPr>
              <w:t xml:space="preserve"> </w:t>
            </w:r>
            <w:r w:rsidRPr="00795BA2">
              <w:rPr>
                <w:b/>
                <w:color w:val="000000"/>
                <w:sz w:val="22"/>
                <w:szCs w:val="22"/>
              </w:rPr>
              <w:t>всего, тыс.</w:t>
            </w:r>
            <w:r w:rsidR="00795BA2">
              <w:rPr>
                <w:b/>
                <w:color w:val="000000"/>
                <w:sz w:val="22"/>
                <w:szCs w:val="22"/>
              </w:rPr>
              <w:t xml:space="preserve"> </w:t>
            </w:r>
            <w:r w:rsidRPr="00795BA2">
              <w:rPr>
                <w:b/>
                <w:color w:val="000000"/>
                <w:sz w:val="22"/>
                <w:szCs w:val="22"/>
              </w:rPr>
              <w:t>руб</w:t>
            </w:r>
          </w:p>
        </w:tc>
        <w:tc>
          <w:tcPr>
            <w:tcW w:w="1560" w:type="dxa"/>
            <w:gridSpan w:val="4"/>
            <w:tcMar>
              <w:left w:w="28" w:type="dxa"/>
              <w:right w:w="28" w:type="dxa"/>
            </w:tcMar>
            <w:vAlign w:val="center"/>
          </w:tcPr>
          <w:p w:rsidR="00474591" w:rsidRPr="00795BA2" w:rsidRDefault="00474591" w:rsidP="006A08A1">
            <w:pPr>
              <w:overflowPunct w:val="0"/>
              <w:autoSpaceDE w:val="0"/>
              <w:autoSpaceDN w:val="0"/>
              <w:adjustRightInd w:val="0"/>
              <w:spacing w:before="120" w:after="120" w:line="240" w:lineRule="exact"/>
              <w:jc w:val="center"/>
              <w:rPr>
                <w:b/>
                <w:color w:val="000000"/>
                <w:sz w:val="22"/>
                <w:szCs w:val="22"/>
              </w:rPr>
            </w:pPr>
            <w:r w:rsidRPr="00795BA2">
              <w:rPr>
                <w:b/>
                <w:color w:val="000000"/>
                <w:sz w:val="22"/>
                <w:szCs w:val="22"/>
              </w:rPr>
              <w:t>2017</w:t>
            </w:r>
          </w:p>
        </w:tc>
        <w:tc>
          <w:tcPr>
            <w:tcW w:w="1559" w:type="dxa"/>
            <w:gridSpan w:val="3"/>
            <w:tcMar>
              <w:left w:w="28" w:type="dxa"/>
              <w:right w:w="28" w:type="dxa"/>
            </w:tcMar>
            <w:vAlign w:val="center"/>
          </w:tcPr>
          <w:p w:rsidR="00474591" w:rsidRPr="00795BA2" w:rsidRDefault="00474591" w:rsidP="006A08A1">
            <w:pPr>
              <w:overflowPunct w:val="0"/>
              <w:autoSpaceDE w:val="0"/>
              <w:autoSpaceDN w:val="0"/>
              <w:adjustRightInd w:val="0"/>
              <w:spacing w:before="120" w:after="120" w:line="240" w:lineRule="exact"/>
              <w:jc w:val="center"/>
              <w:rPr>
                <w:b/>
                <w:color w:val="000000"/>
                <w:sz w:val="22"/>
                <w:szCs w:val="22"/>
              </w:rPr>
            </w:pPr>
            <w:r w:rsidRPr="00795BA2">
              <w:rPr>
                <w:b/>
                <w:color w:val="000000"/>
                <w:sz w:val="22"/>
                <w:szCs w:val="22"/>
              </w:rPr>
              <w:t>2018</w:t>
            </w:r>
          </w:p>
        </w:tc>
        <w:tc>
          <w:tcPr>
            <w:tcW w:w="1843" w:type="dxa"/>
            <w:gridSpan w:val="2"/>
            <w:tcMar>
              <w:left w:w="28" w:type="dxa"/>
              <w:right w:w="28" w:type="dxa"/>
            </w:tcMar>
            <w:vAlign w:val="center"/>
          </w:tcPr>
          <w:p w:rsidR="00474591" w:rsidRPr="00795BA2" w:rsidRDefault="00474591" w:rsidP="006A08A1">
            <w:pPr>
              <w:overflowPunct w:val="0"/>
              <w:autoSpaceDE w:val="0"/>
              <w:autoSpaceDN w:val="0"/>
              <w:adjustRightInd w:val="0"/>
              <w:spacing w:before="120" w:after="120" w:line="240" w:lineRule="exact"/>
              <w:jc w:val="center"/>
              <w:rPr>
                <w:b/>
                <w:color w:val="000000"/>
                <w:sz w:val="22"/>
                <w:szCs w:val="22"/>
              </w:rPr>
            </w:pPr>
            <w:r w:rsidRPr="00795BA2">
              <w:rPr>
                <w:b/>
                <w:color w:val="000000"/>
                <w:sz w:val="22"/>
                <w:szCs w:val="22"/>
              </w:rPr>
              <w:t>2019</w:t>
            </w:r>
          </w:p>
        </w:tc>
        <w:tc>
          <w:tcPr>
            <w:tcW w:w="1701" w:type="dxa"/>
            <w:gridSpan w:val="2"/>
            <w:tcMar>
              <w:left w:w="28" w:type="dxa"/>
              <w:right w:w="28" w:type="dxa"/>
            </w:tcMar>
            <w:vAlign w:val="center"/>
          </w:tcPr>
          <w:p w:rsidR="00474591" w:rsidRPr="00795BA2" w:rsidRDefault="00474591" w:rsidP="006A08A1">
            <w:pPr>
              <w:overflowPunct w:val="0"/>
              <w:autoSpaceDE w:val="0"/>
              <w:autoSpaceDN w:val="0"/>
              <w:adjustRightInd w:val="0"/>
              <w:spacing w:before="120" w:after="120" w:line="240" w:lineRule="exact"/>
              <w:jc w:val="center"/>
              <w:rPr>
                <w:b/>
                <w:color w:val="000000"/>
                <w:sz w:val="22"/>
                <w:szCs w:val="22"/>
              </w:rPr>
            </w:pPr>
            <w:r w:rsidRPr="00795BA2">
              <w:rPr>
                <w:b/>
                <w:color w:val="000000"/>
                <w:sz w:val="22"/>
                <w:szCs w:val="22"/>
              </w:rPr>
              <w:t>2020</w:t>
            </w:r>
          </w:p>
        </w:tc>
        <w:tc>
          <w:tcPr>
            <w:tcW w:w="1701" w:type="dxa"/>
            <w:gridSpan w:val="2"/>
            <w:vAlign w:val="center"/>
          </w:tcPr>
          <w:p w:rsidR="00474591" w:rsidRPr="00795BA2" w:rsidRDefault="00474591" w:rsidP="006A08A1">
            <w:pPr>
              <w:spacing w:before="120" w:after="120" w:line="240" w:lineRule="exact"/>
              <w:jc w:val="center"/>
              <w:rPr>
                <w:b/>
                <w:color w:val="000000"/>
                <w:sz w:val="22"/>
                <w:szCs w:val="22"/>
              </w:rPr>
            </w:pPr>
            <w:r w:rsidRPr="00795BA2">
              <w:rPr>
                <w:b/>
                <w:color w:val="000000"/>
                <w:sz w:val="22"/>
                <w:szCs w:val="22"/>
              </w:rPr>
              <w:t>2021</w:t>
            </w:r>
          </w:p>
        </w:tc>
      </w:tr>
      <w:tr w:rsidR="00474591" w:rsidRPr="00795BA2" w:rsidTr="00795BA2">
        <w:trPr>
          <w:trHeight w:val="20"/>
        </w:trPr>
        <w:tc>
          <w:tcPr>
            <w:tcW w:w="694" w:type="dxa"/>
            <w:tcMar>
              <w:left w:w="28" w:type="dxa"/>
              <w:right w:w="28" w:type="dxa"/>
            </w:tcMar>
            <w:vAlign w:val="center"/>
          </w:tcPr>
          <w:p w:rsidR="00474591" w:rsidRPr="00795BA2" w:rsidRDefault="00474591" w:rsidP="00795BA2">
            <w:pPr>
              <w:spacing w:line="240" w:lineRule="exact"/>
              <w:jc w:val="center"/>
              <w:rPr>
                <w:color w:val="000000"/>
                <w:sz w:val="22"/>
                <w:szCs w:val="22"/>
              </w:rPr>
            </w:pPr>
            <w:r w:rsidRPr="00795BA2">
              <w:rPr>
                <w:color w:val="000000"/>
                <w:sz w:val="22"/>
                <w:szCs w:val="22"/>
              </w:rPr>
              <w:t>1</w:t>
            </w:r>
          </w:p>
        </w:tc>
        <w:tc>
          <w:tcPr>
            <w:tcW w:w="1710" w:type="dxa"/>
            <w:tcMar>
              <w:left w:w="28" w:type="dxa"/>
              <w:right w:w="28" w:type="dxa"/>
            </w:tcMar>
            <w:vAlign w:val="center"/>
          </w:tcPr>
          <w:p w:rsidR="00474591" w:rsidRPr="00795BA2" w:rsidRDefault="00474591" w:rsidP="00795BA2">
            <w:pPr>
              <w:spacing w:line="240" w:lineRule="exact"/>
              <w:jc w:val="center"/>
              <w:rPr>
                <w:color w:val="000000"/>
                <w:sz w:val="22"/>
                <w:szCs w:val="22"/>
              </w:rPr>
            </w:pPr>
            <w:r w:rsidRPr="00795BA2">
              <w:rPr>
                <w:color w:val="000000"/>
                <w:sz w:val="22"/>
                <w:szCs w:val="22"/>
              </w:rPr>
              <w:t>2</w:t>
            </w:r>
          </w:p>
        </w:tc>
        <w:tc>
          <w:tcPr>
            <w:tcW w:w="1467" w:type="dxa"/>
            <w:tcMar>
              <w:left w:w="28" w:type="dxa"/>
              <w:right w:w="28" w:type="dxa"/>
            </w:tcMar>
            <w:vAlign w:val="center"/>
          </w:tcPr>
          <w:p w:rsidR="00474591" w:rsidRPr="00795BA2" w:rsidRDefault="00474591" w:rsidP="00795BA2">
            <w:pPr>
              <w:spacing w:line="240" w:lineRule="exact"/>
              <w:jc w:val="center"/>
              <w:rPr>
                <w:color w:val="000000"/>
                <w:sz w:val="22"/>
                <w:szCs w:val="22"/>
              </w:rPr>
            </w:pPr>
            <w:r w:rsidRPr="00795BA2">
              <w:rPr>
                <w:color w:val="000000"/>
                <w:sz w:val="22"/>
                <w:szCs w:val="22"/>
              </w:rPr>
              <w:t>3</w:t>
            </w:r>
          </w:p>
        </w:tc>
        <w:tc>
          <w:tcPr>
            <w:tcW w:w="666" w:type="dxa"/>
            <w:tcMar>
              <w:left w:w="28" w:type="dxa"/>
              <w:right w:w="28" w:type="dxa"/>
            </w:tcMar>
            <w:vAlign w:val="center"/>
          </w:tcPr>
          <w:p w:rsidR="00474591" w:rsidRPr="00795BA2" w:rsidRDefault="00474591" w:rsidP="00795BA2">
            <w:pPr>
              <w:spacing w:line="240" w:lineRule="exact"/>
              <w:jc w:val="center"/>
              <w:rPr>
                <w:color w:val="000000"/>
                <w:sz w:val="22"/>
                <w:szCs w:val="22"/>
              </w:rPr>
            </w:pPr>
            <w:r w:rsidRPr="00795BA2">
              <w:rPr>
                <w:color w:val="000000"/>
                <w:sz w:val="22"/>
                <w:szCs w:val="22"/>
              </w:rPr>
              <w:t>4</w:t>
            </w:r>
          </w:p>
        </w:tc>
        <w:tc>
          <w:tcPr>
            <w:tcW w:w="567" w:type="dxa"/>
            <w:tcMar>
              <w:left w:w="28" w:type="dxa"/>
              <w:right w:w="28" w:type="dxa"/>
            </w:tcMar>
            <w:vAlign w:val="center"/>
          </w:tcPr>
          <w:p w:rsidR="00474591" w:rsidRPr="00795BA2" w:rsidRDefault="00474591" w:rsidP="00795BA2">
            <w:pPr>
              <w:spacing w:line="240" w:lineRule="exact"/>
              <w:jc w:val="center"/>
              <w:rPr>
                <w:color w:val="000000"/>
                <w:sz w:val="22"/>
                <w:szCs w:val="22"/>
              </w:rPr>
            </w:pPr>
            <w:r w:rsidRPr="00795BA2">
              <w:rPr>
                <w:color w:val="000000"/>
                <w:sz w:val="22"/>
                <w:szCs w:val="22"/>
              </w:rPr>
              <w:t>5</w:t>
            </w:r>
          </w:p>
        </w:tc>
        <w:tc>
          <w:tcPr>
            <w:tcW w:w="1417" w:type="dxa"/>
            <w:tcMar>
              <w:left w:w="28" w:type="dxa"/>
              <w:right w:w="28" w:type="dxa"/>
            </w:tcMar>
            <w:vAlign w:val="center"/>
          </w:tcPr>
          <w:p w:rsidR="00474591" w:rsidRPr="00795BA2" w:rsidRDefault="00474591" w:rsidP="00795BA2">
            <w:pPr>
              <w:spacing w:line="240" w:lineRule="exact"/>
              <w:jc w:val="center"/>
              <w:rPr>
                <w:color w:val="000000"/>
                <w:sz w:val="22"/>
                <w:szCs w:val="22"/>
              </w:rPr>
            </w:pPr>
            <w:r w:rsidRPr="00795BA2">
              <w:rPr>
                <w:color w:val="000000"/>
                <w:sz w:val="22"/>
                <w:szCs w:val="22"/>
              </w:rPr>
              <w:t>6</w:t>
            </w:r>
          </w:p>
        </w:tc>
        <w:tc>
          <w:tcPr>
            <w:tcW w:w="992" w:type="dxa"/>
            <w:tcMar>
              <w:left w:w="28" w:type="dxa"/>
              <w:right w:w="28" w:type="dxa"/>
            </w:tcMar>
            <w:vAlign w:val="center"/>
          </w:tcPr>
          <w:p w:rsidR="00474591" w:rsidRPr="00795BA2" w:rsidRDefault="00474591" w:rsidP="00795BA2">
            <w:pPr>
              <w:overflowPunct w:val="0"/>
              <w:autoSpaceDE w:val="0"/>
              <w:autoSpaceDN w:val="0"/>
              <w:adjustRightInd w:val="0"/>
              <w:spacing w:line="240" w:lineRule="exact"/>
              <w:jc w:val="center"/>
              <w:rPr>
                <w:color w:val="000000"/>
                <w:sz w:val="22"/>
                <w:szCs w:val="22"/>
              </w:rPr>
            </w:pPr>
            <w:r w:rsidRPr="00795BA2">
              <w:rPr>
                <w:color w:val="000000"/>
                <w:sz w:val="22"/>
                <w:szCs w:val="22"/>
              </w:rPr>
              <w:t>7</w:t>
            </w:r>
          </w:p>
        </w:tc>
        <w:tc>
          <w:tcPr>
            <w:tcW w:w="1560" w:type="dxa"/>
            <w:gridSpan w:val="4"/>
            <w:tcMar>
              <w:left w:w="28" w:type="dxa"/>
              <w:right w:w="28" w:type="dxa"/>
            </w:tcMar>
            <w:vAlign w:val="center"/>
          </w:tcPr>
          <w:p w:rsidR="00474591" w:rsidRPr="00795BA2" w:rsidRDefault="00474591" w:rsidP="00795BA2">
            <w:pPr>
              <w:overflowPunct w:val="0"/>
              <w:autoSpaceDE w:val="0"/>
              <w:autoSpaceDN w:val="0"/>
              <w:adjustRightInd w:val="0"/>
              <w:spacing w:line="240" w:lineRule="exact"/>
              <w:jc w:val="center"/>
              <w:rPr>
                <w:color w:val="000000"/>
                <w:sz w:val="22"/>
                <w:szCs w:val="22"/>
              </w:rPr>
            </w:pPr>
            <w:r w:rsidRPr="00795BA2">
              <w:rPr>
                <w:color w:val="000000"/>
                <w:sz w:val="22"/>
                <w:szCs w:val="22"/>
              </w:rPr>
              <w:t>8</w:t>
            </w:r>
          </w:p>
        </w:tc>
        <w:tc>
          <w:tcPr>
            <w:tcW w:w="1559" w:type="dxa"/>
            <w:gridSpan w:val="3"/>
            <w:tcMar>
              <w:left w:w="28" w:type="dxa"/>
              <w:right w:w="28" w:type="dxa"/>
            </w:tcMar>
            <w:vAlign w:val="center"/>
          </w:tcPr>
          <w:p w:rsidR="00474591" w:rsidRPr="00795BA2" w:rsidRDefault="00474591" w:rsidP="00795BA2">
            <w:pPr>
              <w:overflowPunct w:val="0"/>
              <w:autoSpaceDE w:val="0"/>
              <w:autoSpaceDN w:val="0"/>
              <w:adjustRightInd w:val="0"/>
              <w:spacing w:line="240" w:lineRule="exact"/>
              <w:jc w:val="center"/>
              <w:rPr>
                <w:color w:val="000000"/>
                <w:sz w:val="22"/>
                <w:szCs w:val="22"/>
              </w:rPr>
            </w:pPr>
            <w:r w:rsidRPr="00795BA2">
              <w:rPr>
                <w:color w:val="000000"/>
                <w:sz w:val="22"/>
                <w:szCs w:val="22"/>
              </w:rPr>
              <w:t>9</w:t>
            </w:r>
          </w:p>
        </w:tc>
        <w:tc>
          <w:tcPr>
            <w:tcW w:w="1843" w:type="dxa"/>
            <w:gridSpan w:val="2"/>
            <w:tcMar>
              <w:left w:w="28" w:type="dxa"/>
              <w:right w:w="28" w:type="dxa"/>
            </w:tcMar>
            <w:vAlign w:val="center"/>
          </w:tcPr>
          <w:p w:rsidR="00474591" w:rsidRPr="00795BA2" w:rsidRDefault="00474591" w:rsidP="00795BA2">
            <w:pPr>
              <w:overflowPunct w:val="0"/>
              <w:autoSpaceDE w:val="0"/>
              <w:autoSpaceDN w:val="0"/>
              <w:adjustRightInd w:val="0"/>
              <w:spacing w:line="240" w:lineRule="exact"/>
              <w:jc w:val="center"/>
              <w:rPr>
                <w:color w:val="000000"/>
                <w:sz w:val="22"/>
                <w:szCs w:val="22"/>
              </w:rPr>
            </w:pPr>
            <w:r w:rsidRPr="00795BA2">
              <w:rPr>
                <w:color w:val="000000"/>
                <w:sz w:val="22"/>
                <w:szCs w:val="22"/>
              </w:rPr>
              <w:t>10</w:t>
            </w:r>
          </w:p>
        </w:tc>
        <w:tc>
          <w:tcPr>
            <w:tcW w:w="1701" w:type="dxa"/>
            <w:gridSpan w:val="2"/>
            <w:tcMar>
              <w:left w:w="28" w:type="dxa"/>
              <w:right w:w="28" w:type="dxa"/>
            </w:tcMar>
            <w:vAlign w:val="center"/>
          </w:tcPr>
          <w:p w:rsidR="00474591" w:rsidRPr="00795BA2" w:rsidRDefault="00474591" w:rsidP="00795BA2">
            <w:pPr>
              <w:overflowPunct w:val="0"/>
              <w:autoSpaceDE w:val="0"/>
              <w:autoSpaceDN w:val="0"/>
              <w:adjustRightInd w:val="0"/>
              <w:spacing w:line="240" w:lineRule="exact"/>
              <w:jc w:val="center"/>
              <w:rPr>
                <w:color w:val="000000"/>
                <w:sz w:val="22"/>
                <w:szCs w:val="22"/>
              </w:rPr>
            </w:pPr>
            <w:r w:rsidRPr="00795BA2">
              <w:rPr>
                <w:color w:val="000000"/>
                <w:sz w:val="22"/>
                <w:szCs w:val="22"/>
              </w:rPr>
              <w:t>11</w:t>
            </w:r>
          </w:p>
        </w:tc>
        <w:tc>
          <w:tcPr>
            <w:tcW w:w="1701" w:type="dxa"/>
            <w:gridSpan w:val="2"/>
            <w:vAlign w:val="center"/>
          </w:tcPr>
          <w:p w:rsidR="00474591" w:rsidRPr="00795BA2" w:rsidRDefault="00474591" w:rsidP="00795BA2">
            <w:pPr>
              <w:overflowPunct w:val="0"/>
              <w:autoSpaceDE w:val="0"/>
              <w:autoSpaceDN w:val="0"/>
              <w:adjustRightInd w:val="0"/>
              <w:spacing w:line="240" w:lineRule="exact"/>
              <w:jc w:val="center"/>
              <w:rPr>
                <w:color w:val="000000"/>
                <w:sz w:val="22"/>
                <w:szCs w:val="22"/>
              </w:rPr>
            </w:pPr>
            <w:r w:rsidRPr="00795BA2">
              <w:rPr>
                <w:color w:val="000000"/>
                <w:sz w:val="22"/>
                <w:szCs w:val="22"/>
              </w:rPr>
              <w:t>12</w:t>
            </w:r>
          </w:p>
        </w:tc>
      </w:tr>
      <w:tr w:rsidR="00474591" w:rsidRPr="00795BA2" w:rsidTr="00795BA2">
        <w:trPr>
          <w:trHeight w:val="20"/>
        </w:trPr>
        <w:tc>
          <w:tcPr>
            <w:tcW w:w="694"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1</w:t>
            </w:r>
            <w:r w:rsidR="006A08A1" w:rsidRPr="00795BA2">
              <w:rPr>
                <w:color w:val="000000"/>
                <w:sz w:val="22"/>
                <w:szCs w:val="22"/>
              </w:rPr>
              <w:t>.</w:t>
            </w:r>
          </w:p>
        </w:tc>
        <w:tc>
          <w:tcPr>
            <w:tcW w:w="1710" w:type="dxa"/>
            <w:tcMar>
              <w:left w:w="28" w:type="dxa"/>
              <w:right w:w="28" w:type="dxa"/>
            </w:tcMar>
            <w:vAlign w:val="center"/>
          </w:tcPr>
          <w:p w:rsidR="00474591" w:rsidRPr="00795BA2" w:rsidRDefault="00474591" w:rsidP="006A08A1">
            <w:pPr>
              <w:spacing w:before="120" w:after="120" w:line="240" w:lineRule="exact"/>
              <w:rPr>
                <w:color w:val="000000"/>
                <w:sz w:val="22"/>
                <w:szCs w:val="22"/>
              </w:rPr>
            </w:pPr>
            <w:r w:rsidRPr="00795BA2">
              <w:rPr>
                <w:color w:val="000000"/>
                <w:sz w:val="22"/>
                <w:szCs w:val="22"/>
              </w:rPr>
              <w:t>Содержание а</w:t>
            </w:r>
            <w:r w:rsidRPr="00795BA2">
              <w:rPr>
                <w:color w:val="000000"/>
                <w:sz w:val="22"/>
                <w:szCs w:val="22"/>
              </w:rPr>
              <w:t>в</w:t>
            </w:r>
            <w:r w:rsidRPr="00795BA2">
              <w:rPr>
                <w:color w:val="000000"/>
                <w:sz w:val="22"/>
                <w:szCs w:val="22"/>
              </w:rPr>
              <w:t>томобил</w:t>
            </w:r>
            <w:r w:rsidRPr="00795BA2">
              <w:rPr>
                <w:color w:val="000000"/>
                <w:sz w:val="22"/>
                <w:szCs w:val="22"/>
              </w:rPr>
              <w:t>ь</w:t>
            </w:r>
            <w:r w:rsidRPr="00795BA2">
              <w:rPr>
                <w:color w:val="000000"/>
                <w:sz w:val="22"/>
                <w:szCs w:val="22"/>
              </w:rPr>
              <w:t>ных дорог, троту</w:t>
            </w:r>
            <w:r w:rsidRPr="00795BA2">
              <w:rPr>
                <w:color w:val="000000"/>
                <w:sz w:val="22"/>
                <w:szCs w:val="22"/>
              </w:rPr>
              <w:t>а</w:t>
            </w:r>
            <w:r w:rsidRPr="00795BA2">
              <w:rPr>
                <w:color w:val="000000"/>
                <w:sz w:val="22"/>
                <w:szCs w:val="22"/>
              </w:rPr>
              <w:t>ров, автобусных остановок в зи</w:t>
            </w:r>
            <w:r w:rsidRPr="00795BA2">
              <w:rPr>
                <w:color w:val="000000"/>
                <w:sz w:val="22"/>
                <w:szCs w:val="22"/>
              </w:rPr>
              <w:t>м</w:t>
            </w:r>
            <w:r w:rsidRPr="00795BA2">
              <w:rPr>
                <w:color w:val="000000"/>
                <w:sz w:val="22"/>
                <w:szCs w:val="22"/>
              </w:rPr>
              <w:t>ний и летний п</w:t>
            </w:r>
            <w:r w:rsidRPr="00795BA2">
              <w:rPr>
                <w:color w:val="000000"/>
                <w:sz w:val="22"/>
                <w:szCs w:val="22"/>
              </w:rPr>
              <w:t>е</w:t>
            </w:r>
            <w:r w:rsidRPr="00795BA2">
              <w:rPr>
                <w:color w:val="000000"/>
                <w:sz w:val="22"/>
                <w:szCs w:val="22"/>
              </w:rPr>
              <w:t>риоды на терр</w:t>
            </w:r>
            <w:r w:rsidRPr="00795BA2">
              <w:rPr>
                <w:color w:val="000000"/>
                <w:sz w:val="22"/>
                <w:szCs w:val="22"/>
              </w:rPr>
              <w:t>и</w:t>
            </w:r>
            <w:r w:rsidRPr="00795BA2">
              <w:rPr>
                <w:color w:val="000000"/>
                <w:sz w:val="22"/>
                <w:szCs w:val="22"/>
              </w:rPr>
              <w:t>тории Валда</w:t>
            </w:r>
            <w:r w:rsidRPr="00795BA2">
              <w:rPr>
                <w:color w:val="000000"/>
                <w:sz w:val="22"/>
                <w:szCs w:val="22"/>
              </w:rPr>
              <w:t>й</w:t>
            </w:r>
            <w:r w:rsidRPr="00795BA2">
              <w:rPr>
                <w:color w:val="000000"/>
                <w:sz w:val="22"/>
                <w:szCs w:val="22"/>
              </w:rPr>
              <w:t>ского городского поселения в норм</w:t>
            </w:r>
            <w:r w:rsidRPr="00795BA2">
              <w:rPr>
                <w:color w:val="000000"/>
                <w:sz w:val="22"/>
                <w:szCs w:val="22"/>
              </w:rPr>
              <w:t>а</w:t>
            </w:r>
            <w:r w:rsidRPr="00795BA2">
              <w:rPr>
                <w:color w:val="000000"/>
                <w:sz w:val="22"/>
                <w:szCs w:val="22"/>
              </w:rPr>
              <w:t>тивном состо</w:t>
            </w:r>
            <w:r w:rsidRPr="00795BA2">
              <w:rPr>
                <w:color w:val="000000"/>
                <w:sz w:val="22"/>
                <w:szCs w:val="22"/>
              </w:rPr>
              <w:t>я</w:t>
            </w:r>
            <w:r w:rsidRPr="00795BA2">
              <w:rPr>
                <w:color w:val="000000"/>
                <w:sz w:val="22"/>
                <w:szCs w:val="22"/>
              </w:rPr>
              <w:t>нии</w:t>
            </w:r>
          </w:p>
        </w:tc>
        <w:tc>
          <w:tcPr>
            <w:tcW w:w="1467" w:type="dxa"/>
            <w:tcMar>
              <w:left w:w="28" w:type="dxa"/>
              <w:right w:w="28" w:type="dxa"/>
            </w:tcMar>
          </w:tcPr>
          <w:p w:rsidR="00474591" w:rsidRPr="00795BA2" w:rsidRDefault="00474591" w:rsidP="00795BA2">
            <w:pPr>
              <w:spacing w:before="120" w:after="120" w:line="240" w:lineRule="exact"/>
              <w:jc w:val="center"/>
              <w:rPr>
                <w:color w:val="000000"/>
                <w:sz w:val="22"/>
                <w:szCs w:val="22"/>
              </w:rPr>
            </w:pPr>
            <w:r w:rsidRPr="00795BA2">
              <w:rPr>
                <w:color w:val="000000"/>
                <w:sz w:val="22"/>
                <w:szCs w:val="22"/>
              </w:rPr>
              <w:t>комитет ж</w:t>
            </w:r>
            <w:r w:rsidRPr="00795BA2">
              <w:rPr>
                <w:color w:val="000000"/>
                <w:sz w:val="22"/>
                <w:szCs w:val="22"/>
              </w:rPr>
              <w:t>и</w:t>
            </w:r>
            <w:r w:rsidRPr="00795BA2">
              <w:rPr>
                <w:color w:val="000000"/>
                <w:sz w:val="22"/>
                <w:szCs w:val="22"/>
              </w:rPr>
              <w:t>лищно-коммунальн</w:t>
            </w:r>
            <w:r w:rsidRPr="00795BA2">
              <w:rPr>
                <w:color w:val="000000"/>
                <w:sz w:val="22"/>
                <w:szCs w:val="22"/>
              </w:rPr>
              <w:t>о</w:t>
            </w:r>
            <w:r w:rsidRPr="00795BA2">
              <w:rPr>
                <w:color w:val="000000"/>
                <w:sz w:val="22"/>
                <w:szCs w:val="22"/>
              </w:rPr>
              <w:t>го и дорожн</w:t>
            </w:r>
            <w:r w:rsidRPr="00795BA2">
              <w:rPr>
                <w:color w:val="000000"/>
                <w:sz w:val="22"/>
                <w:szCs w:val="22"/>
              </w:rPr>
              <w:t>о</w:t>
            </w:r>
            <w:r w:rsidRPr="00795BA2">
              <w:rPr>
                <w:color w:val="000000"/>
                <w:sz w:val="22"/>
                <w:szCs w:val="22"/>
              </w:rPr>
              <w:t>го хозяйства Администр</w:t>
            </w:r>
            <w:r w:rsidRPr="00795BA2">
              <w:rPr>
                <w:color w:val="000000"/>
                <w:sz w:val="22"/>
                <w:szCs w:val="22"/>
              </w:rPr>
              <w:t>а</w:t>
            </w:r>
            <w:r w:rsidRPr="00795BA2">
              <w:rPr>
                <w:color w:val="000000"/>
                <w:sz w:val="22"/>
                <w:szCs w:val="22"/>
              </w:rPr>
              <w:t>ции муниц</w:t>
            </w:r>
            <w:r w:rsidRPr="00795BA2">
              <w:rPr>
                <w:color w:val="000000"/>
                <w:sz w:val="22"/>
                <w:szCs w:val="22"/>
              </w:rPr>
              <w:t>и</w:t>
            </w:r>
            <w:r w:rsidRPr="00795BA2">
              <w:rPr>
                <w:color w:val="000000"/>
                <w:sz w:val="22"/>
                <w:szCs w:val="22"/>
              </w:rPr>
              <w:t>пального ра</w:t>
            </w:r>
            <w:r w:rsidRPr="00795BA2">
              <w:rPr>
                <w:color w:val="000000"/>
                <w:sz w:val="22"/>
                <w:szCs w:val="22"/>
              </w:rPr>
              <w:t>й</w:t>
            </w:r>
            <w:r w:rsidRPr="00795BA2">
              <w:rPr>
                <w:color w:val="000000"/>
                <w:sz w:val="22"/>
                <w:szCs w:val="22"/>
              </w:rPr>
              <w:t>она</w:t>
            </w:r>
          </w:p>
        </w:tc>
        <w:tc>
          <w:tcPr>
            <w:tcW w:w="666" w:type="dxa"/>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r w:rsidRPr="00795BA2">
              <w:rPr>
                <w:color w:val="000000"/>
                <w:sz w:val="22"/>
                <w:szCs w:val="22"/>
              </w:rPr>
              <w:t>2017</w:t>
            </w:r>
            <w:r w:rsidR="006A08A1" w:rsidRPr="00795BA2">
              <w:rPr>
                <w:color w:val="000000"/>
                <w:sz w:val="22"/>
                <w:szCs w:val="22"/>
              </w:rPr>
              <w:t>-</w:t>
            </w:r>
            <w:r w:rsidRPr="00795BA2">
              <w:rPr>
                <w:color w:val="000000"/>
                <w:sz w:val="22"/>
                <w:szCs w:val="22"/>
              </w:rPr>
              <w:t>2021 г</w:t>
            </w:r>
            <w:r w:rsidRPr="00795BA2">
              <w:rPr>
                <w:color w:val="000000"/>
                <w:sz w:val="22"/>
                <w:szCs w:val="22"/>
              </w:rPr>
              <w:t>о</w:t>
            </w:r>
            <w:r w:rsidRPr="00795BA2">
              <w:rPr>
                <w:color w:val="000000"/>
                <w:sz w:val="22"/>
                <w:szCs w:val="22"/>
              </w:rPr>
              <w:t>ды</w:t>
            </w:r>
          </w:p>
        </w:tc>
        <w:tc>
          <w:tcPr>
            <w:tcW w:w="567"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1.1.1</w:t>
            </w:r>
          </w:p>
        </w:tc>
        <w:tc>
          <w:tcPr>
            <w:tcW w:w="1417"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71 881,6579</w:t>
            </w:r>
          </w:p>
        </w:tc>
        <w:tc>
          <w:tcPr>
            <w:tcW w:w="992" w:type="dxa"/>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r w:rsidRPr="00795BA2">
              <w:rPr>
                <w:color w:val="000000"/>
                <w:sz w:val="22"/>
                <w:szCs w:val="22"/>
              </w:rPr>
              <w:t xml:space="preserve">0,00 </w:t>
            </w:r>
          </w:p>
        </w:tc>
        <w:tc>
          <w:tcPr>
            <w:tcW w:w="1560" w:type="dxa"/>
            <w:gridSpan w:val="4"/>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14000,00</w:t>
            </w:r>
          </w:p>
        </w:tc>
        <w:tc>
          <w:tcPr>
            <w:tcW w:w="1559" w:type="dxa"/>
            <w:gridSpan w:val="3"/>
            <w:tcMar>
              <w:left w:w="28" w:type="dxa"/>
              <w:right w:w="28" w:type="dxa"/>
            </w:tcMar>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12 881,65790</w:t>
            </w:r>
          </w:p>
        </w:tc>
        <w:tc>
          <w:tcPr>
            <w:tcW w:w="1843" w:type="dxa"/>
            <w:gridSpan w:val="2"/>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 xml:space="preserve">15 000,00 </w:t>
            </w:r>
          </w:p>
        </w:tc>
        <w:tc>
          <w:tcPr>
            <w:tcW w:w="1701" w:type="dxa"/>
            <w:gridSpan w:val="2"/>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15 000,00</w:t>
            </w:r>
          </w:p>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p>
        </w:tc>
        <w:tc>
          <w:tcPr>
            <w:tcW w:w="1701" w:type="dxa"/>
            <w:gridSpan w:val="2"/>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15 000,00</w:t>
            </w:r>
          </w:p>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p>
        </w:tc>
      </w:tr>
      <w:tr w:rsidR="00474591" w:rsidRPr="00795BA2" w:rsidTr="00795BA2">
        <w:trPr>
          <w:trHeight w:val="20"/>
        </w:trPr>
        <w:tc>
          <w:tcPr>
            <w:tcW w:w="694" w:type="dxa"/>
            <w:vMerge w:val="restart"/>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2</w:t>
            </w:r>
            <w:r w:rsidR="006A08A1" w:rsidRPr="00795BA2">
              <w:rPr>
                <w:color w:val="000000"/>
                <w:sz w:val="22"/>
                <w:szCs w:val="22"/>
              </w:rPr>
              <w:t>.</w:t>
            </w:r>
          </w:p>
          <w:p w:rsidR="00474591" w:rsidRPr="00795BA2" w:rsidRDefault="00474591" w:rsidP="006A08A1">
            <w:pPr>
              <w:spacing w:before="120" w:after="120" w:line="240" w:lineRule="exact"/>
              <w:jc w:val="center"/>
              <w:rPr>
                <w:color w:val="000000"/>
                <w:sz w:val="22"/>
                <w:szCs w:val="22"/>
              </w:rPr>
            </w:pPr>
          </w:p>
        </w:tc>
        <w:tc>
          <w:tcPr>
            <w:tcW w:w="1710" w:type="dxa"/>
            <w:vMerge w:val="restart"/>
            <w:tcMar>
              <w:left w:w="28" w:type="dxa"/>
              <w:right w:w="28" w:type="dxa"/>
            </w:tcMar>
          </w:tcPr>
          <w:p w:rsidR="00474591" w:rsidRPr="00795BA2" w:rsidRDefault="00474591" w:rsidP="006A08A1">
            <w:pPr>
              <w:autoSpaceDN w:val="0"/>
              <w:spacing w:before="120" w:after="120" w:line="240" w:lineRule="exact"/>
              <w:rPr>
                <w:color w:val="000000"/>
                <w:sz w:val="22"/>
                <w:szCs w:val="22"/>
              </w:rPr>
            </w:pPr>
            <w:r w:rsidRPr="00795BA2">
              <w:rPr>
                <w:color w:val="000000"/>
                <w:sz w:val="22"/>
                <w:szCs w:val="22"/>
              </w:rPr>
              <w:lastRenderedPageBreak/>
              <w:t>Ремонт автом</w:t>
            </w:r>
            <w:r w:rsidRPr="00795BA2">
              <w:rPr>
                <w:color w:val="000000"/>
                <w:sz w:val="22"/>
                <w:szCs w:val="22"/>
              </w:rPr>
              <w:t>о</w:t>
            </w:r>
            <w:r w:rsidRPr="00795BA2">
              <w:rPr>
                <w:color w:val="000000"/>
                <w:sz w:val="22"/>
                <w:szCs w:val="22"/>
              </w:rPr>
              <w:lastRenderedPageBreak/>
              <w:t>бильных дорог и тротуаров общ</w:t>
            </w:r>
            <w:r w:rsidRPr="00795BA2">
              <w:rPr>
                <w:color w:val="000000"/>
                <w:sz w:val="22"/>
                <w:szCs w:val="22"/>
              </w:rPr>
              <w:t>е</w:t>
            </w:r>
            <w:r w:rsidRPr="00795BA2">
              <w:rPr>
                <w:color w:val="000000"/>
                <w:sz w:val="22"/>
                <w:szCs w:val="22"/>
              </w:rPr>
              <w:t>го польз</w:t>
            </w:r>
            <w:r w:rsidRPr="00795BA2">
              <w:rPr>
                <w:color w:val="000000"/>
                <w:sz w:val="22"/>
                <w:szCs w:val="22"/>
              </w:rPr>
              <w:t>о</w:t>
            </w:r>
            <w:r w:rsidRPr="00795BA2">
              <w:rPr>
                <w:color w:val="000000"/>
                <w:sz w:val="22"/>
                <w:szCs w:val="22"/>
              </w:rPr>
              <w:t>вания местного знач</w:t>
            </w:r>
            <w:r w:rsidRPr="00795BA2">
              <w:rPr>
                <w:color w:val="000000"/>
                <w:sz w:val="22"/>
                <w:szCs w:val="22"/>
              </w:rPr>
              <w:t>е</w:t>
            </w:r>
            <w:r w:rsidRPr="00795BA2">
              <w:rPr>
                <w:color w:val="000000"/>
                <w:sz w:val="22"/>
                <w:szCs w:val="22"/>
              </w:rPr>
              <w:t>ния</w:t>
            </w:r>
          </w:p>
        </w:tc>
        <w:tc>
          <w:tcPr>
            <w:tcW w:w="1467" w:type="dxa"/>
            <w:vMerge w:val="restart"/>
            <w:tcMar>
              <w:left w:w="28" w:type="dxa"/>
              <w:right w:w="28" w:type="dxa"/>
            </w:tcMar>
          </w:tcPr>
          <w:p w:rsidR="00474591" w:rsidRPr="00795BA2" w:rsidRDefault="00474591" w:rsidP="00795BA2">
            <w:pPr>
              <w:spacing w:before="120" w:after="120" w:line="240" w:lineRule="exact"/>
              <w:jc w:val="center"/>
              <w:rPr>
                <w:color w:val="000000"/>
                <w:sz w:val="22"/>
                <w:szCs w:val="22"/>
              </w:rPr>
            </w:pPr>
            <w:r w:rsidRPr="00795BA2">
              <w:rPr>
                <w:color w:val="000000"/>
                <w:sz w:val="22"/>
                <w:szCs w:val="22"/>
              </w:rPr>
              <w:lastRenderedPageBreak/>
              <w:t>комитет ж</w:t>
            </w:r>
            <w:r w:rsidRPr="00795BA2">
              <w:rPr>
                <w:color w:val="000000"/>
                <w:sz w:val="22"/>
                <w:szCs w:val="22"/>
              </w:rPr>
              <w:t>и</w:t>
            </w:r>
            <w:r w:rsidRPr="00795BA2">
              <w:rPr>
                <w:color w:val="000000"/>
                <w:sz w:val="22"/>
                <w:szCs w:val="22"/>
              </w:rPr>
              <w:lastRenderedPageBreak/>
              <w:t>лищно-коммунальн</w:t>
            </w:r>
            <w:r w:rsidRPr="00795BA2">
              <w:rPr>
                <w:color w:val="000000"/>
                <w:sz w:val="22"/>
                <w:szCs w:val="22"/>
              </w:rPr>
              <w:t>о</w:t>
            </w:r>
            <w:r w:rsidRPr="00795BA2">
              <w:rPr>
                <w:color w:val="000000"/>
                <w:sz w:val="22"/>
                <w:szCs w:val="22"/>
              </w:rPr>
              <w:t>го и дорожн</w:t>
            </w:r>
            <w:r w:rsidRPr="00795BA2">
              <w:rPr>
                <w:color w:val="000000"/>
                <w:sz w:val="22"/>
                <w:szCs w:val="22"/>
              </w:rPr>
              <w:t>о</w:t>
            </w:r>
            <w:r w:rsidRPr="00795BA2">
              <w:rPr>
                <w:color w:val="000000"/>
                <w:sz w:val="22"/>
                <w:szCs w:val="22"/>
              </w:rPr>
              <w:t>го хозяйства Администр</w:t>
            </w:r>
            <w:r w:rsidRPr="00795BA2">
              <w:rPr>
                <w:color w:val="000000"/>
                <w:sz w:val="22"/>
                <w:szCs w:val="22"/>
              </w:rPr>
              <w:t>а</w:t>
            </w:r>
            <w:r w:rsidRPr="00795BA2">
              <w:rPr>
                <w:color w:val="000000"/>
                <w:sz w:val="22"/>
                <w:szCs w:val="22"/>
              </w:rPr>
              <w:t>ции муниц</w:t>
            </w:r>
            <w:r w:rsidRPr="00795BA2">
              <w:rPr>
                <w:color w:val="000000"/>
                <w:sz w:val="22"/>
                <w:szCs w:val="22"/>
              </w:rPr>
              <w:t>и</w:t>
            </w:r>
            <w:r w:rsidRPr="00795BA2">
              <w:rPr>
                <w:color w:val="000000"/>
                <w:sz w:val="22"/>
                <w:szCs w:val="22"/>
              </w:rPr>
              <w:t>пального ра</w:t>
            </w:r>
            <w:r w:rsidRPr="00795BA2">
              <w:rPr>
                <w:color w:val="000000"/>
                <w:sz w:val="22"/>
                <w:szCs w:val="22"/>
              </w:rPr>
              <w:t>й</w:t>
            </w:r>
            <w:r w:rsidRPr="00795BA2">
              <w:rPr>
                <w:color w:val="000000"/>
                <w:sz w:val="22"/>
                <w:szCs w:val="22"/>
              </w:rPr>
              <w:t xml:space="preserve">она </w:t>
            </w:r>
          </w:p>
        </w:tc>
        <w:tc>
          <w:tcPr>
            <w:tcW w:w="666" w:type="dxa"/>
            <w:vMerge w:val="restart"/>
            <w:tcMar>
              <w:left w:w="28" w:type="dxa"/>
              <w:right w:w="28" w:type="dxa"/>
            </w:tcMar>
          </w:tcPr>
          <w:p w:rsidR="00474591" w:rsidRPr="00795BA2" w:rsidRDefault="00474591" w:rsidP="00795BA2">
            <w:pPr>
              <w:autoSpaceDN w:val="0"/>
              <w:spacing w:before="120" w:after="120" w:line="240" w:lineRule="exact"/>
              <w:jc w:val="center"/>
              <w:rPr>
                <w:color w:val="000000"/>
                <w:sz w:val="22"/>
                <w:szCs w:val="22"/>
              </w:rPr>
            </w:pPr>
            <w:r w:rsidRPr="00795BA2">
              <w:rPr>
                <w:color w:val="000000"/>
                <w:sz w:val="22"/>
                <w:szCs w:val="22"/>
              </w:rPr>
              <w:lastRenderedPageBreak/>
              <w:t>2017</w:t>
            </w:r>
            <w:r w:rsidR="00795BA2">
              <w:rPr>
                <w:color w:val="000000"/>
                <w:sz w:val="22"/>
                <w:szCs w:val="22"/>
              </w:rPr>
              <w:t>-</w:t>
            </w:r>
            <w:r w:rsidRPr="00795BA2">
              <w:rPr>
                <w:color w:val="000000"/>
                <w:sz w:val="22"/>
                <w:szCs w:val="22"/>
              </w:rPr>
              <w:lastRenderedPageBreak/>
              <w:t>2021</w:t>
            </w:r>
            <w:r w:rsidR="00795BA2">
              <w:rPr>
                <w:color w:val="000000"/>
                <w:sz w:val="22"/>
                <w:szCs w:val="22"/>
              </w:rPr>
              <w:t xml:space="preserve"> г</w:t>
            </w:r>
            <w:r w:rsidR="00795BA2">
              <w:rPr>
                <w:color w:val="000000"/>
                <w:sz w:val="22"/>
                <w:szCs w:val="22"/>
              </w:rPr>
              <w:t>о</w:t>
            </w:r>
            <w:r w:rsidR="00795BA2">
              <w:rPr>
                <w:color w:val="000000"/>
                <w:sz w:val="22"/>
                <w:szCs w:val="22"/>
              </w:rPr>
              <w:t>ды</w:t>
            </w:r>
          </w:p>
        </w:tc>
        <w:tc>
          <w:tcPr>
            <w:tcW w:w="567" w:type="dxa"/>
            <w:vMerge w:val="restart"/>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lastRenderedPageBreak/>
              <w:t>1.1.2</w:t>
            </w:r>
          </w:p>
          <w:p w:rsidR="00474591" w:rsidRPr="00795BA2" w:rsidRDefault="00474591" w:rsidP="006A08A1">
            <w:pPr>
              <w:spacing w:before="120" w:after="120" w:line="240" w:lineRule="exact"/>
              <w:jc w:val="center"/>
              <w:rPr>
                <w:color w:val="000000"/>
                <w:sz w:val="22"/>
                <w:szCs w:val="22"/>
              </w:rPr>
            </w:pPr>
            <w:r w:rsidRPr="00795BA2">
              <w:rPr>
                <w:color w:val="000000"/>
                <w:sz w:val="22"/>
                <w:szCs w:val="22"/>
              </w:rPr>
              <w:lastRenderedPageBreak/>
              <w:t xml:space="preserve"> </w:t>
            </w:r>
          </w:p>
        </w:tc>
        <w:tc>
          <w:tcPr>
            <w:tcW w:w="1417" w:type="dxa"/>
            <w:vMerge w:val="restart"/>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lastRenderedPageBreak/>
              <w:t xml:space="preserve"> 20 784,95692</w:t>
            </w:r>
          </w:p>
          <w:p w:rsidR="00474591" w:rsidRPr="00795BA2" w:rsidRDefault="00474591" w:rsidP="006A08A1">
            <w:pPr>
              <w:spacing w:before="120" w:after="120" w:line="240" w:lineRule="exact"/>
              <w:jc w:val="center"/>
              <w:rPr>
                <w:color w:val="000000"/>
                <w:sz w:val="22"/>
                <w:szCs w:val="22"/>
              </w:rPr>
            </w:pPr>
          </w:p>
        </w:tc>
        <w:tc>
          <w:tcPr>
            <w:tcW w:w="992" w:type="dxa"/>
            <w:vMerge w:val="restart"/>
            <w:tcMar>
              <w:left w:w="28" w:type="dxa"/>
              <w:right w:w="28" w:type="dxa"/>
            </w:tcMar>
          </w:tcPr>
          <w:p w:rsidR="00474591" w:rsidRPr="00795BA2" w:rsidRDefault="00474591" w:rsidP="006A08A1">
            <w:pPr>
              <w:autoSpaceDN w:val="0"/>
              <w:spacing w:before="120" w:after="120" w:line="240" w:lineRule="exact"/>
              <w:ind w:left="-162" w:right="-46"/>
              <w:jc w:val="center"/>
              <w:rPr>
                <w:color w:val="000000"/>
                <w:sz w:val="22"/>
                <w:szCs w:val="22"/>
              </w:rPr>
            </w:pPr>
            <w:r w:rsidRPr="00795BA2">
              <w:rPr>
                <w:color w:val="000000"/>
                <w:sz w:val="22"/>
                <w:szCs w:val="22"/>
              </w:rPr>
              <w:lastRenderedPageBreak/>
              <w:t xml:space="preserve"> 37 521,00</w:t>
            </w:r>
          </w:p>
          <w:p w:rsidR="00474591" w:rsidRPr="00795BA2" w:rsidRDefault="00474591" w:rsidP="006A08A1">
            <w:pPr>
              <w:autoSpaceDN w:val="0"/>
              <w:spacing w:before="120" w:after="120" w:line="240" w:lineRule="exact"/>
              <w:jc w:val="center"/>
              <w:rPr>
                <w:color w:val="000000"/>
                <w:sz w:val="22"/>
                <w:szCs w:val="22"/>
              </w:rPr>
            </w:pPr>
          </w:p>
        </w:tc>
        <w:tc>
          <w:tcPr>
            <w:tcW w:w="1560" w:type="dxa"/>
            <w:gridSpan w:val="4"/>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lastRenderedPageBreak/>
              <w:t>6 346,6853</w:t>
            </w:r>
          </w:p>
        </w:tc>
        <w:tc>
          <w:tcPr>
            <w:tcW w:w="1559" w:type="dxa"/>
            <w:gridSpan w:val="3"/>
            <w:tcMar>
              <w:left w:w="28" w:type="dxa"/>
              <w:right w:w="28" w:type="dxa"/>
            </w:tcMar>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18 746,93467</w:t>
            </w:r>
          </w:p>
        </w:tc>
        <w:tc>
          <w:tcPr>
            <w:tcW w:w="1843" w:type="dxa"/>
            <w:gridSpan w:val="2"/>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 xml:space="preserve"> 22 466,33695</w:t>
            </w:r>
          </w:p>
        </w:tc>
        <w:tc>
          <w:tcPr>
            <w:tcW w:w="1701" w:type="dxa"/>
            <w:gridSpan w:val="2"/>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5 373,00</w:t>
            </w:r>
          </w:p>
        </w:tc>
        <w:tc>
          <w:tcPr>
            <w:tcW w:w="1701" w:type="dxa"/>
            <w:gridSpan w:val="2"/>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5 373,00</w:t>
            </w:r>
          </w:p>
        </w:tc>
      </w:tr>
      <w:tr w:rsidR="00795BA2" w:rsidRPr="00795BA2" w:rsidTr="00795BA2">
        <w:trPr>
          <w:trHeight w:val="20"/>
        </w:trPr>
        <w:tc>
          <w:tcPr>
            <w:tcW w:w="694" w:type="dxa"/>
            <w:vMerge/>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1710"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1467" w:type="dxa"/>
            <w:vMerge/>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666"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567" w:type="dxa"/>
            <w:vMerge/>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1417" w:type="dxa"/>
            <w:vMerge/>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992" w:type="dxa"/>
            <w:vMerge/>
            <w:tcMar>
              <w:left w:w="28" w:type="dxa"/>
              <w:right w:w="28" w:type="dxa"/>
            </w:tcMar>
          </w:tcPr>
          <w:p w:rsidR="00474591" w:rsidRPr="00795BA2" w:rsidRDefault="00474591" w:rsidP="006A08A1">
            <w:pPr>
              <w:autoSpaceDN w:val="0"/>
              <w:spacing w:before="120" w:after="120" w:line="240" w:lineRule="exact"/>
              <w:ind w:left="-162" w:right="-46"/>
              <w:jc w:val="center"/>
              <w:rPr>
                <w:color w:val="000000"/>
                <w:sz w:val="22"/>
                <w:szCs w:val="22"/>
              </w:rPr>
            </w:pPr>
          </w:p>
        </w:tc>
        <w:tc>
          <w:tcPr>
            <w:tcW w:w="851" w:type="dxa"/>
            <w:gridSpan w:val="3"/>
            <w:tcMar>
              <w:left w:w="28" w:type="dxa"/>
              <w:right w:w="28" w:type="dxa"/>
            </w:tcMar>
          </w:tcPr>
          <w:p w:rsidR="00474591" w:rsidRPr="00795BA2" w:rsidRDefault="00474591" w:rsidP="00795BA2">
            <w:pPr>
              <w:spacing w:before="120" w:after="120" w:line="240" w:lineRule="exact"/>
              <w:jc w:val="center"/>
              <w:rPr>
                <w:color w:val="000000"/>
                <w:sz w:val="22"/>
                <w:szCs w:val="22"/>
              </w:rPr>
            </w:pPr>
            <w:r w:rsidRPr="00795BA2">
              <w:rPr>
                <w:color w:val="000000"/>
                <w:sz w:val="22"/>
                <w:szCs w:val="22"/>
              </w:rPr>
              <w:t>бю</w:t>
            </w:r>
            <w:r w:rsidRPr="00795BA2">
              <w:rPr>
                <w:color w:val="000000"/>
                <w:sz w:val="22"/>
                <w:szCs w:val="22"/>
              </w:rPr>
              <w:t>д</w:t>
            </w:r>
            <w:r w:rsidRPr="00795BA2">
              <w:rPr>
                <w:color w:val="000000"/>
                <w:sz w:val="22"/>
                <w:szCs w:val="22"/>
              </w:rPr>
              <w:t>жет</w:t>
            </w:r>
            <w:r w:rsidR="00795BA2">
              <w:rPr>
                <w:color w:val="000000"/>
                <w:sz w:val="22"/>
                <w:szCs w:val="22"/>
              </w:rPr>
              <w:t xml:space="preserve"> </w:t>
            </w:r>
            <w:r w:rsidRPr="00795BA2">
              <w:rPr>
                <w:color w:val="000000"/>
                <w:sz w:val="22"/>
                <w:szCs w:val="22"/>
              </w:rPr>
              <w:t>Валда</w:t>
            </w:r>
            <w:r w:rsidRPr="00795BA2">
              <w:rPr>
                <w:color w:val="000000"/>
                <w:sz w:val="22"/>
                <w:szCs w:val="22"/>
              </w:rPr>
              <w:t>й</w:t>
            </w:r>
            <w:r w:rsidRPr="00795BA2">
              <w:rPr>
                <w:color w:val="000000"/>
                <w:sz w:val="22"/>
                <w:szCs w:val="22"/>
              </w:rPr>
              <w:t>ского горо</w:t>
            </w:r>
            <w:r w:rsidRPr="00795BA2">
              <w:rPr>
                <w:color w:val="000000"/>
                <w:sz w:val="22"/>
                <w:szCs w:val="22"/>
              </w:rPr>
              <w:t>д</w:t>
            </w:r>
            <w:r w:rsidRPr="00795BA2">
              <w:rPr>
                <w:color w:val="000000"/>
                <w:sz w:val="22"/>
                <w:szCs w:val="22"/>
              </w:rPr>
              <w:t>ского</w:t>
            </w:r>
            <w:r w:rsidR="00795BA2">
              <w:rPr>
                <w:color w:val="000000"/>
                <w:sz w:val="22"/>
                <w:szCs w:val="22"/>
              </w:rPr>
              <w:t xml:space="preserve"> </w:t>
            </w:r>
            <w:r w:rsidRPr="00795BA2">
              <w:rPr>
                <w:color w:val="000000"/>
                <w:sz w:val="22"/>
                <w:szCs w:val="22"/>
              </w:rPr>
              <w:t>посел</w:t>
            </w:r>
            <w:r w:rsidRPr="00795BA2">
              <w:rPr>
                <w:color w:val="000000"/>
                <w:sz w:val="22"/>
                <w:szCs w:val="22"/>
              </w:rPr>
              <w:t>е</w:t>
            </w:r>
            <w:r w:rsidRPr="00795BA2">
              <w:rPr>
                <w:color w:val="000000"/>
                <w:sz w:val="22"/>
                <w:szCs w:val="22"/>
              </w:rPr>
              <w:t>ния,</w:t>
            </w:r>
            <w:r w:rsidR="00795BA2">
              <w:rPr>
                <w:color w:val="000000"/>
                <w:sz w:val="22"/>
                <w:szCs w:val="22"/>
              </w:rPr>
              <w:t xml:space="preserve"> </w:t>
            </w:r>
            <w:r w:rsidRPr="00795BA2">
              <w:rPr>
                <w:color w:val="000000"/>
                <w:sz w:val="22"/>
                <w:szCs w:val="22"/>
              </w:rPr>
              <w:t>всего, тыс.руб</w:t>
            </w:r>
          </w:p>
        </w:tc>
        <w:tc>
          <w:tcPr>
            <w:tcW w:w="709" w:type="dxa"/>
          </w:tcPr>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о</w:t>
            </w:r>
            <w:r w:rsidRPr="00795BA2">
              <w:rPr>
                <w:color w:val="000000"/>
                <w:sz w:val="22"/>
                <w:szCs w:val="22"/>
              </w:rPr>
              <w:t>б</w:t>
            </w:r>
            <w:r w:rsidRPr="00795BA2">
              <w:rPr>
                <w:color w:val="000000"/>
                <w:sz w:val="22"/>
                <w:szCs w:val="22"/>
              </w:rPr>
              <w:t>ластной бюджет,</w:t>
            </w:r>
            <w:r w:rsidR="00E31AE5" w:rsidRPr="00795BA2">
              <w:rPr>
                <w:color w:val="000000"/>
                <w:sz w:val="22"/>
                <w:szCs w:val="22"/>
              </w:rPr>
              <w:t xml:space="preserve"> </w:t>
            </w:r>
            <w:r w:rsidRPr="00795BA2">
              <w:rPr>
                <w:color w:val="000000"/>
                <w:sz w:val="22"/>
                <w:szCs w:val="22"/>
              </w:rPr>
              <w:t>вс</w:t>
            </w:r>
            <w:r w:rsidRPr="00795BA2">
              <w:rPr>
                <w:color w:val="000000"/>
                <w:sz w:val="22"/>
                <w:szCs w:val="22"/>
              </w:rPr>
              <w:t>е</w:t>
            </w:r>
            <w:r w:rsidRPr="00795BA2">
              <w:rPr>
                <w:color w:val="000000"/>
                <w:sz w:val="22"/>
                <w:szCs w:val="22"/>
              </w:rPr>
              <w:t>го, тыс.руб</w:t>
            </w:r>
          </w:p>
        </w:tc>
        <w:tc>
          <w:tcPr>
            <w:tcW w:w="708" w:type="dxa"/>
            <w:tcMar>
              <w:left w:w="28" w:type="dxa"/>
              <w:right w:w="28" w:type="dxa"/>
            </w:tcMar>
          </w:tcPr>
          <w:p w:rsidR="00474591" w:rsidRPr="00795BA2" w:rsidRDefault="00474591" w:rsidP="00795BA2">
            <w:pPr>
              <w:spacing w:before="120" w:after="120" w:line="240" w:lineRule="exact"/>
              <w:jc w:val="center"/>
              <w:rPr>
                <w:color w:val="000000"/>
                <w:sz w:val="22"/>
                <w:szCs w:val="22"/>
              </w:rPr>
            </w:pPr>
            <w:r w:rsidRPr="00795BA2">
              <w:rPr>
                <w:color w:val="000000"/>
                <w:sz w:val="22"/>
                <w:szCs w:val="22"/>
              </w:rPr>
              <w:t>бю</w:t>
            </w:r>
            <w:r w:rsidRPr="00795BA2">
              <w:rPr>
                <w:color w:val="000000"/>
                <w:sz w:val="22"/>
                <w:szCs w:val="22"/>
              </w:rPr>
              <w:t>д</w:t>
            </w:r>
            <w:r w:rsidRPr="00795BA2">
              <w:rPr>
                <w:color w:val="000000"/>
                <w:sz w:val="22"/>
                <w:szCs w:val="22"/>
              </w:rPr>
              <w:t>жет</w:t>
            </w:r>
            <w:r w:rsidR="00795BA2">
              <w:rPr>
                <w:color w:val="000000"/>
                <w:sz w:val="22"/>
                <w:szCs w:val="22"/>
              </w:rPr>
              <w:t xml:space="preserve"> </w:t>
            </w:r>
            <w:r w:rsidRPr="00795BA2">
              <w:rPr>
                <w:color w:val="000000"/>
                <w:sz w:val="22"/>
                <w:szCs w:val="22"/>
              </w:rPr>
              <w:t>Ва</w:t>
            </w:r>
            <w:r w:rsidRPr="00795BA2">
              <w:rPr>
                <w:color w:val="000000"/>
                <w:sz w:val="22"/>
                <w:szCs w:val="22"/>
              </w:rPr>
              <w:t>л</w:t>
            </w:r>
            <w:r w:rsidRPr="00795BA2">
              <w:rPr>
                <w:color w:val="000000"/>
                <w:sz w:val="22"/>
                <w:szCs w:val="22"/>
              </w:rPr>
              <w:t>да</w:t>
            </w:r>
            <w:r w:rsidRPr="00795BA2">
              <w:rPr>
                <w:color w:val="000000"/>
                <w:sz w:val="22"/>
                <w:szCs w:val="22"/>
              </w:rPr>
              <w:t>й</w:t>
            </w:r>
            <w:r w:rsidRPr="00795BA2">
              <w:rPr>
                <w:color w:val="000000"/>
                <w:sz w:val="22"/>
                <w:szCs w:val="22"/>
              </w:rPr>
              <w:t>ского горо</w:t>
            </w:r>
            <w:r w:rsidRPr="00795BA2">
              <w:rPr>
                <w:color w:val="000000"/>
                <w:sz w:val="22"/>
                <w:szCs w:val="22"/>
              </w:rPr>
              <w:t>д</w:t>
            </w:r>
            <w:r w:rsidRPr="00795BA2">
              <w:rPr>
                <w:color w:val="000000"/>
                <w:sz w:val="22"/>
                <w:szCs w:val="22"/>
              </w:rPr>
              <w:t>ского</w:t>
            </w:r>
            <w:r w:rsidR="00E31AE5" w:rsidRPr="00795BA2">
              <w:rPr>
                <w:color w:val="000000"/>
                <w:sz w:val="22"/>
                <w:szCs w:val="22"/>
              </w:rPr>
              <w:t xml:space="preserve"> </w:t>
            </w:r>
            <w:r w:rsidRPr="00795BA2">
              <w:rPr>
                <w:color w:val="000000"/>
                <w:sz w:val="22"/>
                <w:szCs w:val="22"/>
              </w:rPr>
              <w:t>пос</w:t>
            </w:r>
            <w:r w:rsidRPr="00795BA2">
              <w:rPr>
                <w:color w:val="000000"/>
                <w:sz w:val="22"/>
                <w:szCs w:val="22"/>
              </w:rPr>
              <w:t>е</w:t>
            </w:r>
            <w:r w:rsidRPr="00795BA2">
              <w:rPr>
                <w:color w:val="000000"/>
                <w:sz w:val="22"/>
                <w:szCs w:val="22"/>
              </w:rPr>
              <w:t>ления,</w:t>
            </w:r>
            <w:r w:rsidR="00E31AE5" w:rsidRPr="00795BA2">
              <w:rPr>
                <w:color w:val="000000"/>
                <w:sz w:val="22"/>
                <w:szCs w:val="22"/>
              </w:rPr>
              <w:t xml:space="preserve"> </w:t>
            </w:r>
            <w:r w:rsidRPr="00795BA2">
              <w:rPr>
                <w:color w:val="000000"/>
                <w:sz w:val="22"/>
                <w:szCs w:val="22"/>
              </w:rPr>
              <w:t>вс</w:t>
            </w:r>
            <w:r w:rsidRPr="00795BA2">
              <w:rPr>
                <w:color w:val="000000"/>
                <w:sz w:val="22"/>
                <w:szCs w:val="22"/>
              </w:rPr>
              <w:t>е</w:t>
            </w:r>
            <w:r w:rsidRPr="00795BA2">
              <w:rPr>
                <w:color w:val="000000"/>
                <w:sz w:val="22"/>
                <w:szCs w:val="22"/>
              </w:rPr>
              <w:t>го, тыс.</w:t>
            </w:r>
            <w:r w:rsidR="00E31AE5" w:rsidRPr="00795BA2">
              <w:rPr>
                <w:color w:val="000000"/>
                <w:sz w:val="22"/>
                <w:szCs w:val="22"/>
              </w:rPr>
              <w:t xml:space="preserve"> </w:t>
            </w:r>
            <w:r w:rsidRPr="00795BA2">
              <w:rPr>
                <w:color w:val="000000"/>
                <w:sz w:val="22"/>
                <w:szCs w:val="22"/>
              </w:rPr>
              <w:t>руб</w:t>
            </w:r>
          </w:p>
        </w:tc>
        <w:tc>
          <w:tcPr>
            <w:tcW w:w="851" w:type="dxa"/>
            <w:gridSpan w:val="2"/>
          </w:tcPr>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о</w:t>
            </w:r>
            <w:r w:rsidRPr="00795BA2">
              <w:rPr>
                <w:color w:val="000000"/>
                <w:sz w:val="22"/>
                <w:szCs w:val="22"/>
              </w:rPr>
              <w:t>б</w:t>
            </w:r>
            <w:r w:rsidRPr="00795BA2">
              <w:rPr>
                <w:color w:val="000000"/>
                <w:sz w:val="22"/>
                <w:szCs w:val="22"/>
              </w:rPr>
              <w:t>лас</w:t>
            </w:r>
            <w:r w:rsidRPr="00795BA2">
              <w:rPr>
                <w:color w:val="000000"/>
                <w:sz w:val="22"/>
                <w:szCs w:val="22"/>
              </w:rPr>
              <w:t>т</w:t>
            </w:r>
            <w:r w:rsidRPr="00795BA2">
              <w:rPr>
                <w:color w:val="000000"/>
                <w:sz w:val="22"/>
                <w:szCs w:val="22"/>
              </w:rPr>
              <w:t>ной бю</w:t>
            </w:r>
            <w:r w:rsidRPr="00795BA2">
              <w:rPr>
                <w:color w:val="000000"/>
                <w:sz w:val="22"/>
                <w:szCs w:val="22"/>
              </w:rPr>
              <w:t>д</w:t>
            </w:r>
            <w:r w:rsidRPr="00795BA2">
              <w:rPr>
                <w:color w:val="000000"/>
                <w:sz w:val="22"/>
                <w:szCs w:val="22"/>
              </w:rPr>
              <w:t>жет,</w:t>
            </w:r>
            <w:r w:rsidR="00E31AE5" w:rsidRPr="00795BA2">
              <w:rPr>
                <w:color w:val="000000"/>
                <w:sz w:val="22"/>
                <w:szCs w:val="22"/>
              </w:rPr>
              <w:t xml:space="preserve"> </w:t>
            </w:r>
            <w:r w:rsidRPr="00795BA2">
              <w:rPr>
                <w:color w:val="000000"/>
                <w:sz w:val="22"/>
                <w:szCs w:val="22"/>
              </w:rPr>
              <w:t>вс</w:t>
            </w:r>
            <w:r w:rsidRPr="00795BA2">
              <w:rPr>
                <w:color w:val="000000"/>
                <w:sz w:val="22"/>
                <w:szCs w:val="22"/>
              </w:rPr>
              <w:t>е</w:t>
            </w:r>
            <w:r w:rsidRPr="00795BA2">
              <w:rPr>
                <w:color w:val="000000"/>
                <w:sz w:val="22"/>
                <w:szCs w:val="22"/>
              </w:rPr>
              <w:t>го, тыс.руб</w:t>
            </w:r>
          </w:p>
        </w:tc>
        <w:tc>
          <w:tcPr>
            <w:tcW w:w="992" w:type="dxa"/>
            <w:tcMar>
              <w:left w:w="28" w:type="dxa"/>
              <w:right w:w="28" w:type="dxa"/>
            </w:tcMar>
          </w:tcPr>
          <w:p w:rsidR="00474591" w:rsidRPr="00795BA2" w:rsidRDefault="00474591" w:rsidP="00E31AE5">
            <w:pPr>
              <w:spacing w:before="120" w:after="120" w:line="240" w:lineRule="exact"/>
              <w:jc w:val="center"/>
              <w:rPr>
                <w:color w:val="000000"/>
                <w:sz w:val="22"/>
                <w:szCs w:val="22"/>
              </w:rPr>
            </w:pPr>
            <w:r w:rsidRPr="00795BA2">
              <w:rPr>
                <w:color w:val="000000"/>
                <w:sz w:val="22"/>
                <w:szCs w:val="22"/>
              </w:rPr>
              <w:t>бюджет</w:t>
            </w:r>
            <w:r w:rsidR="00E31AE5" w:rsidRPr="00795BA2">
              <w:rPr>
                <w:color w:val="000000"/>
                <w:sz w:val="22"/>
                <w:szCs w:val="22"/>
              </w:rPr>
              <w:t xml:space="preserve"> </w:t>
            </w:r>
            <w:r w:rsidRPr="00795BA2">
              <w:rPr>
                <w:color w:val="000000"/>
                <w:sz w:val="22"/>
                <w:szCs w:val="22"/>
              </w:rPr>
              <w:t>Валда</w:t>
            </w:r>
            <w:r w:rsidRPr="00795BA2">
              <w:rPr>
                <w:color w:val="000000"/>
                <w:sz w:val="22"/>
                <w:szCs w:val="22"/>
              </w:rPr>
              <w:t>й</w:t>
            </w:r>
            <w:r w:rsidRPr="00795BA2">
              <w:rPr>
                <w:color w:val="000000"/>
                <w:sz w:val="22"/>
                <w:szCs w:val="22"/>
              </w:rPr>
              <w:t>ского г</w:t>
            </w:r>
            <w:r w:rsidRPr="00795BA2">
              <w:rPr>
                <w:color w:val="000000"/>
                <w:sz w:val="22"/>
                <w:szCs w:val="22"/>
              </w:rPr>
              <w:t>о</w:t>
            </w:r>
            <w:r w:rsidRPr="00795BA2">
              <w:rPr>
                <w:color w:val="000000"/>
                <w:sz w:val="22"/>
                <w:szCs w:val="22"/>
              </w:rPr>
              <w:t>ро</w:t>
            </w:r>
            <w:r w:rsidRPr="00795BA2">
              <w:rPr>
                <w:color w:val="000000"/>
                <w:sz w:val="22"/>
                <w:szCs w:val="22"/>
              </w:rPr>
              <w:t>д</w:t>
            </w:r>
            <w:r w:rsidRPr="00795BA2">
              <w:rPr>
                <w:color w:val="000000"/>
                <w:sz w:val="22"/>
                <w:szCs w:val="22"/>
              </w:rPr>
              <w:t>ского</w:t>
            </w:r>
            <w:r w:rsidR="00E31AE5" w:rsidRPr="00795BA2">
              <w:rPr>
                <w:color w:val="000000"/>
                <w:sz w:val="22"/>
                <w:szCs w:val="22"/>
              </w:rPr>
              <w:t xml:space="preserve"> </w:t>
            </w:r>
            <w:r w:rsidRPr="00795BA2">
              <w:rPr>
                <w:color w:val="000000"/>
                <w:sz w:val="22"/>
                <w:szCs w:val="22"/>
              </w:rPr>
              <w:t>посел</w:t>
            </w:r>
            <w:r w:rsidRPr="00795BA2">
              <w:rPr>
                <w:color w:val="000000"/>
                <w:sz w:val="22"/>
                <w:szCs w:val="22"/>
              </w:rPr>
              <w:t>е</w:t>
            </w:r>
            <w:r w:rsidRPr="00795BA2">
              <w:rPr>
                <w:color w:val="000000"/>
                <w:sz w:val="22"/>
                <w:szCs w:val="22"/>
              </w:rPr>
              <w:t>ния,</w:t>
            </w:r>
            <w:r w:rsidR="00E31AE5" w:rsidRPr="00795BA2">
              <w:rPr>
                <w:color w:val="000000"/>
                <w:sz w:val="22"/>
                <w:szCs w:val="22"/>
              </w:rPr>
              <w:t xml:space="preserve"> </w:t>
            </w:r>
            <w:r w:rsidR="00E31AE5" w:rsidRPr="00795BA2">
              <w:rPr>
                <w:color w:val="000000"/>
                <w:sz w:val="22"/>
                <w:szCs w:val="22"/>
              </w:rPr>
              <w:br/>
            </w:r>
            <w:r w:rsidRPr="00795BA2">
              <w:rPr>
                <w:color w:val="000000"/>
                <w:sz w:val="22"/>
                <w:szCs w:val="22"/>
              </w:rPr>
              <w:t>всего, тыс.руб</w:t>
            </w:r>
          </w:p>
        </w:tc>
        <w:tc>
          <w:tcPr>
            <w:tcW w:w="851" w:type="dxa"/>
          </w:tcPr>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о</w:t>
            </w:r>
            <w:r w:rsidRPr="00795BA2">
              <w:rPr>
                <w:color w:val="000000"/>
                <w:sz w:val="22"/>
                <w:szCs w:val="22"/>
              </w:rPr>
              <w:t>б</w:t>
            </w:r>
            <w:r w:rsidRPr="00795BA2">
              <w:rPr>
                <w:color w:val="000000"/>
                <w:sz w:val="22"/>
                <w:szCs w:val="22"/>
              </w:rPr>
              <w:t>лас</w:t>
            </w:r>
            <w:r w:rsidRPr="00795BA2">
              <w:rPr>
                <w:color w:val="000000"/>
                <w:sz w:val="22"/>
                <w:szCs w:val="22"/>
              </w:rPr>
              <w:t>т</w:t>
            </w:r>
            <w:r w:rsidRPr="00795BA2">
              <w:rPr>
                <w:color w:val="000000"/>
                <w:sz w:val="22"/>
                <w:szCs w:val="22"/>
              </w:rPr>
              <w:t>ной бю</w:t>
            </w:r>
            <w:r w:rsidRPr="00795BA2">
              <w:rPr>
                <w:color w:val="000000"/>
                <w:sz w:val="22"/>
                <w:szCs w:val="22"/>
              </w:rPr>
              <w:t>д</w:t>
            </w:r>
            <w:r w:rsidRPr="00795BA2">
              <w:rPr>
                <w:color w:val="000000"/>
                <w:sz w:val="22"/>
                <w:szCs w:val="22"/>
              </w:rPr>
              <w:t>жет,</w:t>
            </w:r>
            <w:r w:rsidR="00E31AE5" w:rsidRPr="00795BA2">
              <w:rPr>
                <w:color w:val="000000"/>
                <w:sz w:val="22"/>
                <w:szCs w:val="22"/>
              </w:rPr>
              <w:t xml:space="preserve"> </w:t>
            </w:r>
            <w:r w:rsidRPr="00795BA2">
              <w:rPr>
                <w:color w:val="000000"/>
                <w:sz w:val="22"/>
                <w:szCs w:val="22"/>
              </w:rPr>
              <w:t>всего, тыс.</w:t>
            </w:r>
            <w:r w:rsidR="00E31AE5" w:rsidRPr="00795BA2">
              <w:rPr>
                <w:color w:val="000000"/>
                <w:sz w:val="22"/>
                <w:szCs w:val="22"/>
              </w:rPr>
              <w:t xml:space="preserve"> </w:t>
            </w:r>
            <w:r w:rsidRPr="00795BA2">
              <w:rPr>
                <w:color w:val="000000"/>
                <w:sz w:val="22"/>
                <w:szCs w:val="22"/>
              </w:rPr>
              <w:t>руб</w:t>
            </w:r>
          </w:p>
        </w:tc>
        <w:tc>
          <w:tcPr>
            <w:tcW w:w="850" w:type="dxa"/>
            <w:tcMar>
              <w:left w:w="28" w:type="dxa"/>
              <w:right w:w="28" w:type="dxa"/>
            </w:tcMar>
          </w:tcPr>
          <w:p w:rsidR="00474591" w:rsidRPr="00795BA2" w:rsidRDefault="00474591" w:rsidP="00E31AE5">
            <w:pPr>
              <w:spacing w:before="120" w:after="120" w:line="240" w:lineRule="exact"/>
              <w:jc w:val="center"/>
              <w:rPr>
                <w:color w:val="000000"/>
                <w:sz w:val="22"/>
                <w:szCs w:val="22"/>
              </w:rPr>
            </w:pPr>
            <w:r w:rsidRPr="00795BA2">
              <w:rPr>
                <w:color w:val="000000"/>
                <w:sz w:val="22"/>
                <w:szCs w:val="22"/>
              </w:rPr>
              <w:t>бю</w:t>
            </w:r>
            <w:r w:rsidRPr="00795BA2">
              <w:rPr>
                <w:color w:val="000000"/>
                <w:sz w:val="22"/>
                <w:szCs w:val="22"/>
              </w:rPr>
              <w:t>д</w:t>
            </w:r>
            <w:r w:rsidRPr="00795BA2">
              <w:rPr>
                <w:color w:val="000000"/>
                <w:sz w:val="22"/>
                <w:szCs w:val="22"/>
              </w:rPr>
              <w:t>жет</w:t>
            </w:r>
            <w:r w:rsidR="00E31AE5" w:rsidRPr="00795BA2">
              <w:rPr>
                <w:color w:val="000000"/>
                <w:sz w:val="22"/>
                <w:szCs w:val="22"/>
              </w:rPr>
              <w:t xml:space="preserve"> </w:t>
            </w:r>
            <w:r w:rsidRPr="00795BA2">
              <w:rPr>
                <w:color w:val="000000"/>
                <w:sz w:val="22"/>
                <w:szCs w:val="22"/>
              </w:rPr>
              <w:t>Валда</w:t>
            </w:r>
            <w:r w:rsidRPr="00795BA2">
              <w:rPr>
                <w:color w:val="000000"/>
                <w:sz w:val="22"/>
                <w:szCs w:val="22"/>
              </w:rPr>
              <w:t>й</w:t>
            </w:r>
            <w:r w:rsidRPr="00795BA2">
              <w:rPr>
                <w:color w:val="000000"/>
                <w:sz w:val="22"/>
                <w:szCs w:val="22"/>
              </w:rPr>
              <w:t>ского горо</w:t>
            </w:r>
            <w:r w:rsidRPr="00795BA2">
              <w:rPr>
                <w:color w:val="000000"/>
                <w:sz w:val="22"/>
                <w:szCs w:val="22"/>
              </w:rPr>
              <w:t>д</w:t>
            </w:r>
            <w:r w:rsidRPr="00795BA2">
              <w:rPr>
                <w:color w:val="000000"/>
                <w:sz w:val="22"/>
                <w:szCs w:val="22"/>
              </w:rPr>
              <w:t>ског</w:t>
            </w:r>
            <w:r w:rsidRPr="00795BA2">
              <w:rPr>
                <w:color w:val="000000"/>
                <w:sz w:val="22"/>
                <w:szCs w:val="22"/>
              </w:rPr>
              <w:t>о</w:t>
            </w:r>
            <w:r w:rsidR="00E31AE5" w:rsidRPr="00795BA2">
              <w:rPr>
                <w:color w:val="000000"/>
                <w:sz w:val="22"/>
                <w:szCs w:val="22"/>
              </w:rPr>
              <w:t xml:space="preserve"> </w:t>
            </w:r>
            <w:r w:rsidRPr="00795BA2">
              <w:rPr>
                <w:color w:val="000000"/>
                <w:sz w:val="22"/>
                <w:szCs w:val="22"/>
              </w:rPr>
              <w:t>посел</w:t>
            </w:r>
            <w:r w:rsidRPr="00795BA2">
              <w:rPr>
                <w:color w:val="000000"/>
                <w:sz w:val="22"/>
                <w:szCs w:val="22"/>
              </w:rPr>
              <w:t>е</w:t>
            </w:r>
            <w:r w:rsidRPr="00795BA2">
              <w:rPr>
                <w:color w:val="000000"/>
                <w:sz w:val="22"/>
                <w:szCs w:val="22"/>
              </w:rPr>
              <w:t>ния,</w:t>
            </w:r>
            <w:r w:rsidR="00E31AE5" w:rsidRPr="00795BA2">
              <w:rPr>
                <w:color w:val="000000"/>
                <w:sz w:val="22"/>
                <w:szCs w:val="22"/>
              </w:rPr>
              <w:t xml:space="preserve"> </w:t>
            </w:r>
            <w:r w:rsidRPr="00795BA2">
              <w:rPr>
                <w:color w:val="000000"/>
                <w:sz w:val="22"/>
                <w:szCs w:val="22"/>
              </w:rPr>
              <w:t>вс</w:t>
            </w:r>
            <w:r w:rsidRPr="00795BA2">
              <w:rPr>
                <w:color w:val="000000"/>
                <w:sz w:val="22"/>
                <w:szCs w:val="22"/>
              </w:rPr>
              <w:t>е</w:t>
            </w:r>
            <w:r w:rsidRPr="00795BA2">
              <w:rPr>
                <w:color w:val="000000"/>
                <w:sz w:val="22"/>
                <w:szCs w:val="22"/>
              </w:rPr>
              <w:t>го, тыс.</w:t>
            </w:r>
            <w:r w:rsidR="00E31AE5" w:rsidRPr="00795BA2">
              <w:rPr>
                <w:color w:val="000000"/>
                <w:sz w:val="22"/>
                <w:szCs w:val="22"/>
              </w:rPr>
              <w:t xml:space="preserve"> </w:t>
            </w:r>
            <w:r w:rsidRPr="00795BA2">
              <w:rPr>
                <w:color w:val="000000"/>
                <w:sz w:val="22"/>
                <w:szCs w:val="22"/>
              </w:rPr>
              <w:t>руб</w:t>
            </w:r>
          </w:p>
        </w:tc>
        <w:tc>
          <w:tcPr>
            <w:tcW w:w="851" w:type="dxa"/>
          </w:tcPr>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о</w:t>
            </w:r>
            <w:r w:rsidRPr="00795BA2">
              <w:rPr>
                <w:color w:val="000000"/>
                <w:sz w:val="22"/>
                <w:szCs w:val="22"/>
              </w:rPr>
              <w:t>б</w:t>
            </w:r>
            <w:r w:rsidRPr="00795BA2">
              <w:rPr>
                <w:color w:val="000000"/>
                <w:sz w:val="22"/>
                <w:szCs w:val="22"/>
              </w:rPr>
              <w:t>лас</w:t>
            </w:r>
            <w:r w:rsidRPr="00795BA2">
              <w:rPr>
                <w:color w:val="000000"/>
                <w:sz w:val="22"/>
                <w:szCs w:val="22"/>
              </w:rPr>
              <w:t>т</w:t>
            </w:r>
            <w:r w:rsidRPr="00795BA2">
              <w:rPr>
                <w:color w:val="000000"/>
                <w:sz w:val="22"/>
                <w:szCs w:val="22"/>
              </w:rPr>
              <w:t>ной бю</w:t>
            </w:r>
            <w:r w:rsidRPr="00795BA2">
              <w:rPr>
                <w:color w:val="000000"/>
                <w:sz w:val="22"/>
                <w:szCs w:val="22"/>
              </w:rPr>
              <w:t>д</w:t>
            </w:r>
            <w:r w:rsidRPr="00795BA2">
              <w:rPr>
                <w:color w:val="000000"/>
                <w:sz w:val="22"/>
                <w:szCs w:val="22"/>
              </w:rPr>
              <w:t>жет,</w:t>
            </w:r>
            <w:r w:rsidR="00E31AE5" w:rsidRPr="00795BA2">
              <w:rPr>
                <w:color w:val="000000"/>
                <w:sz w:val="22"/>
                <w:szCs w:val="22"/>
              </w:rPr>
              <w:t xml:space="preserve"> </w:t>
            </w:r>
            <w:r w:rsidR="00E31AE5" w:rsidRPr="00795BA2">
              <w:rPr>
                <w:color w:val="000000"/>
                <w:sz w:val="22"/>
                <w:szCs w:val="22"/>
              </w:rPr>
              <w:br/>
            </w:r>
            <w:r w:rsidRPr="00795BA2">
              <w:rPr>
                <w:color w:val="000000"/>
                <w:sz w:val="22"/>
                <w:szCs w:val="22"/>
              </w:rPr>
              <w:t>всего, тыс.</w:t>
            </w:r>
            <w:r w:rsidR="00795BA2">
              <w:rPr>
                <w:color w:val="000000"/>
                <w:sz w:val="22"/>
                <w:szCs w:val="22"/>
              </w:rPr>
              <w:t xml:space="preserve"> </w:t>
            </w:r>
            <w:r w:rsidRPr="00795BA2">
              <w:rPr>
                <w:color w:val="000000"/>
                <w:sz w:val="22"/>
                <w:szCs w:val="22"/>
              </w:rPr>
              <w:t>руб</w:t>
            </w:r>
          </w:p>
        </w:tc>
        <w:tc>
          <w:tcPr>
            <w:tcW w:w="850" w:type="dxa"/>
          </w:tcPr>
          <w:p w:rsidR="00474591" w:rsidRPr="00795BA2" w:rsidRDefault="00474591" w:rsidP="00E31AE5">
            <w:pPr>
              <w:spacing w:before="120" w:after="120" w:line="240" w:lineRule="exact"/>
              <w:jc w:val="center"/>
              <w:rPr>
                <w:color w:val="000000"/>
                <w:sz w:val="22"/>
                <w:szCs w:val="22"/>
              </w:rPr>
            </w:pPr>
            <w:r w:rsidRPr="00795BA2">
              <w:rPr>
                <w:color w:val="000000"/>
                <w:sz w:val="22"/>
                <w:szCs w:val="22"/>
              </w:rPr>
              <w:t>бю</w:t>
            </w:r>
            <w:r w:rsidRPr="00795BA2">
              <w:rPr>
                <w:color w:val="000000"/>
                <w:sz w:val="22"/>
                <w:szCs w:val="22"/>
              </w:rPr>
              <w:t>д</w:t>
            </w:r>
            <w:r w:rsidRPr="00795BA2">
              <w:rPr>
                <w:color w:val="000000"/>
                <w:sz w:val="22"/>
                <w:szCs w:val="22"/>
              </w:rPr>
              <w:t>жет</w:t>
            </w:r>
            <w:r w:rsidR="00E31AE5" w:rsidRPr="00795BA2">
              <w:rPr>
                <w:color w:val="000000"/>
                <w:sz w:val="22"/>
                <w:szCs w:val="22"/>
              </w:rPr>
              <w:t xml:space="preserve"> </w:t>
            </w:r>
            <w:r w:rsidRPr="00795BA2">
              <w:rPr>
                <w:color w:val="000000"/>
                <w:sz w:val="22"/>
                <w:szCs w:val="22"/>
              </w:rPr>
              <w:t>Ва</w:t>
            </w:r>
            <w:r w:rsidRPr="00795BA2">
              <w:rPr>
                <w:color w:val="000000"/>
                <w:sz w:val="22"/>
                <w:szCs w:val="22"/>
              </w:rPr>
              <w:t>л</w:t>
            </w:r>
            <w:r w:rsidRPr="00795BA2">
              <w:rPr>
                <w:color w:val="000000"/>
                <w:sz w:val="22"/>
                <w:szCs w:val="22"/>
              </w:rPr>
              <w:t>да</w:t>
            </w:r>
            <w:r w:rsidRPr="00795BA2">
              <w:rPr>
                <w:color w:val="000000"/>
                <w:sz w:val="22"/>
                <w:szCs w:val="22"/>
              </w:rPr>
              <w:t>й</w:t>
            </w:r>
            <w:r w:rsidRPr="00795BA2">
              <w:rPr>
                <w:color w:val="000000"/>
                <w:sz w:val="22"/>
                <w:szCs w:val="22"/>
              </w:rPr>
              <w:t>ского горо</w:t>
            </w:r>
            <w:r w:rsidRPr="00795BA2">
              <w:rPr>
                <w:color w:val="000000"/>
                <w:sz w:val="22"/>
                <w:szCs w:val="22"/>
              </w:rPr>
              <w:t>д</w:t>
            </w:r>
            <w:r w:rsidRPr="00795BA2">
              <w:rPr>
                <w:color w:val="000000"/>
                <w:sz w:val="22"/>
                <w:szCs w:val="22"/>
              </w:rPr>
              <w:t>ского</w:t>
            </w:r>
            <w:r w:rsidR="00E31AE5" w:rsidRPr="00795BA2">
              <w:rPr>
                <w:color w:val="000000"/>
                <w:sz w:val="22"/>
                <w:szCs w:val="22"/>
              </w:rPr>
              <w:t xml:space="preserve"> </w:t>
            </w:r>
            <w:r w:rsidRPr="00795BA2">
              <w:rPr>
                <w:color w:val="000000"/>
                <w:sz w:val="22"/>
                <w:szCs w:val="22"/>
              </w:rPr>
              <w:t>пос</w:t>
            </w:r>
            <w:r w:rsidRPr="00795BA2">
              <w:rPr>
                <w:color w:val="000000"/>
                <w:sz w:val="22"/>
                <w:szCs w:val="22"/>
              </w:rPr>
              <w:t>е</w:t>
            </w:r>
            <w:r w:rsidRPr="00795BA2">
              <w:rPr>
                <w:color w:val="000000"/>
                <w:sz w:val="22"/>
                <w:szCs w:val="22"/>
              </w:rPr>
              <w:t>ления,</w:t>
            </w:r>
            <w:r w:rsidR="00E31AE5" w:rsidRPr="00795BA2">
              <w:rPr>
                <w:color w:val="000000"/>
                <w:sz w:val="22"/>
                <w:szCs w:val="22"/>
              </w:rPr>
              <w:t xml:space="preserve"> </w:t>
            </w:r>
            <w:r w:rsidRPr="00795BA2">
              <w:rPr>
                <w:color w:val="000000"/>
                <w:sz w:val="22"/>
                <w:szCs w:val="22"/>
              </w:rPr>
              <w:t>всего, тыс.</w:t>
            </w:r>
            <w:r w:rsidR="00E31AE5" w:rsidRPr="00795BA2">
              <w:rPr>
                <w:color w:val="000000"/>
                <w:sz w:val="22"/>
                <w:szCs w:val="22"/>
              </w:rPr>
              <w:t xml:space="preserve"> </w:t>
            </w:r>
            <w:r w:rsidRPr="00795BA2">
              <w:rPr>
                <w:color w:val="000000"/>
                <w:sz w:val="22"/>
                <w:szCs w:val="22"/>
              </w:rPr>
              <w:t>руб</w:t>
            </w:r>
          </w:p>
        </w:tc>
        <w:tc>
          <w:tcPr>
            <w:tcW w:w="851" w:type="dxa"/>
          </w:tcPr>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о</w:t>
            </w:r>
            <w:r w:rsidRPr="00795BA2">
              <w:rPr>
                <w:color w:val="000000"/>
                <w:sz w:val="22"/>
                <w:szCs w:val="22"/>
              </w:rPr>
              <w:t>б</w:t>
            </w:r>
            <w:r w:rsidRPr="00795BA2">
              <w:rPr>
                <w:color w:val="000000"/>
                <w:sz w:val="22"/>
                <w:szCs w:val="22"/>
              </w:rPr>
              <w:t>лас</w:t>
            </w:r>
            <w:r w:rsidRPr="00795BA2">
              <w:rPr>
                <w:color w:val="000000"/>
                <w:sz w:val="22"/>
                <w:szCs w:val="22"/>
              </w:rPr>
              <w:t>т</w:t>
            </w:r>
            <w:r w:rsidRPr="00795BA2">
              <w:rPr>
                <w:color w:val="000000"/>
                <w:sz w:val="22"/>
                <w:szCs w:val="22"/>
              </w:rPr>
              <w:t>ной бю</w:t>
            </w:r>
            <w:r w:rsidRPr="00795BA2">
              <w:rPr>
                <w:color w:val="000000"/>
                <w:sz w:val="22"/>
                <w:szCs w:val="22"/>
              </w:rPr>
              <w:t>д</w:t>
            </w:r>
            <w:r w:rsidRPr="00795BA2">
              <w:rPr>
                <w:color w:val="000000"/>
                <w:sz w:val="22"/>
                <w:szCs w:val="22"/>
              </w:rPr>
              <w:t>жет,</w:t>
            </w:r>
            <w:r w:rsidR="00E31AE5" w:rsidRPr="00795BA2">
              <w:rPr>
                <w:color w:val="000000"/>
                <w:sz w:val="22"/>
                <w:szCs w:val="22"/>
              </w:rPr>
              <w:t xml:space="preserve"> </w:t>
            </w:r>
            <w:r w:rsidRPr="00795BA2">
              <w:rPr>
                <w:color w:val="000000"/>
                <w:sz w:val="22"/>
                <w:szCs w:val="22"/>
              </w:rPr>
              <w:t>всего, тыс.</w:t>
            </w:r>
            <w:r w:rsidR="00E31AE5" w:rsidRPr="00795BA2">
              <w:rPr>
                <w:color w:val="000000"/>
                <w:sz w:val="22"/>
                <w:szCs w:val="22"/>
              </w:rPr>
              <w:t xml:space="preserve"> </w:t>
            </w:r>
            <w:r w:rsidRPr="00795BA2">
              <w:rPr>
                <w:color w:val="000000"/>
                <w:sz w:val="22"/>
                <w:szCs w:val="22"/>
              </w:rPr>
              <w:t>руб</w:t>
            </w:r>
          </w:p>
        </w:tc>
      </w:tr>
      <w:tr w:rsidR="00795BA2" w:rsidRPr="00795BA2" w:rsidTr="00795BA2">
        <w:trPr>
          <w:trHeight w:val="20"/>
        </w:trPr>
        <w:tc>
          <w:tcPr>
            <w:tcW w:w="694"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lastRenderedPageBreak/>
              <w:t>2.1</w:t>
            </w:r>
            <w:r w:rsidR="006A08A1" w:rsidRPr="00795BA2">
              <w:rPr>
                <w:color w:val="000000"/>
                <w:sz w:val="22"/>
                <w:szCs w:val="22"/>
              </w:rPr>
              <w:t>.</w:t>
            </w:r>
          </w:p>
        </w:tc>
        <w:tc>
          <w:tcPr>
            <w:tcW w:w="1710" w:type="dxa"/>
            <w:tcMar>
              <w:left w:w="28" w:type="dxa"/>
              <w:right w:w="28" w:type="dxa"/>
            </w:tcMar>
          </w:tcPr>
          <w:p w:rsidR="00474591" w:rsidRPr="00795BA2" w:rsidRDefault="00474591" w:rsidP="006A08A1">
            <w:pPr>
              <w:autoSpaceDN w:val="0"/>
              <w:spacing w:before="120" w:after="120" w:line="240" w:lineRule="exact"/>
              <w:jc w:val="both"/>
              <w:rPr>
                <w:color w:val="000000"/>
                <w:sz w:val="22"/>
                <w:szCs w:val="22"/>
              </w:rPr>
            </w:pPr>
            <w:r w:rsidRPr="00795BA2">
              <w:rPr>
                <w:color w:val="000000"/>
                <w:sz w:val="22"/>
                <w:szCs w:val="22"/>
              </w:rPr>
              <w:t>Ремонт автом</w:t>
            </w:r>
            <w:r w:rsidRPr="00795BA2">
              <w:rPr>
                <w:color w:val="000000"/>
                <w:sz w:val="22"/>
                <w:szCs w:val="22"/>
              </w:rPr>
              <w:t>о</w:t>
            </w:r>
            <w:r w:rsidR="00795BA2">
              <w:rPr>
                <w:color w:val="000000"/>
                <w:sz w:val="22"/>
                <w:szCs w:val="22"/>
              </w:rPr>
              <w:t xml:space="preserve">бильных дорог и тротуаров </w:t>
            </w:r>
            <w:r w:rsidRPr="00795BA2">
              <w:rPr>
                <w:color w:val="000000"/>
                <w:sz w:val="22"/>
                <w:szCs w:val="22"/>
              </w:rPr>
              <w:t>за счет средств м</w:t>
            </w:r>
            <w:r w:rsidRPr="00795BA2">
              <w:rPr>
                <w:color w:val="000000"/>
                <w:sz w:val="22"/>
                <w:szCs w:val="22"/>
              </w:rPr>
              <w:t>е</w:t>
            </w:r>
            <w:r w:rsidRPr="00795BA2">
              <w:rPr>
                <w:color w:val="000000"/>
                <w:sz w:val="22"/>
                <w:szCs w:val="22"/>
              </w:rPr>
              <w:t>стного бю</w:t>
            </w:r>
            <w:r w:rsidRPr="00795BA2">
              <w:rPr>
                <w:color w:val="000000"/>
                <w:sz w:val="22"/>
                <w:szCs w:val="22"/>
              </w:rPr>
              <w:t>д</w:t>
            </w:r>
            <w:r w:rsidRPr="00795BA2">
              <w:rPr>
                <w:color w:val="000000"/>
                <w:sz w:val="22"/>
                <w:szCs w:val="22"/>
              </w:rPr>
              <w:t xml:space="preserve">жета </w:t>
            </w:r>
          </w:p>
        </w:tc>
        <w:tc>
          <w:tcPr>
            <w:tcW w:w="1467" w:type="dxa"/>
            <w:vMerge/>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666"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567" w:type="dxa"/>
            <w:vMerge/>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1417" w:type="dxa"/>
            <w:vMerge/>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992" w:type="dxa"/>
            <w:vMerge/>
            <w:tcMar>
              <w:left w:w="28" w:type="dxa"/>
              <w:right w:w="28" w:type="dxa"/>
            </w:tcMar>
          </w:tcPr>
          <w:p w:rsidR="00474591" w:rsidRPr="00795BA2" w:rsidRDefault="00474591" w:rsidP="006A08A1">
            <w:pPr>
              <w:autoSpaceDN w:val="0"/>
              <w:spacing w:before="120" w:after="120" w:line="240" w:lineRule="exact"/>
              <w:ind w:left="-162" w:right="-46"/>
              <w:jc w:val="center"/>
              <w:rPr>
                <w:color w:val="000000"/>
                <w:sz w:val="22"/>
                <w:szCs w:val="22"/>
              </w:rPr>
            </w:pPr>
          </w:p>
        </w:tc>
        <w:tc>
          <w:tcPr>
            <w:tcW w:w="851" w:type="dxa"/>
            <w:gridSpan w:val="3"/>
            <w:tcMar>
              <w:left w:w="28" w:type="dxa"/>
              <w:right w:w="28" w:type="dxa"/>
            </w:tcMar>
          </w:tcPr>
          <w:p w:rsidR="00474591" w:rsidRPr="00795BA2" w:rsidRDefault="00474591" w:rsidP="00795BA2">
            <w:pPr>
              <w:spacing w:before="120" w:after="120" w:line="240" w:lineRule="exact"/>
              <w:jc w:val="center"/>
              <w:rPr>
                <w:color w:val="000000"/>
                <w:sz w:val="22"/>
                <w:szCs w:val="22"/>
              </w:rPr>
            </w:pPr>
            <w:r w:rsidRPr="00795BA2">
              <w:rPr>
                <w:color w:val="000000"/>
                <w:sz w:val="22"/>
                <w:szCs w:val="22"/>
              </w:rPr>
              <w:t>3 234,6853</w:t>
            </w:r>
          </w:p>
        </w:tc>
        <w:tc>
          <w:tcPr>
            <w:tcW w:w="709" w:type="dxa"/>
          </w:tcPr>
          <w:p w:rsidR="00474591" w:rsidRPr="00795BA2" w:rsidRDefault="00474591" w:rsidP="006A08A1">
            <w:pPr>
              <w:spacing w:before="120" w:after="120" w:line="240" w:lineRule="exact"/>
              <w:jc w:val="right"/>
              <w:rPr>
                <w:color w:val="000000"/>
                <w:sz w:val="22"/>
                <w:szCs w:val="22"/>
              </w:rPr>
            </w:pPr>
          </w:p>
        </w:tc>
        <w:tc>
          <w:tcPr>
            <w:tcW w:w="708"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7 367,46179</w:t>
            </w:r>
          </w:p>
        </w:tc>
        <w:tc>
          <w:tcPr>
            <w:tcW w:w="851" w:type="dxa"/>
            <w:gridSpan w:val="2"/>
          </w:tcPr>
          <w:p w:rsidR="00474591" w:rsidRPr="00795BA2" w:rsidRDefault="00474591" w:rsidP="006A08A1">
            <w:pPr>
              <w:spacing w:before="120" w:after="120" w:line="240" w:lineRule="exact"/>
              <w:jc w:val="right"/>
              <w:rPr>
                <w:color w:val="000000"/>
                <w:sz w:val="22"/>
                <w:szCs w:val="22"/>
              </w:rPr>
            </w:pPr>
          </w:p>
        </w:tc>
        <w:tc>
          <w:tcPr>
            <w:tcW w:w="992"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3 719,33695</w:t>
            </w:r>
          </w:p>
        </w:tc>
        <w:tc>
          <w:tcPr>
            <w:tcW w:w="851" w:type="dxa"/>
          </w:tcPr>
          <w:p w:rsidR="00474591" w:rsidRPr="00795BA2" w:rsidRDefault="00474591" w:rsidP="006A08A1">
            <w:pPr>
              <w:spacing w:before="120" w:after="120" w:line="240" w:lineRule="exact"/>
              <w:jc w:val="right"/>
              <w:rPr>
                <w:color w:val="000000"/>
                <w:sz w:val="22"/>
                <w:szCs w:val="22"/>
              </w:rPr>
            </w:pPr>
          </w:p>
        </w:tc>
        <w:tc>
          <w:tcPr>
            <w:tcW w:w="850" w:type="dxa"/>
            <w:tcMar>
              <w:left w:w="28" w:type="dxa"/>
              <w:right w:w="28" w:type="dxa"/>
            </w:tcMar>
          </w:tcPr>
          <w:p w:rsidR="00474591" w:rsidRPr="00795BA2" w:rsidRDefault="00474591" w:rsidP="00E31AE5">
            <w:pPr>
              <w:spacing w:before="120" w:after="120" w:line="240" w:lineRule="exact"/>
              <w:rPr>
                <w:color w:val="000000"/>
                <w:sz w:val="22"/>
                <w:szCs w:val="22"/>
              </w:rPr>
            </w:pPr>
            <w:r w:rsidRPr="00795BA2">
              <w:rPr>
                <w:color w:val="000000"/>
                <w:sz w:val="22"/>
                <w:szCs w:val="22"/>
              </w:rPr>
              <w:t xml:space="preserve">3500,00   </w:t>
            </w:r>
          </w:p>
        </w:tc>
        <w:tc>
          <w:tcPr>
            <w:tcW w:w="851" w:type="dxa"/>
          </w:tcPr>
          <w:p w:rsidR="00474591" w:rsidRPr="00795BA2" w:rsidRDefault="00474591" w:rsidP="006A08A1">
            <w:pPr>
              <w:spacing w:before="120" w:after="120" w:line="240" w:lineRule="exact"/>
              <w:jc w:val="right"/>
              <w:rPr>
                <w:color w:val="000000"/>
                <w:sz w:val="22"/>
                <w:szCs w:val="22"/>
              </w:rPr>
            </w:pPr>
          </w:p>
        </w:tc>
        <w:tc>
          <w:tcPr>
            <w:tcW w:w="850" w:type="dxa"/>
          </w:tcPr>
          <w:p w:rsidR="00474591" w:rsidRPr="00795BA2" w:rsidRDefault="00E31AE5" w:rsidP="006A08A1">
            <w:pPr>
              <w:spacing w:before="120" w:after="120" w:line="240" w:lineRule="exact"/>
              <w:rPr>
                <w:color w:val="000000"/>
                <w:sz w:val="22"/>
                <w:szCs w:val="22"/>
              </w:rPr>
            </w:pPr>
            <w:r w:rsidRPr="00795BA2">
              <w:rPr>
                <w:color w:val="000000"/>
                <w:sz w:val="22"/>
                <w:szCs w:val="22"/>
              </w:rPr>
              <w:t>3</w:t>
            </w:r>
            <w:r w:rsidR="00474591" w:rsidRPr="00795BA2">
              <w:rPr>
                <w:color w:val="000000"/>
                <w:sz w:val="22"/>
                <w:szCs w:val="22"/>
              </w:rPr>
              <w:t>500,00</w:t>
            </w:r>
          </w:p>
        </w:tc>
        <w:tc>
          <w:tcPr>
            <w:tcW w:w="851" w:type="dxa"/>
          </w:tcPr>
          <w:p w:rsidR="00474591" w:rsidRPr="00795BA2" w:rsidRDefault="00474591" w:rsidP="006A08A1">
            <w:pPr>
              <w:spacing w:before="120" w:after="120" w:line="240" w:lineRule="exact"/>
              <w:jc w:val="right"/>
              <w:rPr>
                <w:color w:val="000000"/>
                <w:sz w:val="22"/>
                <w:szCs w:val="22"/>
              </w:rPr>
            </w:pPr>
          </w:p>
        </w:tc>
      </w:tr>
      <w:tr w:rsidR="00795BA2" w:rsidRPr="00795BA2" w:rsidTr="00795BA2">
        <w:trPr>
          <w:trHeight w:val="20"/>
        </w:trPr>
        <w:tc>
          <w:tcPr>
            <w:tcW w:w="694"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2.1</w:t>
            </w:r>
            <w:r w:rsidR="006A08A1" w:rsidRPr="00795BA2">
              <w:rPr>
                <w:color w:val="000000"/>
                <w:sz w:val="22"/>
                <w:szCs w:val="22"/>
              </w:rPr>
              <w:t>.</w:t>
            </w:r>
          </w:p>
          <w:p w:rsidR="00474591" w:rsidRPr="00795BA2" w:rsidRDefault="00474591" w:rsidP="006A08A1">
            <w:pPr>
              <w:spacing w:before="120" w:after="120" w:line="240" w:lineRule="exact"/>
              <w:jc w:val="center"/>
              <w:rPr>
                <w:color w:val="000000"/>
                <w:sz w:val="22"/>
                <w:szCs w:val="22"/>
              </w:rPr>
            </w:pPr>
          </w:p>
          <w:p w:rsidR="00474591" w:rsidRPr="00795BA2" w:rsidRDefault="00474591" w:rsidP="006A08A1">
            <w:pPr>
              <w:spacing w:before="120" w:after="120" w:line="240" w:lineRule="exact"/>
              <w:jc w:val="center"/>
              <w:rPr>
                <w:color w:val="000000"/>
                <w:sz w:val="22"/>
                <w:szCs w:val="22"/>
              </w:rPr>
            </w:pPr>
          </w:p>
          <w:p w:rsidR="00474591" w:rsidRPr="00795BA2" w:rsidRDefault="00474591" w:rsidP="006A08A1">
            <w:pPr>
              <w:spacing w:before="120" w:after="120" w:line="240" w:lineRule="exact"/>
              <w:jc w:val="center"/>
              <w:rPr>
                <w:color w:val="000000"/>
                <w:sz w:val="22"/>
                <w:szCs w:val="22"/>
              </w:rPr>
            </w:pPr>
          </w:p>
          <w:p w:rsidR="00474591" w:rsidRPr="00795BA2" w:rsidRDefault="00474591" w:rsidP="006A08A1">
            <w:pPr>
              <w:spacing w:before="120" w:after="120" w:line="240" w:lineRule="exact"/>
              <w:jc w:val="center"/>
              <w:rPr>
                <w:color w:val="000000"/>
                <w:sz w:val="22"/>
                <w:szCs w:val="22"/>
              </w:rPr>
            </w:pPr>
          </w:p>
          <w:p w:rsidR="00474591" w:rsidRPr="00795BA2" w:rsidRDefault="00474591" w:rsidP="006A08A1">
            <w:pPr>
              <w:spacing w:before="120" w:after="120" w:line="240" w:lineRule="exact"/>
              <w:jc w:val="center"/>
              <w:rPr>
                <w:color w:val="000000"/>
                <w:sz w:val="22"/>
                <w:szCs w:val="22"/>
              </w:rPr>
            </w:pPr>
          </w:p>
        </w:tc>
        <w:tc>
          <w:tcPr>
            <w:tcW w:w="1710" w:type="dxa"/>
            <w:tcMar>
              <w:left w:w="28" w:type="dxa"/>
              <w:right w:w="28" w:type="dxa"/>
            </w:tcMar>
          </w:tcPr>
          <w:p w:rsidR="00474591" w:rsidRPr="00FC68BE" w:rsidRDefault="00474591" w:rsidP="006A08A1">
            <w:pPr>
              <w:pStyle w:val="af0"/>
              <w:shd w:val="clear" w:color="auto" w:fill="FFFFFF"/>
              <w:spacing w:before="120" w:after="120" w:line="240" w:lineRule="exact"/>
              <w:jc w:val="both"/>
              <w:rPr>
                <w:sz w:val="22"/>
                <w:szCs w:val="22"/>
                <w:bdr w:val="none" w:sz="0" w:space="0" w:color="auto" w:frame="1"/>
                <w:lang w:val="ru-RU"/>
              </w:rPr>
            </w:pPr>
            <w:r w:rsidRPr="00FC68BE">
              <w:rPr>
                <w:sz w:val="22"/>
                <w:szCs w:val="22"/>
                <w:lang w:val="ru-RU"/>
              </w:rPr>
              <w:t>Ремонт автом</w:t>
            </w:r>
            <w:r w:rsidRPr="00FC68BE">
              <w:rPr>
                <w:sz w:val="22"/>
                <w:szCs w:val="22"/>
                <w:lang w:val="ru-RU"/>
              </w:rPr>
              <w:t>о</w:t>
            </w:r>
            <w:r w:rsidRPr="00FC68BE">
              <w:rPr>
                <w:sz w:val="22"/>
                <w:szCs w:val="22"/>
                <w:lang w:val="ru-RU"/>
              </w:rPr>
              <w:t>бильных д</w:t>
            </w:r>
            <w:r w:rsidRPr="00FC68BE">
              <w:rPr>
                <w:sz w:val="22"/>
                <w:szCs w:val="22"/>
                <w:lang w:val="ru-RU"/>
              </w:rPr>
              <w:t>о</w:t>
            </w:r>
            <w:r w:rsidRPr="00FC68BE">
              <w:rPr>
                <w:sz w:val="22"/>
                <w:szCs w:val="22"/>
                <w:lang w:val="ru-RU"/>
              </w:rPr>
              <w:t>рог, тротуаров и подъездов к дв</w:t>
            </w:r>
            <w:r w:rsidRPr="00FC68BE">
              <w:rPr>
                <w:sz w:val="22"/>
                <w:szCs w:val="22"/>
                <w:lang w:val="ru-RU"/>
              </w:rPr>
              <w:t>о</w:t>
            </w:r>
            <w:r w:rsidRPr="00FC68BE">
              <w:rPr>
                <w:sz w:val="22"/>
                <w:szCs w:val="22"/>
                <w:lang w:val="ru-RU"/>
              </w:rPr>
              <w:t>ровым  террит</w:t>
            </w:r>
            <w:r w:rsidRPr="00FC68BE">
              <w:rPr>
                <w:sz w:val="22"/>
                <w:szCs w:val="22"/>
                <w:lang w:val="ru-RU"/>
              </w:rPr>
              <w:t>о</w:t>
            </w:r>
            <w:r w:rsidRPr="00FC68BE">
              <w:rPr>
                <w:sz w:val="22"/>
                <w:szCs w:val="22"/>
                <w:lang w:val="ru-RU"/>
              </w:rPr>
              <w:t>риям и террит</w:t>
            </w:r>
            <w:r w:rsidRPr="00FC68BE">
              <w:rPr>
                <w:sz w:val="22"/>
                <w:szCs w:val="22"/>
                <w:lang w:val="ru-RU"/>
              </w:rPr>
              <w:t>о</w:t>
            </w:r>
            <w:r w:rsidRPr="00FC68BE">
              <w:rPr>
                <w:sz w:val="22"/>
                <w:szCs w:val="22"/>
                <w:lang w:val="ru-RU"/>
              </w:rPr>
              <w:t>риям общего   поль</w:t>
            </w:r>
            <w:r w:rsidR="00795BA2" w:rsidRPr="00FC68BE">
              <w:rPr>
                <w:sz w:val="22"/>
                <w:szCs w:val="22"/>
                <w:lang w:val="ru-RU"/>
              </w:rPr>
              <w:t xml:space="preserve">зования </w:t>
            </w:r>
            <w:r w:rsidRPr="00FC68BE">
              <w:rPr>
                <w:sz w:val="22"/>
                <w:szCs w:val="22"/>
                <w:lang w:val="ru-RU"/>
              </w:rPr>
              <w:t>(субсидия бю</w:t>
            </w:r>
            <w:r w:rsidRPr="00FC68BE">
              <w:rPr>
                <w:sz w:val="22"/>
                <w:szCs w:val="22"/>
                <w:lang w:val="ru-RU"/>
              </w:rPr>
              <w:t>д</w:t>
            </w:r>
            <w:r w:rsidRPr="00FC68BE">
              <w:rPr>
                <w:sz w:val="22"/>
                <w:szCs w:val="22"/>
                <w:lang w:val="ru-RU"/>
              </w:rPr>
              <w:t>жетам городских и сельских пос</w:t>
            </w:r>
            <w:r w:rsidRPr="00FC68BE">
              <w:rPr>
                <w:sz w:val="22"/>
                <w:szCs w:val="22"/>
                <w:lang w:val="ru-RU"/>
              </w:rPr>
              <w:t>е</w:t>
            </w:r>
            <w:r w:rsidRPr="00FC68BE">
              <w:rPr>
                <w:sz w:val="22"/>
                <w:szCs w:val="22"/>
                <w:lang w:val="ru-RU"/>
              </w:rPr>
              <w:t>лений на форм</w:t>
            </w:r>
            <w:r w:rsidRPr="00FC68BE">
              <w:rPr>
                <w:sz w:val="22"/>
                <w:szCs w:val="22"/>
                <w:lang w:val="ru-RU"/>
              </w:rPr>
              <w:t>и</w:t>
            </w:r>
            <w:r w:rsidRPr="00FC68BE">
              <w:rPr>
                <w:sz w:val="22"/>
                <w:szCs w:val="22"/>
                <w:lang w:val="ru-RU"/>
              </w:rPr>
              <w:t>рование муниц</w:t>
            </w:r>
            <w:r w:rsidRPr="00FC68BE">
              <w:rPr>
                <w:sz w:val="22"/>
                <w:szCs w:val="22"/>
                <w:lang w:val="ru-RU"/>
              </w:rPr>
              <w:t>и</w:t>
            </w:r>
            <w:r w:rsidRPr="00FC68BE">
              <w:rPr>
                <w:sz w:val="22"/>
                <w:szCs w:val="22"/>
                <w:lang w:val="ru-RU"/>
              </w:rPr>
              <w:t>пальных доро</w:t>
            </w:r>
            <w:r w:rsidRPr="00FC68BE">
              <w:rPr>
                <w:sz w:val="22"/>
                <w:szCs w:val="22"/>
                <w:lang w:val="ru-RU"/>
              </w:rPr>
              <w:t>ж</w:t>
            </w:r>
            <w:r w:rsidRPr="00FC68BE">
              <w:rPr>
                <w:sz w:val="22"/>
                <w:szCs w:val="22"/>
                <w:lang w:val="ru-RU"/>
              </w:rPr>
              <w:t>ных фондов)</w:t>
            </w:r>
            <w:r w:rsidRPr="00FC68BE">
              <w:rPr>
                <w:sz w:val="22"/>
                <w:szCs w:val="22"/>
                <w:bdr w:val="none" w:sz="0" w:space="0" w:color="auto" w:frame="1"/>
                <w:lang w:val="ru-RU"/>
              </w:rPr>
              <w:t xml:space="preserve"> </w:t>
            </w:r>
          </w:p>
        </w:tc>
        <w:tc>
          <w:tcPr>
            <w:tcW w:w="1467" w:type="dxa"/>
            <w:vMerge/>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666"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567" w:type="dxa"/>
            <w:vMerge/>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1417" w:type="dxa"/>
            <w:vMerge/>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992" w:type="dxa"/>
            <w:vMerge/>
            <w:tcMar>
              <w:left w:w="28" w:type="dxa"/>
              <w:right w:w="28" w:type="dxa"/>
            </w:tcMar>
          </w:tcPr>
          <w:p w:rsidR="00474591" w:rsidRPr="00795BA2" w:rsidRDefault="00474591" w:rsidP="006A08A1">
            <w:pPr>
              <w:autoSpaceDN w:val="0"/>
              <w:spacing w:before="120" w:after="120" w:line="240" w:lineRule="exact"/>
              <w:ind w:left="-162" w:right="-46"/>
              <w:jc w:val="center"/>
              <w:rPr>
                <w:color w:val="000000"/>
                <w:sz w:val="22"/>
                <w:szCs w:val="22"/>
              </w:rPr>
            </w:pPr>
          </w:p>
        </w:tc>
        <w:tc>
          <w:tcPr>
            <w:tcW w:w="851" w:type="dxa"/>
            <w:gridSpan w:val="3"/>
            <w:tcMar>
              <w:left w:w="28" w:type="dxa"/>
              <w:right w:w="28" w:type="dxa"/>
            </w:tcMar>
          </w:tcPr>
          <w:p w:rsidR="00474591" w:rsidRPr="00795BA2" w:rsidRDefault="00474591" w:rsidP="006A08A1">
            <w:pPr>
              <w:spacing w:before="120" w:after="120" w:line="240" w:lineRule="exact"/>
              <w:jc w:val="right"/>
              <w:rPr>
                <w:color w:val="000000"/>
                <w:sz w:val="22"/>
                <w:szCs w:val="22"/>
              </w:rPr>
            </w:pPr>
          </w:p>
        </w:tc>
        <w:tc>
          <w:tcPr>
            <w:tcW w:w="709" w:type="dxa"/>
          </w:tcPr>
          <w:p w:rsidR="00474591" w:rsidRPr="00795BA2" w:rsidRDefault="00474591" w:rsidP="00795BA2">
            <w:pPr>
              <w:spacing w:before="120" w:after="120" w:line="240" w:lineRule="exact"/>
              <w:jc w:val="center"/>
              <w:rPr>
                <w:color w:val="000000"/>
                <w:sz w:val="22"/>
                <w:szCs w:val="22"/>
              </w:rPr>
            </w:pPr>
            <w:r w:rsidRPr="00795BA2">
              <w:rPr>
                <w:color w:val="000000"/>
                <w:sz w:val="22"/>
                <w:szCs w:val="22"/>
              </w:rPr>
              <w:t>3112,00</w:t>
            </w:r>
          </w:p>
        </w:tc>
        <w:tc>
          <w:tcPr>
            <w:tcW w:w="708" w:type="dxa"/>
            <w:tcMar>
              <w:left w:w="28" w:type="dxa"/>
              <w:right w:w="28" w:type="dxa"/>
            </w:tcMar>
          </w:tcPr>
          <w:p w:rsidR="00474591" w:rsidRPr="00795BA2" w:rsidRDefault="00474591" w:rsidP="006A08A1">
            <w:pPr>
              <w:spacing w:before="120" w:after="120" w:line="240" w:lineRule="exact"/>
              <w:jc w:val="right"/>
              <w:rPr>
                <w:color w:val="000000"/>
                <w:sz w:val="22"/>
                <w:szCs w:val="22"/>
              </w:rPr>
            </w:pPr>
          </w:p>
        </w:tc>
        <w:tc>
          <w:tcPr>
            <w:tcW w:w="851" w:type="dxa"/>
            <w:gridSpan w:val="2"/>
          </w:tcPr>
          <w:p w:rsidR="00474591" w:rsidRPr="00795BA2" w:rsidRDefault="00474591" w:rsidP="006A08A1">
            <w:pPr>
              <w:spacing w:before="120" w:after="120" w:line="240" w:lineRule="exact"/>
              <w:rPr>
                <w:color w:val="000000"/>
                <w:sz w:val="22"/>
                <w:szCs w:val="22"/>
              </w:rPr>
            </w:pPr>
            <w:r w:rsidRPr="00795BA2">
              <w:rPr>
                <w:color w:val="000000"/>
                <w:sz w:val="22"/>
                <w:szCs w:val="22"/>
              </w:rPr>
              <w:t>1 916,00</w:t>
            </w:r>
          </w:p>
          <w:p w:rsidR="00474591" w:rsidRPr="00795BA2" w:rsidRDefault="00474591" w:rsidP="006A08A1">
            <w:pPr>
              <w:spacing w:before="120" w:after="120" w:line="240" w:lineRule="exact"/>
              <w:jc w:val="right"/>
              <w:rPr>
                <w:color w:val="000000"/>
                <w:sz w:val="22"/>
                <w:szCs w:val="22"/>
              </w:rPr>
            </w:pPr>
            <w:r w:rsidRPr="00795BA2">
              <w:rPr>
                <w:color w:val="000000"/>
                <w:sz w:val="22"/>
                <w:szCs w:val="22"/>
              </w:rPr>
              <w:t xml:space="preserve">   </w:t>
            </w:r>
          </w:p>
        </w:tc>
        <w:tc>
          <w:tcPr>
            <w:tcW w:w="992" w:type="dxa"/>
            <w:tcMar>
              <w:left w:w="28" w:type="dxa"/>
              <w:right w:w="28" w:type="dxa"/>
            </w:tcMar>
          </w:tcPr>
          <w:p w:rsidR="00474591" w:rsidRPr="00795BA2" w:rsidRDefault="00474591" w:rsidP="006A08A1">
            <w:pPr>
              <w:spacing w:before="120" w:after="120" w:line="240" w:lineRule="exact"/>
              <w:jc w:val="right"/>
              <w:rPr>
                <w:color w:val="000000"/>
                <w:sz w:val="22"/>
                <w:szCs w:val="22"/>
              </w:rPr>
            </w:pPr>
          </w:p>
        </w:tc>
        <w:tc>
          <w:tcPr>
            <w:tcW w:w="851" w:type="dxa"/>
          </w:tcPr>
          <w:p w:rsidR="00474591" w:rsidRPr="00795BA2" w:rsidRDefault="00474591" w:rsidP="00E31AE5">
            <w:pPr>
              <w:spacing w:before="120" w:after="120" w:line="240" w:lineRule="exact"/>
              <w:rPr>
                <w:color w:val="000000"/>
                <w:sz w:val="22"/>
                <w:szCs w:val="22"/>
              </w:rPr>
            </w:pPr>
            <w:r w:rsidRPr="00795BA2">
              <w:rPr>
                <w:color w:val="000000"/>
                <w:sz w:val="22"/>
                <w:szCs w:val="22"/>
              </w:rPr>
              <w:t>3 747,00</w:t>
            </w:r>
          </w:p>
        </w:tc>
        <w:tc>
          <w:tcPr>
            <w:tcW w:w="850" w:type="dxa"/>
            <w:tcMar>
              <w:left w:w="28" w:type="dxa"/>
              <w:right w:w="28" w:type="dxa"/>
            </w:tcMar>
          </w:tcPr>
          <w:p w:rsidR="00474591" w:rsidRPr="00795BA2" w:rsidRDefault="00474591" w:rsidP="006A08A1">
            <w:pPr>
              <w:spacing w:before="120" w:after="120" w:line="240" w:lineRule="exact"/>
              <w:jc w:val="right"/>
              <w:rPr>
                <w:color w:val="000000"/>
                <w:sz w:val="22"/>
                <w:szCs w:val="22"/>
              </w:rPr>
            </w:pPr>
          </w:p>
        </w:tc>
        <w:tc>
          <w:tcPr>
            <w:tcW w:w="851" w:type="dxa"/>
          </w:tcPr>
          <w:p w:rsidR="00474591" w:rsidRPr="00795BA2" w:rsidRDefault="00474591" w:rsidP="006A08A1">
            <w:pPr>
              <w:spacing w:before="120" w:after="120" w:line="240" w:lineRule="exact"/>
              <w:rPr>
                <w:color w:val="000000"/>
                <w:sz w:val="22"/>
                <w:szCs w:val="22"/>
              </w:rPr>
            </w:pPr>
            <w:r w:rsidRPr="00795BA2">
              <w:rPr>
                <w:color w:val="000000"/>
                <w:sz w:val="22"/>
                <w:szCs w:val="22"/>
              </w:rPr>
              <w:t>1 873,00</w:t>
            </w:r>
          </w:p>
        </w:tc>
        <w:tc>
          <w:tcPr>
            <w:tcW w:w="850" w:type="dxa"/>
          </w:tcPr>
          <w:p w:rsidR="00474591" w:rsidRPr="00795BA2" w:rsidRDefault="00474591" w:rsidP="00E31AE5">
            <w:pPr>
              <w:tabs>
                <w:tab w:val="left" w:pos="577"/>
              </w:tabs>
              <w:spacing w:before="120" w:after="120" w:line="240" w:lineRule="exact"/>
              <w:jc w:val="right"/>
              <w:rPr>
                <w:color w:val="000000"/>
                <w:sz w:val="22"/>
                <w:szCs w:val="22"/>
              </w:rPr>
            </w:pPr>
          </w:p>
        </w:tc>
        <w:tc>
          <w:tcPr>
            <w:tcW w:w="851" w:type="dxa"/>
          </w:tcPr>
          <w:p w:rsidR="00474591" w:rsidRPr="00795BA2" w:rsidRDefault="00474591" w:rsidP="006A08A1">
            <w:pPr>
              <w:spacing w:before="120" w:after="120" w:line="240" w:lineRule="exact"/>
              <w:rPr>
                <w:color w:val="000000"/>
                <w:sz w:val="22"/>
                <w:szCs w:val="22"/>
              </w:rPr>
            </w:pPr>
            <w:r w:rsidRPr="00795BA2">
              <w:rPr>
                <w:color w:val="000000"/>
                <w:sz w:val="22"/>
                <w:szCs w:val="22"/>
              </w:rPr>
              <w:t>1 873,00</w:t>
            </w:r>
          </w:p>
        </w:tc>
      </w:tr>
      <w:tr w:rsidR="00795BA2" w:rsidRPr="00795BA2" w:rsidTr="00795BA2">
        <w:trPr>
          <w:trHeight w:val="20"/>
        </w:trPr>
        <w:tc>
          <w:tcPr>
            <w:tcW w:w="694"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2.2</w:t>
            </w:r>
            <w:r w:rsidR="006A08A1" w:rsidRPr="00795BA2">
              <w:rPr>
                <w:color w:val="000000"/>
                <w:sz w:val="22"/>
                <w:szCs w:val="22"/>
              </w:rPr>
              <w:t>.</w:t>
            </w:r>
          </w:p>
          <w:p w:rsidR="00474591" w:rsidRPr="00795BA2" w:rsidRDefault="00474591" w:rsidP="006A08A1">
            <w:pPr>
              <w:spacing w:before="120" w:after="120" w:line="240" w:lineRule="exact"/>
              <w:jc w:val="center"/>
              <w:rPr>
                <w:color w:val="000000"/>
                <w:sz w:val="22"/>
                <w:szCs w:val="22"/>
              </w:rPr>
            </w:pPr>
          </w:p>
        </w:tc>
        <w:tc>
          <w:tcPr>
            <w:tcW w:w="1710" w:type="dxa"/>
            <w:tcMar>
              <w:left w:w="28" w:type="dxa"/>
              <w:right w:w="28" w:type="dxa"/>
            </w:tcMar>
          </w:tcPr>
          <w:p w:rsidR="00474591" w:rsidRPr="00FC68BE" w:rsidRDefault="00474591" w:rsidP="00E31AE5">
            <w:pPr>
              <w:pStyle w:val="af0"/>
              <w:shd w:val="clear" w:color="auto" w:fill="FFFFFF"/>
              <w:spacing w:before="120" w:after="120" w:line="240" w:lineRule="exact"/>
              <w:jc w:val="both"/>
              <w:rPr>
                <w:sz w:val="22"/>
                <w:szCs w:val="22"/>
                <w:lang w:val="ru-RU"/>
              </w:rPr>
            </w:pPr>
            <w:r w:rsidRPr="00FC68BE">
              <w:rPr>
                <w:sz w:val="22"/>
                <w:szCs w:val="22"/>
                <w:lang w:val="ru-RU"/>
              </w:rPr>
              <w:t>Ремонт автом</w:t>
            </w:r>
            <w:r w:rsidRPr="00FC68BE">
              <w:rPr>
                <w:sz w:val="22"/>
                <w:szCs w:val="22"/>
                <w:lang w:val="ru-RU"/>
              </w:rPr>
              <w:t>о</w:t>
            </w:r>
            <w:r w:rsidRPr="00FC68BE">
              <w:rPr>
                <w:sz w:val="22"/>
                <w:szCs w:val="22"/>
                <w:lang w:val="ru-RU"/>
              </w:rPr>
              <w:t>бильных дорог   (субсидия бю</w:t>
            </w:r>
            <w:r w:rsidRPr="00FC68BE">
              <w:rPr>
                <w:sz w:val="22"/>
                <w:szCs w:val="22"/>
                <w:lang w:val="ru-RU"/>
              </w:rPr>
              <w:t>д</w:t>
            </w:r>
            <w:r w:rsidRPr="00FC68BE">
              <w:rPr>
                <w:sz w:val="22"/>
                <w:szCs w:val="22"/>
                <w:lang w:val="ru-RU"/>
              </w:rPr>
              <w:lastRenderedPageBreak/>
              <w:t>жетам г</w:t>
            </w:r>
            <w:r w:rsidRPr="00FC68BE">
              <w:rPr>
                <w:sz w:val="22"/>
                <w:szCs w:val="22"/>
                <w:lang w:val="ru-RU"/>
              </w:rPr>
              <w:t>о</w:t>
            </w:r>
            <w:r w:rsidRPr="00FC68BE">
              <w:rPr>
                <w:sz w:val="22"/>
                <w:szCs w:val="22"/>
                <w:lang w:val="ru-RU"/>
              </w:rPr>
              <w:t>родских и сельских пос</w:t>
            </w:r>
            <w:r w:rsidRPr="00FC68BE">
              <w:rPr>
                <w:sz w:val="22"/>
                <w:szCs w:val="22"/>
                <w:lang w:val="ru-RU"/>
              </w:rPr>
              <w:t>е</w:t>
            </w:r>
            <w:r w:rsidRPr="00FC68BE">
              <w:rPr>
                <w:sz w:val="22"/>
                <w:szCs w:val="22"/>
                <w:lang w:val="ru-RU"/>
              </w:rPr>
              <w:t>лений на соф</w:t>
            </w:r>
            <w:r w:rsidRPr="00FC68BE">
              <w:rPr>
                <w:sz w:val="22"/>
                <w:szCs w:val="22"/>
                <w:lang w:val="ru-RU"/>
              </w:rPr>
              <w:t>и</w:t>
            </w:r>
            <w:r w:rsidRPr="00FC68BE">
              <w:rPr>
                <w:sz w:val="22"/>
                <w:szCs w:val="22"/>
                <w:lang w:val="ru-RU"/>
              </w:rPr>
              <w:t>нанс</w:t>
            </w:r>
            <w:r w:rsidRPr="00FC68BE">
              <w:rPr>
                <w:sz w:val="22"/>
                <w:szCs w:val="22"/>
                <w:lang w:val="ru-RU"/>
              </w:rPr>
              <w:t>и</w:t>
            </w:r>
            <w:r w:rsidRPr="00FC68BE">
              <w:rPr>
                <w:sz w:val="22"/>
                <w:szCs w:val="22"/>
                <w:lang w:val="ru-RU"/>
              </w:rPr>
              <w:t>рование расходов по ре</w:t>
            </w:r>
            <w:r w:rsidRPr="00FC68BE">
              <w:rPr>
                <w:sz w:val="22"/>
                <w:szCs w:val="22"/>
                <w:lang w:val="ru-RU"/>
              </w:rPr>
              <w:t>а</w:t>
            </w:r>
            <w:r w:rsidRPr="00FC68BE">
              <w:rPr>
                <w:sz w:val="22"/>
                <w:szCs w:val="22"/>
                <w:lang w:val="ru-RU"/>
              </w:rPr>
              <w:t>лизации прав</w:t>
            </w:r>
            <w:r w:rsidRPr="00FC68BE">
              <w:rPr>
                <w:sz w:val="22"/>
                <w:szCs w:val="22"/>
                <w:lang w:val="ru-RU"/>
              </w:rPr>
              <w:t>о</w:t>
            </w:r>
            <w:r w:rsidRPr="00FC68BE">
              <w:rPr>
                <w:sz w:val="22"/>
                <w:szCs w:val="22"/>
                <w:lang w:val="ru-RU"/>
              </w:rPr>
              <w:t>вых актов Пр</w:t>
            </w:r>
            <w:r w:rsidRPr="00FC68BE">
              <w:rPr>
                <w:sz w:val="22"/>
                <w:szCs w:val="22"/>
                <w:lang w:val="ru-RU"/>
              </w:rPr>
              <w:t>а</w:t>
            </w:r>
            <w:r w:rsidRPr="00FC68BE">
              <w:rPr>
                <w:sz w:val="22"/>
                <w:szCs w:val="22"/>
                <w:lang w:val="ru-RU"/>
              </w:rPr>
              <w:t>вительства Но</w:t>
            </w:r>
            <w:r w:rsidRPr="00FC68BE">
              <w:rPr>
                <w:sz w:val="22"/>
                <w:szCs w:val="22"/>
                <w:lang w:val="ru-RU"/>
              </w:rPr>
              <w:t>в</w:t>
            </w:r>
            <w:r w:rsidRPr="00FC68BE">
              <w:rPr>
                <w:sz w:val="22"/>
                <w:szCs w:val="22"/>
                <w:lang w:val="ru-RU"/>
              </w:rPr>
              <w:t>городской обл</w:t>
            </w:r>
            <w:r w:rsidRPr="00FC68BE">
              <w:rPr>
                <w:sz w:val="22"/>
                <w:szCs w:val="22"/>
                <w:lang w:val="ru-RU"/>
              </w:rPr>
              <w:t>а</w:t>
            </w:r>
            <w:r w:rsidRPr="00FC68BE">
              <w:rPr>
                <w:sz w:val="22"/>
                <w:szCs w:val="22"/>
                <w:lang w:val="ru-RU"/>
              </w:rPr>
              <w:t>сти по вопр</w:t>
            </w:r>
            <w:r w:rsidRPr="00FC68BE">
              <w:rPr>
                <w:sz w:val="22"/>
                <w:szCs w:val="22"/>
                <w:lang w:val="ru-RU"/>
              </w:rPr>
              <w:t>о</w:t>
            </w:r>
            <w:r w:rsidRPr="00FC68BE">
              <w:rPr>
                <w:sz w:val="22"/>
                <w:szCs w:val="22"/>
                <w:lang w:val="ru-RU"/>
              </w:rPr>
              <w:t>сам проектир</w:t>
            </w:r>
            <w:r w:rsidRPr="00FC68BE">
              <w:rPr>
                <w:sz w:val="22"/>
                <w:szCs w:val="22"/>
                <w:lang w:val="ru-RU"/>
              </w:rPr>
              <w:t>о</w:t>
            </w:r>
            <w:r w:rsidRPr="00FC68BE">
              <w:rPr>
                <w:sz w:val="22"/>
                <w:szCs w:val="22"/>
                <w:lang w:val="ru-RU"/>
              </w:rPr>
              <w:t>вания, строительства, р</w:t>
            </w:r>
            <w:r w:rsidRPr="00FC68BE">
              <w:rPr>
                <w:sz w:val="22"/>
                <w:szCs w:val="22"/>
                <w:lang w:val="ru-RU"/>
              </w:rPr>
              <w:t>е</w:t>
            </w:r>
            <w:r w:rsidRPr="00FC68BE">
              <w:rPr>
                <w:sz w:val="22"/>
                <w:szCs w:val="22"/>
                <w:lang w:val="ru-RU"/>
              </w:rPr>
              <w:t>конструкции, капитального ремонта и р</w:t>
            </w:r>
            <w:r w:rsidRPr="00FC68BE">
              <w:rPr>
                <w:sz w:val="22"/>
                <w:szCs w:val="22"/>
                <w:lang w:val="ru-RU"/>
              </w:rPr>
              <w:t>е</w:t>
            </w:r>
            <w:r w:rsidRPr="00FC68BE">
              <w:rPr>
                <w:sz w:val="22"/>
                <w:szCs w:val="22"/>
                <w:lang w:val="ru-RU"/>
              </w:rPr>
              <w:t>монта автом</w:t>
            </w:r>
            <w:r w:rsidRPr="00FC68BE">
              <w:rPr>
                <w:sz w:val="22"/>
                <w:szCs w:val="22"/>
                <w:lang w:val="ru-RU"/>
              </w:rPr>
              <w:t>о</w:t>
            </w:r>
            <w:r w:rsidRPr="00FC68BE">
              <w:rPr>
                <w:sz w:val="22"/>
                <w:szCs w:val="22"/>
                <w:lang w:val="ru-RU"/>
              </w:rPr>
              <w:t>бильных дорог общего польз</w:t>
            </w:r>
            <w:r w:rsidRPr="00FC68BE">
              <w:rPr>
                <w:sz w:val="22"/>
                <w:szCs w:val="22"/>
                <w:lang w:val="ru-RU"/>
              </w:rPr>
              <w:t>о</w:t>
            </w:r>
            <w:r w:rsidRPr="00FC68BE">
              <w:rPr>
                <w:sz w:val="22"/>
                <w:szCs w:val="22"/>
                <w:lang w:val="ru-RU"/>
              </w:rPr>
              <w:t>вания мес</w:t>
            </w:r>
            <w:r w:rsidRPr="00FC68BE">
              <w:rPr>
                <w:sz w:val="22"/>
                <w:szCs w:val="22"/>
                <w:lang w:val="ru-RU"/>
              </w:rPr>
              <w:t>т</w:t>
            </w:r>
            <w:r w:rsidRPr="00FC68BE">
              <w:rPr>
                <w:sz w:val="22"/>
                <w:szCs w:val="22"/>
                <w:lang w:val="ru-RU"/>
              </w:rPr>
              <w:t>ного значения)</w:t>
            </w:r>
          </w:p>
        </w:tc>
        <w:tc>
          <w:tcPr>
            <w:tcW w:w="1467" w:type="dxa"/>
            <w:vMerge/>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666"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567" w:type="dxa"/>
            <w:vMerge/>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1417" w:type="dxa"/>
            <w:vMerge/>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992" w:type="dxa"/>
            <w:vMerge/>
            <w:tcMar>
              <w:left w:w="28" w:type="dxa"/>
              <w:right w:w="28" w:type="dxa"/>
            </w:tcMar>
          </w:tcPr>
          <w:p w:rsidR="00474591" w:rsidRPr="00795BA2" w:rsidRDefault="00474591" w:rsidP="006A08A1">
            <w:pPr>
              <w:autoSpaceDN w:val="0"/>
              <w:spacing w:before="120" w:after="120" w:line="240" w:lineRule="exact"/>
              <w:ind w:left="-162" w:right="-46"/>
              <w:jc w:val="center"/>
              <w:rPr>
                <w:color w:val="000000"/>
                <w:sz w:val="22"/>
                <w:szCs w:val="22"/>
              </w:rPr>
            </w:pPr>
          </w:p>
        </w:tc>
        <w:tc>
          <w:tcPr>
            <w:tcW w:w="851" w:type="dxa"/>
            <w:gridSpan w:val="3"/>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0,00</w:t>
            </w:r>
          </w:p>
        </w:tc>
        <w:tc>
          <w:tcPr>
            <w:tcW w:w="709" w:type="dxa"/>
          </w:tcPr>
          <w:p w:rsidR="00474591" w:rsidRPr="00795BA2" w:rsidRDefault="00474591" w:rsidP="006A08A1">
            <w:pPr>
              <w:spacing w:before="120" w:after="120" w:line="240" w:lineRule="exact"/>
              <w:jc w:val="center"/>
              <w:rPr>
                <w:color w:val="000000"/>
                <w:sz w:val="22"/>
                <w:szCs w:val="22"/>
              </w:rPr>
            </w:pPr>
          </w:p>
        </w:tc>
        <w:tc>
          <w:tcPr>
            <w:tcW w:w="708" w:type="dxa"/>
            <w:tcMar>
              <w:left w:w="28" w:type="dxa"/>
              <w:right w:w="28" w:type="dxa"/>
            </w:tcMar>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p>
        </w:tc>
        <w:tc>
          <w:tcPr>
            <w:tcW w:w="851" w:type="dxa"/>
            <w:gridSpan w:val="2"/>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10 000,0</w:t>
            </w:r>
          </w:p>
        </w:tc>
        <w:tc>
          <w:tcPr>
            <w:tcW w:w="992" w:type="dxa"/>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851" w:type="dxa"/>
          </w:tcPr>
          <w:p w:rsidR="00474591" w:rsidRPr="00795BA2" w:rsidRDefault="00474591" w:rsidP="00E31AE5">
            <w:pPr>
              <w:spacing w:before="120" w:after="120" w:line="240" w:lineRule="exact"/>
              <w:jc w:val="center"/>
              <w:rPr>
                <w:color w:val="000000"/>
                <w:sz w:val="22"/>
                <w:szCs w:val="22"/>
              </w:rPr>
            </w:pPr>
            <w:r w:rsidRPr="00795BA2">
              <w:rPr>
                <w:color w:val="000000"/>
                <w:sz w:val="22"/>
                <w:szCs w:val="22"/>
              </w:rPr>
              <w:t>15 000,00</w:t>
            </w:r>
          </w:p>
        </w:tc>
        <w:tc>
          <w:tcPr>
            <w:tcW w:w="850" w:type="dxa"/>
            <w:tcMar>
              <w:left w:w="28" w:type="dxa"/>
              <w:right w:w="28" w:type="dxa"/>
            </w:tcMar>
          </w:tcPr>
          <w:p w:rsidR="00474591" w:rsidRPr="00795BA2" w:rsidRDefault="00474591" w:rsidP="006A08A1">
            <w:pPr>
              <w:spacing w:before="120" w:after="120" w:line="240" w:lineRule="exact"/>
              <w:jc w:val="center"/>
              <w:rPr>
                <w:color w:val="000000"/>
                <w:sz w:val="22"/>
                <w:szCs w:val="22"/>
              </w:rPr>
            </w:pPr>
          </w:p>
        </w:tc>
        <w:tc>
          <w:tcPr>
            <w:tcW w:w="851" w:type="dxa"/>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0,00</w:t>
            </w:r>
          </w:p>
        </w:tc>
        <w:tc>
          <w:tcPr>
            <w:tcW w:w="850" w:type="dxa"/>
          </w:tcPr>
          <w:p w:rsidR="00474591" w:rsidRPr="00795BA2" w:rsidRDefault="00474591" w:rsidP="006A08A1">
            <w:pPr>
              <w:spacing w:before="120" w:after="120" w:line="240" w:lineRule="exact"/>
              <w:jc w:val="center"/>
              <w:rPr>
                <w:color w:val="000000"/>
                <w:sz w:val="22"/>
                <w:szCs w:val="22"/>
              </w:rPr>
            </w:pPr>
          </w:p>
        </w:tc>
        <w:tc>
          <w:tcPr>
            <w:tcW w:w="851" w:type="dxa"/>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0,00</w:t>
            </w:r>
          </w:p>
          <w:p w:rsidR="00474591" w:rsidRPr="00795BA2" w:rsidRDefault="00474591" w:rsidP="006A08A1">
            <w:pPr>
              <w:spacing w:before="120" w:after="120" w:line="240" w:lineRule="exact"/>
              <w:jc w:val="center"/>
              <w:rPr>
                <w:color w:val="000000"/>
                <w:sz w:val="22"/>
                <w:szCs w:val="22"/>
              </w:rPr>
            </w:pPr>
          </w:p>
        </w:tc>
      </w:tr>
      <w:tr w:rsidR="00474591" w:rsidRPr="00795BA2" w:rsidTr="00795BA2">
        <w:trPr>
          <w:trHeight w:val="20"/>
        </w:trPr>
        <w:tc>
          <w:tcPr>
            <w:tcW w:w="694"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lastRenderedPageBreak/>
              <w:t>3</w:t>
            </w:r>
            <w:r w:rsidR="006A08A1" w:rsidRPr="00795BA2">
              <w:rPr>
                <w:color w:val="000000"/>
                <w:sz w:val="22"/>
                <w:szCs w:val="22"/>
              </w:rPr>
              <w:t>.</w:t>
            </w:r>
          </w:p>
        </w:tc>
        <w:tc>
          <w:tcPr>
            <w:tcW w:w="1710" w:type="dxa"/>
            <w:tcMar>
              <w:left w:w="28" w:type="dxa"/>
              <w:right w:w="28" w:type="dxa"/>
            </w:tcMar>
          </w:tcPr>
          <w:p w:rsidR="00474591" w:rsidRPr="00FC68BE" w:rsidRDefault="00474591" w:rsidP="006A08A1">
            <w:pPr>
              <w:pStyle w:val="af0"/>
              <w:shd w:val="clear" w:color="auto" w:fill="FFFFFF"/>
              <w:spacing w:before="120" w:after="120" w:line="240" w:lineRule="exact"/>
              <w:jc w:val="both"/>
              <w:rPr>
                <w:color w:val="000000"/>
                <w:sz w:val="22"/>
                <w:szCs w:val="22"/>
                <w:lang w:val="ru-RU"/>
              </w:rPr>
            </w:pPr>
            <w:r w:rsidRPr="00FC68BE">
              <w:rPr>
                <w:color w:val="000000"/>
                <w:sz w:val="22"/>
                <w:szCs w:val="22"/>
                <w:lang w:val="ru-RU"/>
              </w:rPr>
              <w:t>Разработка пр</w:t>
            </w:r>
            <w:r w:rsidRPr="00FC68BE">
              <w:rPr>
                <w:color w:val="000000"/>
                <w:sz w:val="22"/>
                <w:szCs w:val="22"/>
                <w:lang w:val="ru-RU"/>
              </w:rPr>
              <w:t>о</w:t>
            </w:r>
            <w:r w:rsidRPr="00FC68BE">
              <w:rPr>
                <w:color w:val="000000"/>
                <w:sz w:val="22"/>
                <w:szCs w:val="22"/>
                <w:lang w:val="ru-RU"/>
              </w:rPr>
              <w:t>ектно-сметной документ</w:t>
            </w:r>
            <w:r w:rsidRPr="00FC68BE">
              <w:rPr>
                <w:color w:val="000000"/>
                <w:sz w:val="22"/>
                <w:szCs w:val="22"/>
                <w:lang w:val="ru-RU"/>
              </w:rPr>
              <w:t>а</w:t>
            </w:r>
            <w:r w:rsidRPr="00FC68BE">
              <w:rPr>
                <w:color w:val="000000"/>
                <w:sz w:val="22"/>
                <w:szCs w:val="22"/>
                <w:lang w:val="ru-RU"/>
              </w:rPr>
              <w:t>ции на строительство или капитал</w:t>
            </w:r>
            <w:r w:rsidRPr="00FC68BE">
              <w:rPr>
                <w:color w:val="000000"/>
                <w:sz w:val="22"/>
                <w:szCs w:val="22"/>
                <w:lang w:val="ru-RU"/>
              </w:rPr>
              <w:t>ь</w:t>
            </w:r>
            <w:r w:rsidRPr="00FC68BE">
              <w:rPr>
                <w:color w:val="000000"/>
                <w:sz w:val="22"/>
                <w:szCs w:val="22"/>
                <w:lang w:val="ru-RU"/>
              </w:rPr>
              <w:t>ный ремонт, или р</w:t>
            </w:r>
            <w:r w:rsidRPr="00FC68BE">
              <w:rPr>
                <w:color w:val="000000"/>
                <w:sz w:val="22"/>
                <w:szCs w:val="22"/>
                <w:lang w:val="ru-RU"/>
              </w:rPr>
              <w:t>е</w:t>
            </w:r>
            <w:r w:rsidRPr="00FC68BE">
              <w:rPr>
                <w:color w:val="000000"/>
                <w:sz w:val="22"/>
                <w:szCs w:val="22"/>
                <w:lang w:val="ru-RU"/>
              </w:rPr>
              <w:t>конструкцию автомобильных д</w:t>
            </w:r>
            <w:r w:rsidRPr="00FC68BE">
              <w:rPr>
                <w:color w:val="000000"/>
                <w:sz w:val="22"/>
                <w:szCs w:val="22"/>
                <w:lang w:val="ru-RU"/>
              </w:rPr>
              <w:t>о</w:t>
            </w:r>
            <w:r w:rsidRPr="00FC68BE">
              <w:rPr>
                <w:color w:val="000000"/>
                <w:sz w:val="22"/>
                <w:szCs w:val="22"/>
                <w:lang w:val="ru-RU"/>
              </w:rPr>
              <w:t>рог общего пользования местного знач</w:t>
            </w:r>
            <w:r w:rsidRPr="00FC68BE">
              <w:rPr>
                <w:color w:val="000000"/>
                <w:sz w:val="22"/>
                <w:szCs w:val="22"/>
                <w:lang w:val="ru-RU"/>
              </w:rPr>
              <w:t>е</w:t>
            </w:r>
            <w:r w:rsidRPr="00FC68BE">
              <w:rPr>
                <w:color w:val="000000"/>
                <w:sz w:val="22"/>
                <w:szCs w:val="22"/>
                <w:lang w:val="ru-RU"/>
              </w:rPr>
              <w:t>ния</w:t>
            </w:r>
          </w:p>
        </w:tc>
        <w:tc>
          <w:tcPr>
            <w:tcW w:w="1467"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комитет ж</w:t>
            </w:r>
            <w:r w:rsidRPr="00795BA2">
              <w:rPr>
                <w:color w:val="000000"/>
                <w:sz w:val="22"/>
                <w:szCs w:val="22"/>
              </w:rPr>
              <w:t>и</w:t>
            </w:r>
            <w:r w:rsidRPr="00795BA2">
              <w:rPr>
                <w:color w:val="000000"/>
                <w:sz w:val="22"/>
                <w:szCs w:val="22"/>
              </w:rPr>
              <w:t>лищно-коммунальн</w:t>
            </w:r>
            <w:r w:rsidRPr="00795BA2">
              <w:rPr>
                <w:color w:val="000000"/>
                <w:sz w:val="22"/>
                <w:szCs w:val="22"/>
              </w:rPr>
              <w:t>о</w:t>
            </w:r>
            <w:r w:rsidRPr="00795BA2">
              <w:rPr>
                <w:color w:val="000000"/>
                <w:sz w:val="22"/>
                <w:szCs w:val="22"/>
              </w:rPr>
              <w:t>го и дорожн</w:t>
            </w:r>
            <w:r w:rsidRPr="00795BA2">
              <w:rPr>
                <w:color w:val="000000"/>
                <w:sz w:val="22"/>
                <w:szCs w:val="22"/>
              </w:rPr>
              <w:t>о</w:t>
            </w:r>
            <w:r w:rsidRPr="00795BA2">
              <w:rPr>
                <w:color w:val="000000"/>
                <w:sz w:val="22"/>
                <w:szCs w:val="22"/>
              </w:rPr>
              <w:t>го хозяйства Администр</w:t>
            </w:r>
            <w:r w:rsidRPr="00795BA2">
              <w:rPr>
                <w:color w:val="000000"/>
                <w:sz w:val="22"/>
                <w:szCs w:val="22"/>
              </w:rPr>
              <w:t>а</w:t>
            </w:r>
            <w:r w:rsidRPr="00795BA2">
              <w:rPr>
                <w:color w:val="000000"/>
                <w:sz w:val="22"/>
                <w:szCs w:val="22"/>
              </w:rPr>
              <w:t>ции муниц</w:t>
            </w:r>
            <w:r w:rsidRPr="00795BA2">
              <w:rPr>
                <w:color w:val="000000"/>
                <w:sz w:val="22"/>
                <w:szCs w:val="22"/>
              </w:rPr>
              <w:t>и</w:t>
            </w:r>
            <w:r w:rsidRPr="00795BA2">
              <w:rPr>
                <w:color w:val="000000"/>
                <w:sz w:val="22"/>
                <w:szCs w:val="22"/>
              </w:rPr>
              <w:t>пального ра</w:t>
            </w:r>
            <w:r w:rsidRPr="00795BA2">
              <w:rPr>
                <w:color w:val="000000"/>
                <w:sz w:val="22"/>
                <w:szCs w:val="22"/>
              </w:rPr>
              <w:t>й</w:t>
            </w:r>
            <w:r w:rsidRPr="00795BA2">
              <w:rPr>
                <w:color w:val="000000"/>
                <w:sz w:val="22"/>
                <w:szCs w:val="22"/>
              </w:rPr>
              <w:t>она</w:t>
            </w:r>
          </w:p>
        </w:tc>
        <w:tc>
          <w:tcPr>
            <w:tcW w:w="666" w:type="dxa"/>
            <w:tcMar>
              <w:left w:w="28" w:type="dxa"/>
              <w:right w:w="28" w:type="dxa"/>
            </w:tcMar>
          </w:tcPr>
          <w:p w:rsidR="00474591" w:rsidRPr="00795BA2" w:rsidRDefault="00474591" w:rsidP="00795BA2">
            <w:pPr>
              <w:autoSpaceDN w:val="0"/>
              <w:spacing w:before="120" w:after="120" w:line="240" w:lineRule="exact"/>
              <w:jc w:val="center"/>
              <w:rPr>
                <w:color w:val="000000"/>
                <w:sz w:val="22"/>
                <w:szCs w:val="22"/>
              </w:rPr>
            </w:pPr>
            <w:r w:rsidRPr="00795BA2">
              <w:rPr>
                <w:color w:val="000000"/>
                <w:sz w:val="22"/>
                <w:szCs w:val="22"/>
              </w:rPr>
              <w:t>2017-2021</w:t>
            </w:r>
            <w:r w:rsidR="00795BA2">
              <w:rPr>
                <w:color w:val="000000"/>
                <w:sz w:val="22"/>
                <w:szCs w:val="22"/>
              </w:rPr>
              <w:t xml:space="preserve"> </w:t>
            </w:r>
            <w:r w:rsidRPr="00795BA2">
              <w:rPr>
                <w:color w:val="000000"/>
                <w:sz w:val="22"/>
                <w:szCs w:val="22"/>
              </w:rPr>
              <w:t xml:space="preserve"> г</w:t>
            </w:r>
            <w:r w:rsidRPr="00795BA2">
              <w:rPr>
                <w:color w:val="000000"/>
                <w:sz w:val="22"/>
                <w:szCs w:val="22"/>
              </w:rPr>
              <w:t>о</w:t>
            </w:r>
            <w:r w:rsidRPr="00795BA2">
              <w:rPr>
                <w:color w:val="000000"/>
                <w:sz w:val="22"/>
                <w:szCs w:val="22"/>
              </w:rPr>
              <w:t>ды</w:t>
            </w:r>
          </w:p>
        </w:tc>
        <w:tc>
          <w:tcPr>
            <w:tcW w:w="567"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1.1.3</w:t>
            </w:r>
          </w:p>
        </w:tc>
        <w:tc>
          <w:tcPr>
            <w:tcW w:w="1417"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 xml:space="preserve"> 13 474,09204</w:t>
            </w:r>
          </w:p>
          <w:p w:rsidR="00474591" w:rsidRPr="00795BA2" w:rsidRDefault="00474591" w:rsidP="006A08A1">
            <w:pPr>
              <w:spacing w:before="120" w:after="120" w:line="240" w:lineRule="exact"/>
              <w:jc w:val="center"/>
              <w:rPr>
                <w:color w:val="000000"/>
                <w:sz w:val="22"/>
                <w:szCs w:val="22"/>
              </w:rPr>
            </w:pPr>
          </w:p>
        </w:tc>
        <w:tc>
          <w:tcPr>
            <w:tcW w:w="992" w:type="dxa"/>
            <w:tcMar>
              <w:left w:w="28" w:type="dxa"/>
              <w:right w:w="28" w:type="dxa"/>
            </w:tcMar>
          </w:tcPr>
          <w:p w:rsidR="00474591" w:rsidRPr="00795BA2" w:rsidRDefault="00474591" w:rsidP="006A08A1">
            <w:pPr>
              <w:autoSpaceDN w:val="0"/>
              <w:spacing w:before="120" w:after="120" w:line="240" w:lineRule="exact"/>
              <w:ind w:left="-162" w:right="-46"/>
              <w:jc w:val="center"/>
              <w:rPr>
                <w:color w:val="000000"/>
                <w:sz w:val="22"/>
                <w:szCs w:val="22"/>
              </w:rPr>
            </w:pPr>
            <w:r w:rsidRPr="00795BA2">
              <w:rPr>
                <w:color w:val="000000"/>
                <w:sz w:val="22"/>
                <w:szCs w:val="22"/>
              </w:rPr>
              <w:t>0,00</w:t>
            </w:r>
          </w:p>
        </w:tc>
        <w:tc>
          <w:tcPr>
            <w:tcW w:w="1560" w:type="dxa"/>
            <w:gridSpan w:val="4"/>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3 267,741</w:t>
            </w:r>
          </w:p>
        </w:tc>
        <w:tc>
          <w:tcPr>
            <w:tcW w:w="1559" w:type="dxa"/>
            <w:gridSpan w:val="3"/>
            <w:tcMar>
              <w:left w:w="28" w:type="dxa"/>
              <w:right w:w="28" w:type="dxa"/>
            </w:tcMar>
          </w:tcPr>
          <w:p w:rsidR="00474591" w:rsidRPr="00795BA2" w:rsidRDefault="00474591" w:rsidP="006A08A1">
            <w:pPr>
              <w:overflowPunct w:val="0"/>
              <w:autoSpaceDE w:val="0"/>
              <w:autoSpaceDN w:val="0"/>
              <w:adjustRightInd w:val="0"/>
              <w:spacing w:before="120" w:after="120" w:line="240" w:lineRule="exact"/>
              <w:ind w:left="-108" w:firstLine="108"/>
              <w:jc w:val="center"/>
              <w:rPr>
                <w:color w:val="000000"/>
                <w:sz w:val="22"/>
                <w:szCs w:val="22"/>
              </w:rPr>
            </w:pPr>
            <w:r w:rsidRPr="00795BA2">
              <w:rPr>
                <w:color w:val="000000"/>
                <w:sz w:val="22"/>
                <w:szCs w:val="22"/>
              </w:rPr>
              <w:t>3 303,17552</w:t>
            </w:r>
          </w:p>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p>
        </w:tc>
        <w:tc>
          <w:tcPr>
            <w:tcW w:w="1843" w:type="dxa"/>
            <w:gridSpan w:val="2"/>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 xml:space="preserve"> 4 503,17552</w:t>
            </w:r>
          </w:p>
        </w:tc>
        <w:tc>
          <w:tcPr>
            <w:tcW w:w="1701" w:type="dxa"/>
            <w:gridSpan w:val="2"/>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1 200,00</w:t>
            </w:r>
          </w:p>
        </w:tc>
        <w:tc>
          <w:tcPr>
            <w:tcW w:w="1701" w:type="dxa"/>
            <w:gridSpan w:val="2"/>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1 200,00</w:t>
            </w:r>
          </w:p>
        </w:tc>
      </w:tr>
      <w:tr w:rsidR="00474591" w:rsidRPr="00795BA2" w:rsidTr="00795BA2">
        <w:trPr>
          <w:trHeight w:val="20"/>
        </w:trPr>
        <w:tc>
          <w:tcPr>
            <w:tcW w:w="694"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4</w:t>
            </w:r>
            <w:r w:rsidR="006A08A1" w:rsidRPr="00795BA2">
              <w:rPr>
                <w:color w:val="000000"/>
                <w:sz w:val="22"/>
                <w:szCs w:val="22"/>
              </w:rPr>
              <w:t>.</w:t>
            </w:r>
          </w:p>
        </w:tc>
        <w:tc>
          <w:tcPr>
            <w:tcW w:w="1710" w:type="dxa"/>
            <w:tcMar>
              <w:left w:w="28" w:type="dxa"/>
              <w:right w:w="28" w:type="dxa"/>
            </w:tcMar>
          </w:tcPr>
          <w:p w:rsidR="00474591" w:rsidRPr="00795BA2" w:rsidRDefault="00474591" w:rsidP="00795BA2">
            <w:pPr>
              <w:spacing w:before="120" w:after="120" w:line="240" w:lineRule="exact"/>
              <w:jc w:val="both"/>
              <w:rPr>
                <w:color w:val="000000"/>
                <w:sz w:val="22"/>
                <w:szCs w:val="22"/>
              </w:rPr>
            </w:pPr>
            <w:r w:rsidRPr="00795BA2">
              <w:rPr>
                <w:color w:val="000000"/>
                <w:sz w:val="22"/>
                <w:szCs w:val="22"/>
              </w:rPr>
              <w:t>Паспортизация автом</w:t>
            </w:r>
            <w:r w:rsidRPr="00795BA2">
              <w:rPr>
                <w:color w:val="000000"/>
                <w:sz w:val="22"/>
                <w:szCs w:val="22"/>
              </w:rPr>
              <w:t>о</w:t>
            </w:r>
            <w:r w:rsidRPr="00795BA2">
              <w:rPr>
                <w:color w:val="000000"/>
                <w:sz w:val="22"/>
                <w:szCs w:val="22"/>
              </w:rPr>
              <w:t xml:space="preserve">бильных дорог общего пользования </w:t>
            </w:r>
            <w:r w:rsidRPr="00795BA2">
              <w:rPr>
                <w:color w:val="000000"/>
                <w:sz w:val="22"/>
                <w:szCs w:val="22"/>
              </w:rPr>
              <w:lastRenderedPageBreak/>
              <w:t>местного знач</w:t>
            </w:r>
            <w:r w:rsidRPr="00795BA2">
              <w:rPr>
                <w:color w:val="000000"/>
                <w:sz w:val="22"/>
                <w:szCs w:val="22"/>
              </w:rPr>
              <w:t>е</w:t>
            </w:r>
            <w:r w:rsidRPr="00795BA2">
              <w:rPr>
                <w:color w:val="000000"/>
                <w:sz w:val="22"/>
                <w:szCs w:val="22"/>
              </w:rPr>
              <w:t>ния</w:t>
            </w:r>
          </w:p>
        </w:tc>
        <w:tc>
          <w:tcPr>
            <w:tcW w:w="1467"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lastRenderedPageBreak/>
              <w:t>комитет ж</w:t>
            </w:r>
            <w:r w:rsidRPr="00795BA2">
              <w:rPr>
                <w:color w:val="000000"/>
                <w:sz w:val="22"/>
                <w:szCs w:val="22"/>
              </w:rPr>
              <w:t>и</w:t>
            </w:r>
            <w:r w:rsidRPr="00795BA2">
              <w:rPr>
                <w:color w:val="000000"/>
                <w:sz w:val="22"/>
                <w:szCs w:val="22"/>
              </w:rPr>
              <w:t>лищно-коммунальн</w:t>
            </w:r>
            <w:r w:rsidRPr="00795BA2">
              <w:rPr>
                <w:color w:val="000000"/>
                <w:sz w:val="22"/>
                <w:szCs w:val="22"/>
              </w:rPr>
              <w:t>о</w:t>
            </w:r>
            <w:r w:rsidRPr="00795BA2">
              <w:rPr>
                <w:color w:val="000000"/>
                <w:sz w:val="22"/>
                <w:szCs w:val="22"/>
              </w:rPr>
              <w:t>го и дорожн</w:t>
            </w:r>
            <w:r w:rsidRPr="00795BA2">
              <w:rPr>
                <w:color w:val="000000"/>
                <w:sz w:val="22"/>
                <w:szCs w:val="22"/>
              </w:rPr>
              <w:t>о</w:t>
            </w:r>
            <w:r w:rsidRPr="00795BA2">
              <w:rPr>
                <w:color w:val="000000"/>
                <w:sz w:val="22"/>
                <w:szCs w:val="22"/>
              </w:rPr>
              <w:lastRenderedPageBreak/>
              <w:t>го хозяйства Администр</w:t>
            </w:r>
            <w:r w:rsidRPr="00795BA2">
              <w:rPr>
                <w:color w:val="000000"/>
                <w:sz w:val="22"/>
                <w:szCs w:val="22"/>
              </w:rPr>
              <w:t>а</w:t>
            </w:r>
            <w:r w:rsidRPr="00795BA2">
              <w:rPr>
                <w:color w:val="000000"/>
                <w:sz w:val="22"/>
                <w:szCs w:val="22"/>
              </w:rPr>
              <w:t>ции муниц</w:t>
            </w:r>
            <w:r w:rsidRPr="00795BA2">
              <w:rPr>
                <w:color w:val="000000"/>
                <w:sz w:val="22"/>
                <w:szCs w:val="22"/>
              </w:rPr>
              <w:t>и</w:t>
            </w:r>
            <w:r w:rsidRPr="00795BA2">
              <w:rPr>
                <w:color w:val="000000"/>
                <w:sz w:val="22"/>
                <w:szCs w:val="22"/>
              </w:rPr>
              <w:t>пального ра</w:t>
            </w:r>
            <w:r w:rsidRPr="00795BA2">
              <w:rPr>
                <w:color w:val="000000"/>
                <w:sz w:val="22"/>
                <w:szCs w:val="22"/>
              </w:rPr>
              <w:t>й</w:t>
            </w:r>
            <w:r w:rsidRPr="00795BA2">
              <w:rPr>
                <w:color w:val="000000"/>
                <w:sz w:val="22"/>
                <w:szCs w:val="22"/>
              </w:rPr>
              <w:t>она</w:t>
            </w:r>
          </w:p>
        </w:tc>
        <w:tc>
          <w:tcPr>
            <w:tcW w:w="666" w:type="dxa"/>
            <w:tcMar>
              <w:left w:w="28" w:type="dxa"/>
              <w:right w:w="28" w:type="dxa"/>
            </w:tcMar>
          </w:tcPr>
          <w:p w:rsidR="00474591" w:rsidRPr="00795BA2" w:rsidRDefault="00474591" w:rsidP="00E31AE5">
            <w:pPr>
              <w:autoSpaceDN w:val="0"/>
              <w:spacing w:before="120" w:after="120" w:line="240" w:lineRule="exact"/>
              <w:jc w:val="center"/>
              <w:rPr>
                <w:color w:val="000000"/>
                <w:sz w:val="22"/>
                <w:szCs w:val="22"/>
              </w:rPr>
            </w:pPr>
            <w:r w:rsidRPr="00795BA2">
              <w:rPr>
                <w:color w:val="000000"/>
                <w:sz w:val="22"/>
                <w:szCs w:val="22"/>
              </w:rPr>
              <w:lastRenderedPageBreak/>
              <w:t>2017-2021</w:t>
            </w:r>
            <w:r w:rsidR="00E31AE5" w:rsidRPr="00795BA2">
              <w:rPr>
                <w:color w:val="000000"/>
                <w:sz w:val="22"/>
                <w:szCs w:val="22"/>
              </w:rPr>
              <w:t xml:space="preserve"> </w:t>
            </w:r>
            <w:r w:rsidRPr="00795BA2">
              <w:rPr>
                <w:color w:val="000000"/>
                <w:sz w:val="22"/>
                <w:szCs w:val="22"/>
              </w:rPr>
              <w:t>г</w:t>
            </w:r>
            <w:r w:rsidRPr="00795BA2">
              <w:rPr>
                <w:color w:val="000000"/>
                <w:sz w:val="22"/>
                <w:szCs w:val="22"/>
              </w:rPr>
              <w:t>о</w:t>
            </w:r>
            <w:r w:rsidRPr="00795BA2">
              <w:rPr>
                <w:color w:val="000000"/>
                <w:sz w:val="22"/>
                <w:szCs w:val="22"/>
              </w:rPr>
              <w:t>ды</w:t>
            </w:r>
          </w:p>
        </w:tc>
        <w:tc>
          <w:tcPr>
            <w:tcW w:w="567"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1.1.4</w:t>
            </w:r>
          </w:p>
        </w:tc>
        <w:tc>
          <w:tcPr>
            <w:tcW w:w="1417"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244</w:t>
            </w:r>
          </w:p>
        </w:tc>
        <w:tc>
          <w:tcPr>
            <w:tcW w:w="992" w:type="dxa"/>
            <w:tcMar>
              <w:left w:w="28" w:type="dxa"/>
              <w:right w:w="28" w:type="dxa"/>
            </w:tcMar>
          </w:tcPr>
          <w:p w:rsidR="00474591" w:rsidRPr="00795BA2" w:rsidRDefault="00474591" w:rsidP="006A08A1">
            <w:pPr>
              <w:autoSpaceDN w:val="0"/>
              <w:spacing w:before="120" w:after="120" w:line="240" w:lineRule="exact"/>
              <w:ind w:left="-162" w:right="-46"/>
              <w:jc w:val="center"/>
              <w:rPr>
                <w:color w:val="000000"/>
                <w:sz w:val="22"/>
                <w:szCs w:val="22"/>
              </w:rPr>
            </w:pPr>
            <w:r w:rsidRPr="00795BA2">
              <w:rPr>
                <w:color w:val="000000"/>
                <w:sz w:val="22"/>
                <w:szCs w:val="22"/>
              </w:rPr>
              <w:t>0,00</w:t>
            </w:r>
          </w:p>
        </w:tc>
        <w:tc>
          <w:tcPr>
            <w:tcW w:w="1560" w:type="dxa"/>
            <w:gridSpan w:val="4"/>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20,00</w:t>
            </w:r>
          </w:p>
        </w:tc>
        <w:tc>
          <w:tcPr>
            <w:tcW w:w="1559" w:type="dxa"/>
            <w:gridSpan w:val="3"/>
            <w:tcMar>
              <w:left w:w="28" w:type="dxa"/>
              <w:right w:w="28" w:type="dxa"/>
            </w:tcMar>
          </w:tcPr>
          <w:p w:rsidR="00474591" w:rsidRPr="00795BA2" w:rsidRDefault="00474591" w:rsidP="006A08A1">
            <w:pPr>
              <w:overflowPunct w:val="0"/>
              <w:autoSpaceDE w:val="0"/>
              <w:autoSpaceDN w:val="0"/>
              <w:adjustRightInd w:val="0"/>
              <w:spacing w:before="120" w:after="120" w:line="240" w:lineRule="exact"/>
              <w:ind w:left="-108" w:firstLine="108"/>
              <w:jc w:val="center"/>
              <w:rPr>
                <w:color w:val="000000"/>
                <w:sz w:val="22"/>
                <w:szCs w:val="22"/>
              </w:rPr>
            </w:pPr>
            <w:r w:rsidRPr="00795BA2">
              <w:rPr>
                <w:color w:val="000000"/>
                <w:sz w:val="22"/>
                <w:szCs w:val="22"/>
              </w:rPr>
              <w:t>60,00</w:t>
            </w:r>
          </w:p>
        </w:tc>
        <w:tc>
          <w:tcPr>
            <w:tcW w:w="1843" w:type="dxa"/>
            <w:gridSpan w:val="2"/>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 xml:space="preserve"> 120,00</w:t>
            </w:r>
          </w:p>
        </w:tc>
        <w:tc>
          <w:tcPr>
            <w:tcW w:w="1701" w:type="dxa"/>
            <w:gridSpan w:val="2"/>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22,00</w:t>
            </w:r>
          </w:p>
        </w:tc>
        <w:tc>
          <w:tcPr>
            <w:tcW w:w="1701" w:type="dxa"/>
            <w:gridSpan w:val="2"/>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22,00</w:t>
            </w:r>
          </w:p>
        </w:tc>
      </w:tr>
      <w:tr w:rsidR="00474591" w:rsidRPr="00795BA2" w:rsidTr="00795BA2">
        <w:trPr>
          <w:trHeight w:val="20"/>
        </w:trPr>
        <w:tc>
          <w:tcPr>
            <w:tcW w:w="694" w:type="dxa"/>
            <w:tcMar>
              <w:left w:w="28" w:type="dxa"/>
              <w:right w:w="28" w:type="dxa"/>
            </w:tcMar>
          </w:tcPr>
          <w:p w:rsidR="00474591" w:rsidRPr="00795BA2" w:rsidRDefault="00474591" w:rsidP="00E31AE5">
            <w:pPr>
              <w:spacing w:before="120" w:after="120" w:line="240" w:lineRule="exact"/>
              <w:jc w:val="center"/>
              <w:rPr>
                <w:color w:val="000000"/>
                <w:sz w:val="22"/>
                <w:szCs w:val="22"/>
              </w:rPr>
            </w:pPr>
            <w:r w:rsidRPr="00795BA2">
              <w:rPr>
                <w:color w:val="000000"/>
                <w:sz w:val="22"/>
                <w:szCs w:val="22"/>
              </w:rPr>
              <w:lastRenderedPageBreak/>
              <w:t>5</w:t>
            </w:r>
            <w:r w:rsidR="006A08A1" w:rsidRPr="00795BA2">
              <w:rPr>
                <w:color w:val="000000"/>
                <w:sz w:val="22"/>
                <w:szCs w:val="22"/>
              </w:rPr>
              <w:t>.</w:t>
            </w:r>
          </w:p>
        </w:tc>
        <w:tc>
          <w:tcPr>
            <w:tcW w:w="1710" w:type="dxa"/>
            <w:tcMar>
              <w:left w:w="28" w:type="dxa"/>
              <w:right w:w="28" w:type="dxa"/>
            </w:tcMar>
          </w:tcPr>
          <w:p w:rsidR="00474591" w:rsidRPr="00795BA2" w:rsidRDefault="00474591" w:rsidP="006A08A1">
            <w:pPr>
              <w:spacing w:before="120" w:after="120" w:line="240" w:lineRule="exact"/>
              <w:rPr>
                <w:color w:val="000000"/>
                <w:sz w:val="22"/>
                <w:szCs w:val="22"/>
              </w:rPr>
            </w:pPr>
            <w:r w:rsidRPr="00795BA2">
              <w:rPr>
                <w:color w:val="000000"/>
                <w:sz w:val="22"/>
                <w:szCs w:val="22"/>
              </w:rPr>
              <w:t>Ремонт прое</w:t>
            </w:r>
            <w:r w:rsidRPr="00795BA2">
              <w:rPr>
                <w:color w:val="000000"/>
                <w:sz w:val="22"/>
                <w:szCs w:val="22"/>
              </w:rPr>
              <w:t>з</w:t>
            </w:r>
            <w:r w:rsidRPr="00795BA2">
              <w:rPr>
                <w:color w:val="000000"/>
                <w:sz w:val="22"/>
                <w:szCs w:val="22"/>
              </w:rPr>
              <w:t>дов к дворовым те</w:t>
            </w:r>
            <w:r w:rsidRPr="00795BA2">
              <w:rPr>
                <w:color w:val="000000"/>
                <w:sz w:val="22"/>
                <w:szCs w:val="22"/>
              </w:rPr>
              <w:t>р</w:t>
            </w:r>
            <w:r w:rsidRPr="00795BA2">
              <w:rPr>
                <w:color w:val="000000"/>
                <w:sz w:val="22"/>
                <w:szCs w:val="22"/>
              </w:rPr>
              <w:t>риториям мног</w:t>
            </w:r>
            <w:r w:rsidRPr="00795BA2">
              <w:rPr>
                <w:color w:val="000000"/>
                <w:sz w:val="22"/>
                <w:szCs w:val="22"/>
              </w:rPr>
              <w:t>о</w:t>
            </w:r>
            <w:r w:rsidRPr="00795BA2">
              <w:rPr>
                <w:color w:val="000000"/>
                <w:sz w:val="22"/>
                <w:szCs w:val="22"/>
              </w:rPr>
              <w:t>квартирных д</w:t>
            </w:r>
            <w:r w:rsidRPr="00795BA2">
              <w:rPr>
                <w:color w:val="000000"/>
                <w:sz w:val="22"/>
                <w:szCs w:val="22"/>
              </w:rPr>
              <w:t>о</w:t>
            </w:r>
            <w:r w:rsidRPr="00795BA2">
              <w:rPr>
                <w:color w:val="000000"/>
                <w:sz w:val="22"/>
                <w:szCs w:val="22"/>
              </w:rPr>
              <w:t>мов</w:t>
            </w:r>
          </w:p>
        </w:tc>
        <w:tc>
          <w:tcPr>
            <w:tcW w:w="1467"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комитет ж</w:t>
            </w:r>
            <w:r w:rsidRPr="00795BA2">
              <w:rPr>
                <w:color w:val="000000"/>
                <w:sz w:val="22"/>
                <w:szCs w:val="22"/>
              </w:rPr>
              <w:t>и</w:t>
            </w:r>
            <w:r w:rsidRPr="00795BA2">
              <w:rPr>
                <w:color w:val="000000"/>
                <w:sz w:val="22"/>
                <w:szCs w:val="22"/>
              </w:rPr>
              <w:t>лищно-коммунальн</w:t>
            </w:r>
            <w:r w:rsidRPr="00795BA2">
              <w:rPr>
                <w:color w:val="000000"/>
                <w:sz w:val="22"/>
                <w:szCs w:val="22"/>
              </w:rPr>
              <w:t>о</w:t>
            </w:r>
            <w:r w:rsidRPr="00795BA2">
              <w:rPr>
                <w:color w:val="000000"/>
                <w:sz w:val="22"/>
                <w:szCs w:val="22"/>
              </w:rPr>
              <w:t>го и дорожн</w:t>
            </w:r>
            <w:r w:rsidRPr="00795BA2">
              <w:rPr>
                <w:color w:val="000000"/>
                <w:sz w:val="22"/>
                <w:szCs w:val="22"/>
              </w:rPr>
              <w:t>о</w:t>
            </w:r>
            <w:r w:rsidRPr="00795BA2">
              <w:rPr>
                <w:color w:val="000000"/>
                <w:sz w:val="22"/>
                <w:szCs w:val="22"/>
              </w:rPr>
              <w:t>го хозяйства Администр</w:t>
            </w:r>
            <w:r w:rsidRPr="00795BA2">
              <w:rPr>
                <w:color w:val="000000"/>
                <w:sz w:val="22"/>
                <w:szCs w:val="22"/>
              </w:rPr>
              <w:t>а</w:t>
            </w:r>
            <w:r w:rsidRPr="00795BA2">
              <w:rPr>
                <w:color w:val="000000"/>
                <w:sz w:val="22"/>
                <w:szCs w:val="22"/>
              </w:rPr>
              <w:t>ции муниц</w:t>
            </w:r>
            <w:r w:rsidRPr="00795BA2">
              <w:rPr>
                <w:color w:val="000000"/>
                <w:sz w:val="22"/>
                <w:szCs w:val="22"/>
              </w:rPr>
              <w:t>и</w:t>
            </w:r>
            <w:r w:rsidRPr="00795BA2">
              <w:rPr>
                <w:color w:val="000000"/>
                <w:sz w:val="22"/>
                <w:szCs w:val="22"/>
              </w:rPr>
              <w:t>пального ра</w:t>
            </w:r>
            <w:r w:rsidRPr="00795BA2">
              <w:rPr>
                <w:color w:val="000000"/>
                <w:sz w:val="22"/>
                <w:szCs w:val="22"/>
              </w:rPr>
              <w:t>й</w:t>
            </w:r>
            <w:r w:rsidRPr="00795BA2">
              <w:rPr>
                <w:color w:val="000000"/>
                <w:sz w:val="22"/>
                <w:szCs w:val="22"/>
              </w:rPr>
              <w:t>она</w:t>
            </w:r>
          </w:p>
        </w:tc>
        <w:tc>
          <w:tcPr>
            <w:tcW w:w="666" w:type="dxa"/>
            <w:tcMar>
              <w:left w:w="28" w:type="dxa"/>
              <w:right w:w="28" w:type="dxa"/>
            </w:tcMar>
          </w:tcPr>
          <w:p w:rsidR="00474591" w:rsidRPr="00795BA2" w:rsidRDefault="00474591" w:rsidP="00E31AE5">
            <w:pPr>
              <w:autoSpaceDN w:val="0"/>
              <w:spacing w:before="120" w:after="120" w:line="240" w:lineRule="exact"/>
              <w:jc w:val="center"/>
              <w:rPr>
                <w:color w:val="000000"/>
                <w:sz w:val="22"/>
                <w:szCs w:val="22"/>
              </w:rPr>
            </w:pPr>
            <w:r w:rsidRPr="00795BA2">
              <w:rPr>
                <w:color w:val="000000"/>
                <w:sz w:val="22"/>
                <w:szCs w:val="22"/>
              </w:rPr>
              <w:t>2017-2021 г</w:t>
            </w:r>
            <w:r w:rsidRPr="00795BA2">
              <w:rPr>
                <w:color w:val="000000"/>
                <w:sz w:val="22"/>
                <w:szCs w:val="22"/>
              </w:rPr>
              <w:t>о</w:t>
            </w:r>
            <w:r w:rsidRPr="00795BA2">
              <w:rPr>
                <w:color w:val="000000"/>
                <w:sz w:val="22"/>
                <w:szCs w:val="22"/>
              </w:rPr>
              <w:t>ды</w:t>
            </w:r>
          </w:p>
        </w:tc>
        <w:tc>
          <w:tcPr>
            <w:tcW w:w="567"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1.1.5</w:t>
            </w:r>
          </w:p>
        </w:tc>
        <w:tc>
          <w:tcPr>
            <w:tcW w:w="1417" w:type="dxa"/>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3 528,130</w:t>
            </w:r>
          </w:p>
        </w:tc>
        <w:tc>
          <w:tcPr>
            <w:tcW w:w="992" w:type="dxa"/>
            <w:tcMar>
              <w:left w:w="28" w:type="dxa"/>
              <w:right w:w="28" w:type="dxa"/>
            </w:tcMar>
          </w:tcPr>
          <w:p w:rsidR="00474591" w:rsidRPr="00795BA2" w:rsidRDefault="00474591" w:rsidP="006A08A1">
            <w:pPr>
              <w:autoSpaceDN w:val="0"/>
              <w:spacing w:before="120" w:after="120" w:line="240" w:lineRule="exact"/>
              <w:ind w:left="-162" w:right="-46"/>
              <w:jc w:val="center"/>
              <w:rPr>
                <w:color w:val="000000"/>
                <w:sz w:val="22"/>
                <w:szCs w:val="22"/>
              </w:rPr>
            </w:pPr>
            <w:r w:rsidRPr="00795BA2">
              <w:rPr>
                <w:color w:val="000000"/>
                <w:sz w:val="22"/>
                <w:szCs w:val="22"/>
              </w:rPr>
              <w:t>0,00</w:t>
            </w:r>
          </w:p>
        </w:tc>
        <w:tc>
          <w:tcPr>
            <w:tcW w:w="1560" w:type="dxa"/>
            <w:gridSpan w:val="4"/>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0,00</w:t>
            </w:r>
          </w:p>
        </w:tc>
        <w:tc>
          <w:tcPr>
            <w:tcW w:w="1559" w:type="dxa"/>
            <w:gridSpan w:val="3"/>
            <w:tcMar>
              <w:left w:w="28" w:type="dxa"/>
              <w:right w:w="28" w:type="dxa"/>
            </w:tcMar>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0,00</w:t>
            </w:r>
          </w:p>
        </w:tc>
        <w:tc>
          <w:tcPr>
            <w:tcW w:w="1843" w:type="dxa"/>
            <w:gridSpan w:val="2"/>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1 528,130</w:t>
            </w:r>
          </w:p>
        </w:tc>
        <w:tc>
          <w:tcPr>
            <w:tcW w:w="1701" w:type="dxa"/>
            <w:gridSpan w:val="2"/>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1000,00</w:t>
            </w:r>
          </w:p>
        </w:tc>
        <w:tc>
          <w:tcPr>
            <w:tcW w:w="1701" w:type="dxa"/>
            <w:gridSpan w:val="2"/>
          </w:tcPr>
          <w:p w:rsidR="00474591" w:rsidRPr="00795BA2" w:rsidRDefault="00474591" w:rsidP="00E31AE5">
            <w:pPr>
              <w:spacing w:before="120" w:after="120" w:line="240" w:lineRule="exact"/>
              <w:jc w:val="center"/>
              <w:rPr>
                <w:color w:val="000000"/>
                <w:sz w:val="22"/>
                <w:szCs w:val="22"/>
              </w:rPr>
            </w:pPr>
            <w:r w:rsidRPr="00795BA2">
              <w:rPr>
                <w:color w:val="000000"/>
                <w:sz w:val="22"/>
                <w:szCs w:val="22"/>
              </w:rPr>
              <w:t>1000,00</w:t>
            </w:r>
          </w:p>
        </w:tc>
      </w:tr>
      <w:tr w:rsidR="00474591" w:rsidRPr="00795BA2" w:rsidTr="00795BA2">
        <w:trPr>
          <w:trHeight w:val="20"/>
        </w:trPr>
        <w:tc>
          <w:tcPr>
            <w:tcW w:w="694" w:type="dxa"/>
            <w:vMerge w:val="restart"/>
            <w:tcMar>
              <w:left w:w="28" w:type="dxa"/>
              <w:right w:w="28" w:type="dxa"/>
            </w:tcMar>
          </w:tcPr>
          <w:p w:rsidR="00474591" w:rsidRPr="00795BA2" w:rsidRDefault="00474591" w:rsidP="006A08A1">
            <w:pPr>
              <w:overflowPunct w:val="0"/>
              <w:autoSpaceDE w:val="0"/>
              <w:autoSpaceDN w:val="0"/>
              <w:adjustRightInd w:val="0"/>
              <w:spacing w:before="120" w:after="120" w:line="240" w:lineRule="exact"/>
              <w:ind w:left="-108"/>
              <w:jc w:val="center"/>
              <w:rPr>
                <w:color w:val="000000"/>
                <w:sz w:val="22"/>
                <w:szCs w:val="22"/>
              </w:rPr>
            </w:pPr>
            <w:r w:rsidRPr="00795BA2">
              <w:rPr>
                <w:color w:val="000000"/>
                <w:sz w:val="22"/>
                <w:szCs w:val="22"/>
              </w:rPr>
              <w:t>6</w:t>
            </w:r>
            <w:r w:rsidR="006A08A1" w:rsidRPr="00795BA2">
              <w:rPr>
                <w:color w:val="000000"/>
                <w:sz w:val="22"/>
                <w:szCs w:val="22"/>
              </w:rPr>
              <w:t>.</w:t>
            </w:r>
          </w:p>
        </w:tc>
        <w:tc>
          <w:tcPr>
            <w:tcW w:w="1710" w:type="dxa"/>
            <w:vMerge w:val="restart"/>
            <w:tcMar>
              <w:left w:w="28" w:type="dxa"/>
              <w:right w:w="28" w:type="dxa"/>
            </w:tcMar>
          </w:tcPr>
          <w:p w:rsidR="00474591" w:rsidRPr="00795BA2" w:rsidRDefault="00474591" w:rsidP="006A08A1">
            <w:pPr>
              <w:autoSpaceDN w:val="0"/>
              <w:spacing w:before="120" w:after="120" w:line="240" w:lineRule="exact"/>
              <w:rPr>
                <w:color w:val="000000"/>
                <w:sz w:val="22"/>
                <w:szCs w:val="22"/>
              </w:rPr>
            </w:pPr>
            <w:r w:rsidRPr="00795BA2">
              <w:rPr>
                <w:color w:val="000000"/>
                <w:sz w:val="22"/>
                <w:szCs w:val="22"/>
              </w:rPr>
              <w:t>Строительс</w:t>
            </w:r>
            <w:r w:rsidRPr="00795BA2">
              <w:rPr>
                <w:color w:val="000000"/>
                <w:sz w:val="22"/>
                <w:szCs w:val="22"/>
              </w:rPr>
              <w:t>т</w:t>
            </w:r>
            <w:r w:rsidRPr="00795BA2">
              <w:rPr>
                <w:color w:val="000000"/>
                <w:sz w:val="22"/>
                <w:szCs w:val="22"/>
              </w:rPr>
              <w:t>во автомобил</w:t>
            </w:r>
            <w:r w:rsidRPr="00795BA2">
              <w:rPr>
                <w:color w:val="000000"/>
                <w:sz w:val="22"/>
                <w:szCs w:val="22"/>
              </w:rPr>
              <w:t>ь</w:t>
            </w:r>
            <w:r w:rsidRPr="00795BA2">
              <w:rPr>
                <w:color w:val="000000"/>
                <w:sz w:val="22"/>
                <w:szCs w:val="22"/>
              </w:rPr>
              <w:t>ных дорог общего пользования местного знач</w:t>
            </w:r>
            <w:r w:rsidRPr="00795BA2">
              <w:rPr>
                <w:color w:val="000000"/>
                <w:sz w:val="22"/>
                <w:szCs w:val="22"/>
              </w:rPr>
              <w:t>е</w:t>
            </w:r>
            <w:r w:rsidRPr="00795BA2">
              <w:rPr>
                <w:color w:val="000000"/>
                <w:sz w:val="22"/>
                <w:szCs w:val="22"/>
              </w:rPr>
              <w:t xml:space="preserve">ния </w:t>
            </w:r>
          </w:p>
        </w:tc>
        <w:tc>
          <w:tcPr>
            <w:tcW w:w="1467" w:type="dxa"/>
            <w:vMerge w:val="restart"/>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r w:rsidRPr="00795BA2">
              <w:rPr>
                <w:color w:val="000000"/>
                <w:sz w:val="22"/>
                <w:szCs w:val="22"/>
              </w:rPr>
              <w:t>комитет ж</w:t>
            </w:r>
            <w:r w:rsidRPr="00795BA2">
              <w:rPr>
                <w:color w:val="000000"/>
                <w:sz w:val="22"/>
                <w:szCs w:val="22"/>
              </w:rPr>
              <w:t>и</w:t>
            </w:r>
            <w:r w:rsidRPr="00795BA2">
              <w:rPr>
                <w:color w:val="000000"/>
                <w:sz w:val="22"/>
                <w:szCs w:val="22"/>
              </w:rPr>
              <w:t>лищно-коммунальн</w:t>
            </w:r>
            <w:r w:rsidRPr="00795BA2">
              <w:rPr>
                <w:color w:val="000000"/>
                <w:sz w:val="22"/>
                <w:szCs w:val="22"/>
              </w:rPr>
              <w:t>о</w:t>
            </w:r>
            <w:r w:rsidRPr="00795BA2">
              <w:rPr>
                <w:color w:val="000000"/>
                <w:sz w:val="22"/>
                <w:szCs w:val="22"/>
              </w:rPr>
              <w:t>го и дорожн</w:t>
            </w:r>
            <w:r w:rsidRPr="00795BA2">
              <w:rPr>
                <w:color w:val="000000"/>
                <w:sz w:val="22"/>
                <w:szCs w:val="22"/>
              </w:rPr>
              <w:t>о</w:t>
            </w:r>
            <w:r w:rsidRPr="00795BA2">
              <w:rPr>
                <w:color w:val="000000"/>
                <w:sz w:val="22"/>
                <w:szCs w:val="22"/>
              </w:rPr>
              <w:t>го хозяйства Администр</w:t>
            </w:r>
            <w:r w:rsidRPr="00795BA2">
              <w:rPr>
                <w:color w:val="000000"/>
                <w:sz w:val="22"/>
                <w:szCs w:val="22"/>
              </w:rPr>
              <w:t>а</w:t>
            </w:r>
            <w:r w:rsidRPr="00795BA2">
              <w:rPr>
                <w:color w:val="000000"/>
                <w:sz w:val="22"/>
                <w:szCs w:val="22"/>
              </w:rPr>
              <w:t>ции муниц</w:t>
            </w:r>
            <w:r w:rsidRPr="00795BA2">
              <w:rPr>
                <w:color w:val="000000"/>
                <w:sz w:val="22"/>
                <w:szCs w:val="22"/>
              </w:rPr>
              <w:t>и</w:t>
            </w:r>
            <w:r w:rsidRPr="00795BA2">
              <w:rPr>
                <w:color w:val="000000"/>
                <w:sz w:val="22"/>
                <w:szCs w:val="22"/>
              </w:rPr>
              <w:t>пального ра</w:t>
            </w:r>
            <w:r w:rsidRPr="00795BA2">
              <w:rPr>
                <w:color w:val="000000"/>
                <w:sz w:val="22"/>
                <w:szCs w:val="22"/>
              </w:rPr>
              <w:t>й</w:t>
            </w:r>
            <w:r w:rsidRPr="00795BA2">
              <w:rPr>
                <w:color w:val="000000"/>
                <w:sz w:val="22"/>
                <w:szCs w:val="22"/>
              </w:rPr>
              <w:t>она</w:t>
            </w:r>
          </w:p>
        </w:tc>
        <w:tc>
          <w:tcPr>
            <w:tcW w:w="666" w:type="dxa"/>
            <w:vMerge w:val="restart"/>
            <w:tcMar>
              <w:left w:w="28" w:type="dxa"/>
              <w:right w:w="28" w:type="dxa"/>
            </w:tcMar>
          </w:tcPr>
          <w:p w:rsidR="00474591" w:rsidRPr="00795BA2" w:rsidRDefault="00474591" w:rsidP="00E31AE5">
            <w:pPr>
              <w:autoSpaceDN w:val="0"/>
              <w:spacing w:before="120" w:after="120" w:line="240" w:lineRule="exact"/>
              <w:jc w:val="center"/>
              <w:rPr>
                <w:color w:val="000000"/>
                <w:sz w:val="22"/>
                <w:szCs w:val="22"/>
              </w:rPr>
            </w:pPr>
            <w:r w:rsidRPr="00795BA2">
              <w:rPr>
                <w:color w:val="000000"/>
                <w:sz w:val="22"/>
                <w:szCs w:val="22"/>
              </w:rPr>
              <w:t>2018-2021 г</w:t>
            </w:r>
            <w:r w:rsidRPr="00795BA2">
              <w:rPr>
                <w:color w:val="000000"/>
                <w:sz w:val="22"/>
                <w:szCs w:val="22"/>
              </w:rPr>
              <w:t>о</w:t>
            </w:r>
            <w:r w:rsidRPr="00795BA2">
              <w:rPr>
                <w:color w:val="000000"/>
                <w:sz w:val="22"/>
                <w:szCs w:val="22"/>
              </w:rPr>
              <w:t>ды</w:t>
            </w:r>
          </w:p>
        </w:tc>
        <w:tc>
          <w:tcPr>
            <w:tcW w:w="567" w:type="dxa"/>
            <w:vMerge w:val="restart"/>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r w:rsidRPr="00795BA2">
              <w:rPr>
                <w:color w:val="000000"/>
                <w:sz w:val="22"/>
                <w:szCs w:val="22"/>
              </w:rPr>
              <w:t>1.1.6</w:t>
            </w:r>
          </w:p>
        </w:tc>
        <w:tc>
          <w:tcPr>
            <w:tcW w:w="1417" w:type="dxa"/>
            <w:vMerge w:val="restart"/>
            <w:tcMar>
              <w:left w:w="28" w:type="dxa"/>
              <w:right w:w="28" w:type="dxa"/>
            </w:tcMar>
          </w:tcPr>
          <w:p w:rsidR="00474591" w:rsidRPr="00795BA2" w:rsidRDefault="00474591" w:rsidP="00E31AE5">
            <w:pPr>
              <w:autoSpaceDN w:val="0"/>
              <w:spacing w:before="120" w:after="120" w:line="240" w:lineRule="exact"/>
              <w:ind w:left="-105" w:right="-54"/>
              <w:jc w:val="center"/>
              <w:rPr>
                <w:color w:val="000000"/>
                <w:sz w:val="22"/>
                <w:szCs w:val="22"/>
              </w:rPr>
            </w:pPr>
            <w:r w:rsidRPr="00795BA2">
              <w:rPr>
                <w:color w:val="000000"/>
                <w:sz w:val="22"/>
                <w:szCs w:val="22"/>
              </w:rPr>
              <w:t xml:space="preserve"> 4 127,44177 </w:t>
            </w:r>
          </w:p>
        </w:tc>
        <w:tc>
          <w:tcPr>
            <w:tcW w:w="992" w:type="dxa"/>
            <w:vMerge w:val="restart"/>
            <w:tcMar>
              <w:left w:w="28" w:type="dxa"/>
              <w:right w:w="28" w:type="dxa"/>
            </w:tcMar>
          </w:tcPr>
          <w:p w:rsidR="00474591" w:rsidRPr="00795BA2" w:rsidRDefault="00474591" w:rsidP="006A08A1">
            <w:pPr>
              <w:autoSpaceDN w:val="0"/>
              <w:spacing w:before="120" w:after="120" w:line="240" w:lineRule="exact"/>
              <w:ind w:left="-20" w:right="-46"/>
              <w:jc w:val="center"/>
              <w:rPr>
                <w:color w:val="000000"/>
                <w:sz w:val="22"/>
                <w:szCs w:val="22"/>
              </w:rPr>
            </w:pPr>
            <w:r w:rsidRPr="00795BA2">
              <w:rPr>
                <w:color w:val="000000"/>
                <w:sz w:val="22"/>
                <w:szCs w:val="22"/>
              </w:rPr>
              <w:t>6 809,95393</w:t>
            </w:r>
          </w:p>
        </w:tc>
        <w:tc>
          <w:tcPr>
            <w:tcW w:w="1560" w:type="dxa"/>
            <w:gridSpan w:val="4"/>
            <w:tcMar>
              <w:left w:w="28" w:type="dxa"/>
              <w:right w:w="28" w:type="dxa"/>
            </w:tcMar>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7 937,3957</w:t>
            </w:r>
          </w:p>
        </w:tc>
        <w:tc>
          <w:tcPr>
            <w:tcW w:w="1559" w:type="dxa"/>
            <w:gridSpan w:val="3"/>
            <w:tcMar>
              <w:left w:w="28" w:type="dxa"/>
              <w:right w:w="28" w:type="dxa"/>
            </w:tcMar>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0,00</w:t>
            </w:r>
          </w:p>
        </w:tc>
        <w:tc>
          <w:tcPr>
            <w:tcW w:w="1843" w:type="dxa"/>
            <w:gridSpan w:val="2"/>
            <w:tcMar>
              <w:left w:w="28" w:type="dxa"/>
              <w:right w:w="28" w:type="dxa"/>
            </w:tcMar>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1000,00</w:t>
            </w:r>
          </w:p>
        </w:tc>
        <w:tc>
          <w:tcPr>
            <w:tcW w:w="1701" w:type="dxa"/>
            <w:gridSpan w:val="2"/>
            <w:tcMar>
              <w:left w:w="28" w:type="dxa"/>
              <w:right w:w="28" w:type="dxa"/>
            </w:tcMar>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1000,00</w:t>
            </w:r>
          </w:p>
        </w:tc>
        <w:tc>
          <w:tcPr>
            <w:tcW w:w="1701" w:type="dxa"/>
            <w:gridSpan w:val="2"/>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1000,00</w:t>
            </w:r>
          </w:p>
        </w:tc>
      </w:tr>
      <w:tr w:rsidR="00795BA2" w:rsidRPr="00795BA2" w:rsidTr="00795BA2">
        <w:trPr>
          <w:trHeight w:val="20"/>
        </w:trPr>
        <w:tc>
          <w:tcPr>
            <w:tcW w:w="694" w:type="dxa"/>
            <w:vMerge/>
            <w:tcMar>
              <w:left w:w="28" w:type="dxa"/>
              <w:right w:w="28" w:type="dxa"/>
            </w:tcMar>
          </w:tcPr>
          <w:p w:rsidR="00474591" w:rsidRPr="00795BA2" w:rsidRDefault="00474591" w:rsidP="006A08A1">
            <w:pPr>
              <w:overflowPunct w:val="0"/>
              <w:autoSpaceDE w:val="0"/>
              <w:autoSpaceDN w:val="0"/>
              <w:adjustRightInd w:val="0"/>
              <w:spacing w:before="120" w:after="120" w:line="240" w:lineRule="exact"/>
              <w:ind w:left="280"/>
              <w:jc w:val="center"/>
              <w:rPr>
                <w:color w:val="000000"/>
                <w:sz w:val="22"/>
                <w:szCs w:val="22"/>
              </w:rPr>
            </w:pPr>
          </w:p>
        </w:tc>
        <w:tc>
          <w:tcPr>
            <w:tcW w:w="1710" w:type="dxa"/>
            <w:vMerge/>
            <w:tcMar>
              <w:left w:w="28" w:type="dxa"/>
              <w:right w:w="28" w:type="dxa"/>
            </w:tcMar>
          </w:tcPr>
          <w:p w:rsidR="00474591" w:rsidRPr="00795BA2" w:rsidRDefault="00474591" w:rsidP="006A08A1">
            <w:pPr>
              <w:autoSpaceDN w:val="0"/>
              <w:spacing w:before="120" w:after="120" w:line="240" w:lineRule="exact"/>
              <w:rPr>
                <w:color w:val="000000"/>
                <w:sz w:val="22"/>
                <w:szCs w:val="22"/>
              </w:rPr>
            </w:pPr>
          </w:p>
        </w:tc>
        <w:tc>
          <w:tcPr>
            <w:tcW w:w="1467"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666"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567"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1417"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992"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690" w:type="dxa"/>
            <w:tcMar>
              <w:left w:w="28" w:type="dxa"/>
              <w:right w:w="28" w:type="dxa"/>
            </w:tcMar>
          </w:tcPr>
          <w:p w:rsidR="00474591" w:rsidRPr="00795BA2" w:rsidRDefault="00474591" w:rsidP="00795BA2">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бю</w:t>
            </w:r>
            <w:r w:rsidRPr="00795BA2">
              <w:rPr>
                <w:color w:val="000000"/>
                <w:sz w:val="22"/>
                <w:szCs w:val="22"/>
              </w:rPr>
              <w:t>д</w:t>
            </w:r>
            <w:r w:rsidRPr="00795BA2">
              <w:rPr>
                <w:color w:val="000000"/>
                <w:sz w:val="22"/>
                <w:szCs w:val="22"/>
              </w:rPr>
              <w:t>жет</w:t>
            </w:r>
            <w:r w:rsidR="00795BA2" w:rsidRPr="00795BA2">
              <w:rPr>
                <w:color w:val="000000"/>
                <w:sz w:val="22"/>
                <w:szCs w:val="22"/>
              </w:rPr>
              <w:t xml:space="preserve"> </w:t>
            </w:r>
            <w:r w:rsidRPr="00795BA2">
              <w:rPr>
                <w:color w:val="000000"/>
                <w:sz w:val="22"/>
                <w:szCs w:val="22"/>
              </w:rPr>
              <w:t>Ва</w:t>
            </w:r>
            <w:r w:rsidRPr="00795BA2">
              <w:rPr>
                <w:color w:val="000000"/>
                <w:sz w:val="22"/>
                <w:szCs w:val="22"/>
              </w:rPr>
              <w:t>л</w:t>
            </w:r>
            <w:r w:rsidRPr="00795BA2">
              <w:rPr>
                <w:color w:val="000000"/>
                <w:sz w:val="22"/>
                <w:szCs w:val="22"/>
              </w:rPr>
              <w:t>да</w:t>
            </w:r>
            <w:r w:rsidRPr="00795BA2">
              <w:rPr>
                <w:color w:val="000000"/>
                <w:sz w:val="22"/>
                <w:szCs w:val="22"/>
              </w:rPr>
              <w:t>й</w:t>
            </w:r>
            <w:r w:rsidRPr="00795BA2">
              <w:rPr>
                <w:color w:val="000000"/>
                <w:sz w:val="22"/>
                <w:szCs w:val="22"/>
              </w:rPr>
              <w:t>ского горо</w:t>
            </w:r>
            <w:r w:rsidRPr="00795BA2">
              <w:rPr>
                <w:color w:val="000000"/>
                <w:sz w:val="22"/>
                <w:szCs w:val="22"/>
              </w:rPr>
              <w:t>д</w:t>
            </w:r>
            <w:r w:rsidRPr="00795BA2">
              <w:rPr>
                <w:color w:val="000000"/>
                <w:sz w:val="22"/>
                <w:szCs w:val="22"/>
              </w:rPr>
              <w:t>ск</w:t>
            </w:r>
            <w:r w:rsidRPr="00795BA2">
              <w:rPr>
                <w:color w:val="000000"/>
                <w:sz w:val="22"/>
                <w:szCs w:val="22"/>
              </w:rPr>
              <w:t>о</w:t>
            </w:r>
            <w:r w:rsidRPr="00795BA2">
              <w:rPr>
                <w:color w:val="000000"/>
                <w:sz w:val="22"/>
                <w:szCs w:val="22"/>
              </w:rPr>
              <w:t>го пос</w:t>
            </w:r>
            <w:r w:rsidRPr="00795BA2">
              <w:rPr>
                <w:color w:val="000000"/>
                <w:sz w:val="22"/>
                <w:szCs w:val="22"/>
              </w:rPr>
              <w:t>е</w:t>
            </w:r>
            <w:r w:rsidRPr="00795BA2">
              <w:rPr>
                <w:color w:val="000000"/>
                <w:sz w:val="22"/>
                <w:szCs w:val="22"/>
              </w:rPr>
              <w:t xml:space="preserve">ления </w:t>
            </w:r>
          </w:p>
        </w:tc>
        <w:tc>
          <w:tcPr>
            <w:tcW w:w="870" w:type="dxa"/>
            <w:gridSpan w:val="3"/>
            <w:tcMar>
              <w:left w:w="28" w:type="dxa"/>
              <w:right w:w="28" w:type="dxa"/>
            </w:tcMar>
          </w:tcPr>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облас</w:t>
            </w:r>
            <w:r w:rsidRPr="00795BA2">
              <w:rPr>
                <w:color w:val="000000"/>
                <w:sz w:val="22"/>
                <w:szCs w:val="22"/>
              </w:rPr>
              <w:t>т</w:t>
            </w:r>
            <w:r w:rsidRPr="00795BA2">
              <w:rPr>
                <w:color w:val="000000"/>
                <w:sz w:val="22"/>
                <w:szCs w:val="22"/>
              </w:rPr>
              <w:t>ной бюджет</w:t>
            </w:r>
          </w:p>
        </w:tc>
        <w:tc>
          <w:tcPr>
            <w:tcW w:w="850" w:type="dxa"/>
            <w:gridSpan w:val="2"/>
            <w:tcMar>
              <w:left w:w="28" w:type="dxa"/>
              <w:right w:w="28" w:type="dxa"/>
            </w:tcMar>
          </w:tcPr>
          <w:p w:rsidR="00474591" w:rsidRPr="00795BA2" w:rsidRDefault="00474591" w:rsidP="00795BA2">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бюджет</w:t>
            </w:r>
            <w:r w:rsidR="00795BA2" w:rsidRPr="00795BA2">
              <w:rPr>
                <w:color w:val="000000"/>
                <w:sz w:val="22"/>
                <w:szCs w:val="22"/>
              </w:rPr>
              <w:t xml:space="preserve"> </w:t>
            </w:r>
            <w:r w:rsidRPr="00795BA2">
              <w:rPr>
                <w:color w:val="000000"/>
                <w:sz w:val="22"/>
                <w:szCs w:val="22"/>
              </w:rPr>
              <w:t>Валда</w:t>
            </w:r>
            <w:r w:rsidRPr="00795BA2">
              <w:rPr>
                <w:color w:val="000000"/>
                <w:sz w:val="22"/>
                <w:szCs w:val="22"/>
              </w:rPr>
              <w:t>й</w:t>
            </w:r>
            <w:r w:rsidRPr="00795BA2">
              <w:rPr>
                <w:color w:val="000000"/>
                <w:sz w:val="22"/>
                <w:szCs w:val="22"/>
              </w:rPr>
              <w:t>ского горо</w:t>
            </w:r>
            <w:r w:rsidRPr="00795BA2">
              <w:rPr>
                <w:color w:val="000000"/>
                <w:sz w:val="22"/>
                <w:szCs w:val="22"/>
              </w:rPr>
              <w:t>д</w:t>
            </w:r>
            <w:r w:rsidRPr="00795BA2">
              <w:rPr>
                <w:color w:val="000000"/>
                <w:sz w:val="22"/>
                <w:szCs w:val="22"/>
              </w:rPr>
              <w:t>ского посел</w:t>
            </w:r>
            <w:r w:rsidRPr="00795BA2">
              <w:rPr>
                <w:color w:val="000000"/>
                <w:sz w:val="22"/>
                <w:szCs w:val="22"/>
              </w:rPr>
              <w:t>е</w:t>
            </w:r>
            <w:r w:rsidRPr="00795BA2">
              <w:rPr>
                <w:color w:val="000000"/>
                <w:sz w:val="22"/>
                <w:szCs w:val="22"/>
              </w:rPr>
              <w:t>ния</w:t>
            </w:r>
          </w:p>
        </w:tc>
        <w:tc>
          <w:tcPr>
            <w:tcW w:w="709" w:type="dxa"/>
            <w:tcMar>
              <w:left w:w="28" w:type="dxa"/>
              <w:right w:w="28" w:type="dxa"/>
            </w:tcMar>
          </w:tcPr>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о</w:t>
            </w:r>
            <w:r w:rsidRPr="00795BA2">
              <w:rPr>
                <w:color w:val="000000"/>
                <w:sz w:val="22"/>
                <w:szCs w:val="22"/>
              </w:rPr>
              <w:t>б</w:t>
            </w:r>
            <w:r w:rsidRPr="00795BA2">
              <w:rPr>
                <w:color w:val="000000"/>
                <w:sz w:val="22"/>
                <w:szCs w:val="22"/>
              </w:rPr>
              <w:t>лас</w:t>
            </w:r>
            <w:r w:rsidRPr="00795BA2">
              <w:rPr>
                <w:color w:val="000000"/>
                <w:sz w:val="22"/>
                <w:szCs w:val="22"/>
              </w:rPr>
              <w:t>т</w:t>
            </w:r>
            <w:r w:rsidR="00795BA2" w:rsidRPr="00795BA2">
              <w:rPr>
                <w:color w:val="000000"/>
                <w:sz w:val="22"/>
                <w:szCs w:val="22"/>
              </w:rPr>
              <w:t xml:space="preserve">ной </w:t>
            </w:r>
            <w:r w:rsidRPr="00795BA2">
              <w:rPr>
                <w:color w:val="000000"/>
                <w:sz w:val="22"/>
                <w:szCs w:val="22"/>
              </w:rPr>
              <w:t>бю</w:t>
            </w:r>
            <w:r w:rsidRPr="00795BA2">
              <w:rPr>
                <w:color w:val="000000"/>
                <w:sz w:val="22"/>
                <w:szCs w:val="22"/>
              </w:rPr>
              <w:t>д</w:t>
            </w:r>
            <w:r w:rsidRPr="00795BA2">
              <w:rPr>
                <w:color w:val="000000"/>
                <w:sz w:val="22"/>
                <w:szCs w:val="22"/>
              </w:rPr>
              <w:t>жет</w:t>
            </w:r>
          </w:p>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p>
        </w:tc>
        <w:tc>
          <w:tcPr>
            <w:tcW w:w="992" w:type="dxa"/>
            <w:tcMar>
              <w:left w:w="28" w:type="dxa"/>
              <w:right w:w="28" w:type="dxa"/>
            </w:tcMar>
          </w:tcPr>
          <w:p w:rsidR="00474591" w:rsidRPr="00795BA2" w:rsidRDefault="00474591" w:rsidP="00795BA2">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бюджет</w:t>
            </w:r>
            <w:r w:rsidR="00795BA2" w:rsidRPr="00795BA2">
              <w:rPr>
                <w:color w:val="000000"/>
                <w:sz w:val="22"/>
                <w:szCs w:val="22"/>
              </w:rPr>
              <w:t xml:space="preserve"> </w:t>
            </w:r>
            <w:r w:rsidRPr="00795BA2">
              <w:rPr>
                <w:color w:val="000000"/>
                <w:sz w:val="22"/>
                <w:szCs w:val="22"/>
              </w:rPr>
              <w:t>Валда</w:t>
            </w:r>
            <w:r w:rsidRPr="00795BA2">
              <w:rPr>
                <w:color w:val="000000"/>
                <w:sz w:val="22"/>
                <w:szCs w:val="22"/>
              </w:rPr>
              <w:t>й</w:t>
            </w:r>
            <w:r w:rsidRPr="00795BA2">
              <w:rPr>
                <w:color w:val="000000"/>
                <w:sz w:val="22"/>
                <w:szCs w:val="22"/>
              </w:rPr>
              <w:t>ского г</w:t>
            </w:r>
            <w:r w:rsidRPr="00795BA2">
              <w:rPr>
                <w:color w:val="000000"/>
                <w:sz w:val="22"/>
                <w:szCs w:val="22"/>
              </w:rPr>
              <w:t>о</w:t>
            </w:r>
            <w:r w:rsidRPr="00795BA2">
              <w:rPr>
                <w:color w:val="000000"/>
                <w:sz w:val="22"/>
                <w:szCs w:val="22"/>
              </w:rPr>
              <w:t>родского посел</w:t>
            </w:r>
            <w:r w:rsidRPr="00795BA2">
              <w:rPr>
                <w:color w:val="000000"/>
                <w:sz w:val="22"/>
                <w:szCs w:val="22"/>
              </w:rPr>
              <w:t>е</w:t>
            </w:r>
            <w:r w:rsidRPr="00795BA2">
              <w:rPr>
                <w:color w:val="000000"/>
                <w:sz w:val="22"/>
                <w:szCs w:val="22"/>
              </w:rPr>
              <w:t>ния</w:t>
            </w:r>
          </w:p>
        </w:tc>
        <w:tc>
          <w:tcPr>
            <w:tcW w:w="851" w:type="dxa"/>
            <w:tcMar>
              <w:left w:w="28" w:type="dxa"/>
              <w:right w:w="28" w:type="dxa"/>
            </w:tcMar>
          </w:tcPr>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облас</w:t>
            </w:r>
            <w:r w:rsidRPr="00795BA2">
              <w:rPr>
                <w:color w:val="000000"/>
                <w:sz w:val="22"/>
                <w:szCs w:val="22"/>
              </w:rPr>
              <w:t>т</w:t>
            </w:r>
            <w:r w:rsidRPr="00795BA2">
              <w:rPr>
                <w:color w:val="000000"/>
                <w:sz w:val="22"/>
                <w:szCs w:val="22"/>
              </w:rPr>
              <w:t>ной бюджет</w:t>
            </w:r>
          </w:p>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 xml:space="preserve"> </w:t>
            </w:r>
          </w:p>
        </w:tc>
        <w:tc>
          <w:tcPr>
            <w:tcW w:w="850" w:type="dxa"/>
            <w:tcMar>
              <w:left w:w="28" w:type="dxa"/>
              <w:right w:w="28" w:type="dxa"/>
            </w:tcMar>
          </w:tcPr>
          <w:p w:rsidR="00474591" w:rsidRPr="00795BA2" w:rsidRDefault="00474591" w:rsidP="00795BA2">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бю</w:t>
            </w:r>
            <w:r w:rsidRPr="00795BA2">
              <w:rPr>
                <w:color w:val="000000"/>
                <w:sz w:val="22"/>
                <w:szCs w:val="22"/>
              </w:rPr>
              <w:t>д</w:t>
            </w:r>
            <w:r w:rsidRPr="00795BA2">
              <w:rPr>
                <w:color w:val="000000"/>
                <w:sz w:val="22"/>
                <w:szCs w:val="22"/>
              </w:rPr>
              <w:t>жет</w:t>
            </w:r>
            <w:r w:rsidR="00795BA2" w:rsidRPr="00795BA2">
              <w:rPr>
                <w:color w:val="000000"/>
                <w:sz w:val="22"/>
                <w:szCs w:val="22"/>
              </w:rPr>
              <w:t xml:space="preserve"> </w:t>
            </w:r>
            <w:r w:rsidRPr="00795BA2">
              <w:rPr>
                <w:color w:val="000000"/>
                <w:sz w:val="22"/>
                <w:szCs w:val="22"/>
              </w:rPr>
              <w:t>Валда</w:t>
            </w:r>
            <w:r w:rsidRPr="00795BA2">
              <w:rPr>
                <w:color w:val="000000"/>
                <w:sz w:val="22"/>
                <w:szCs w:val="22"/>
              </w:rPr>
              <w:t>й</w:t>
            </w:r>
            <w:r w:rsidRPr="00795BA2">
              <w:rPr>
                <w:color w:val="000000"/>
                <w:sz w:val="22"/>
                <w:szCs w:val="22"/>
              </w:rPr>
              <w:t>ского горо</w:t>
            </w:r>
            <w:r w:rsidRPr="00795BA2">
              <w:rPr>
                <w:color w:val="000000"/>
                <w:sz w:val="22"/>
                <w:szCs w:val="22"/>
              </w:rPr>
              <w:t>д</w:t>
            </w:r>
            <w:r w:rsidRPr="00795BA2">
              <w:rPr>
                <w:color w:val="000000"/>
                <w:sz w:val="22"/>
                <w:szCs w:val="22"/>
              </w:rPr>
              <w:t>ского посел</w:t>
            </w:r>
            <w:r w:rsidRPr="00795BA2">
              <w:rPr>
                <w:color w:val="000000"/>
                <w:sz w:val="22"/>
                <w:szCs w:val="22"/>
              </w:rPr>
              <w:t>е</w:t>
            </w:r>
            <w:r w:rsidRPr="00795BA2">
              <w:rPr>
                <w:color w:val="000000"/>
                <w:sz w:val="22"/>
                <w:szCs w:val="22"/>
              </w:rPr>
              <w:t>ния</w:t>
            </w:r>
          </w:p>
        </w:tc>
        <w:tc>
          <w:tcPr>
            <w:tcW w:w="851" w:type="dxa"/>
            <w:tcMar>
              <w:left w:w="28" w:type="dxa"/>
              <w:right w:w="28" w:type="dxa"/>
            </w:tcMar>
          </w:tcPr>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облас</w:t>
            </w:r>
            <w:r w:rsidRPr="00795BA2">
              <w:rPr>
                <w:color w:val="000000"/>
                <w:sz w:val="22"/>
                <w:szCs w:val="22"/>
              </w:rPr>
              <w:t>т</w:t>
            </w:r>
            <w:r w:rsidRPr="00795BA2">
              <w:rPr>
                <w:color w:val="000000"/>
                <w:sz w:val="22"/>
                <w:szCs w:val="22"/>
              </w:rPr>
              <w:t>ной бюджет</w:t>
            </w:r>
          </w:p>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p>
        </w:tc>
        <w:tc>
          <w:tcPr>
            <w:tcW w:w="850" w:type="dxa"/>
          </w:tcPr>
          <w:p w:rsidR="00474591" w:rsidRPr="00795BA2" w:rsidRDefault="00474591" w:rsidP="00795BA2">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бю</w:t>
            </w:r>
            <w:r w:rsidRPr="00795BA2">
              <w:rPr>
                <w:color w:val="000000"/>
                <w:sz w:val="22"/>
                <w:szCs w:val="22"/>
              </w:rPr>
              <w:t>д</w:t>
            </w:r>
            <w:r w:rsidRPr="00795BA2">
              <w:rPr>
                <w:color w:val="000000"/>
                <w:sz w:val="22"/>
                <w:szCs w:val="22"/>
              </w:rPr>
              <w:t>жет</w:t>
            </w:r>
            <w:r w:rsidR="00795BA2" w:rsidRPr="00795BA2">
              <w:rPr>
                <w:color w:val="000000"/>
                <w:sz w:val="22"/>
                <w:szCs w:val="22"/>
              </w:rPr>
              <w:t xml:space="preserve"> </w:t>
            </w:r>
            <w:r w:rsidRPr="00795BA2">
              <w:rPr>
                <w:color w:val="000000"/>
                <w:sz w:val="22"/>
                <w:szCs w:val="22"/>
              </w:rPr>
              <w:t>Ва</w:t>
            </w:r>
            <w:r w:rsidRPr="00795BA2">
              <w:rPr>
                <w:color w:val="000000"/>
                <w:sz w:val="22"/>
                <w:szCs w:val="22"/>
              </w:rPr>
              <w:t>л</w:t>
            </w:r>
            <w:r w:rsidRPr="00795BA2">
              <w:rPr>
                <w:color w:val="000000"/>
                <w:sz w:val="22"/>
                <w:szCs w:val="22"/>
              </w:rPr>
              <w:t>да</w:t>
            </w:r>
            <w:r w:rsidRPr="00795BA2">
              <w:rPr>
                <w:color w:val="000000"/>
                <w:sz w:val="22"/>
                <w:szCs w:val="22"/>
              </w:rPr>
              <w:t>й</w:t>
            </w:r>
            <w:r w:rsidRPr="00795BA2">
              <w:rPr>
                <w:color w:val="000000"/>
                <w:sz w:val="22"/>
                <w:szCs w:val="22"/>
              </w:rPr>
              <w:t>ского горо</w:t>
            </w:r>
            <w:r w:rsidRPr="00795BA2">
              <w:rPr>
                <w:color w:val="000000"/>
                <w:sz w:val="22"/>
                <w:szCs w:val="22"/>
              </w:rPr>
              <w:t>д</w:t>
            </w:r>
            <w:r w:rsidRPr="00795BA2">
              <w:rPr>
                <w:color w:val="000000"/>
                <w:sz w:val="22"/>
                <w:szCs w:val="22"/>
              </w:rPr>
              <w:t>ского пос</w:t>
            </w:r>
            <w:r w:rsidRPr="00795BA2">
              <w:rPr>
                <w:color w:val="000000"/>
                <w:sz w:val="22"/>
                <w:szCs w:val="22"/>
              </w:rPr>
              <w:t>е</w:t>
            </w:r>
            <w:r w:rsidRPr="00795BA2">
              <w:rPr>
                <w:color w:val="000000"/>
                <w:sz w:val="22"/>
                <w:szCs w:val="22"/>
              </w:rPr>
              <w:t>ления</w:t>
            </w:r>
          </w:p>
        </w:tc>
        <w:tc>
          <w:tcPr>
            <w:tcW w:w="851" w:type="dxa"/>
          </w:tcPr>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о</w:t>
            </w:r>
            <w:r w:rsidRPr="00795BA2">
              <w:rPr>
                <w:color w:val="000000"/>
                <w:sz w:val="22"/>
                <w:szCs w:val="22"/>
              </w:rPr>
              <w:t>б</w:t>
            </w:r>
            <w:r w:rsidRPr="00795BA2">
              <w:rPr>
                <w:color w:val="000000"/>
                <w:sz w:val="22"/>
                <w:szCs w:val="22"/>
              </w:rPr>
              <w:t>лас</w:t>
            </w:r>
            <w:r w:rsidRPr="00795BA2">
              <w:rPr>
                <w:color w:val="000000"/>
                <w:sz w:val="22"/>
                <w:szCs w:val="22"/>
              </w:rPr>
              <w:t>т</w:t>
            </w:r>
            <w:r w:rsidRPr="00795BA2">
              <w:rPr>
                <w:color w:val="000000"/>
                <w:sz w:val="22"/>
                <w:szCs w:val="22"/>
              </w:rPr>
              <w:t>ной бю</w:t>
            </w:r>
            <w:r w:rsidRPr="00795BA2">
              <w:rPr>
                <w:color w:val="000000"/>
                <w:sz w:val="22"/>
                <w:szCs w:val="22"/>
              </w:rPr>
              <w:t>д</w:t>
            </w:r>
            <w:r w:rsidRPr="00795BA2">
              <w:rPr>
                <w:color w:val="000000"/>
                <w:sz w:val="22"/>
                <w:szCs w:val="22"/>
              </w:rPr>
              <w:t>жет</w:t>
            </w:r>
          </w:p>
          <w:p w:rsidR="00474591" w:rsidRPr="00795BA2" w:rsidRDefault="00474591" w:rsidP="00E31AE5">
            <w:pPr>
              <w:overflowPunct w:val="0"/>
              <w:autoSpaceDE w:val="0"/>
              <w:autoSpaceDN w:val="0"/>
              <w:adjustRightInd w:val="0"/>
              <w:spacing w:before="120" w:after="120" w:line="240" w:lineRule="exact"/>
              <w:jc w:val="center"/>
              <w:rPr>
                <w:color w:val="000000"/>
                <w:sz w:val="22"/>
                <w:szCs w:val="22"/>
              </w:rPr>
            </w:pPr>
          </w:p>
        </w:tc>
      </w:tr>
      <w:tr w:rsidR="00795BA2" w:rsidRPr="00795BA2" w:rsidTr="00795BA2">
        <w:trPr>
          <w:trHeight w:val="20"/>
        </w:trPr>
        <w:tc>
          <w:tcPr>
            <w:tcW w:w="694" w:type="dxa"/>
            <w:vMerge/>
            <w:tcMar>
              <w:left w:w="28" w:type="dxa"/>
              <w:right w:w="28" w:type="dxa"/>
            </w:tcMar>
          </w:tcPr>
          <w:p w:rsidR="00474591" w:rsidRPr="00795BA2" w:rsidRDefault="00474591" w:rsidP="006A08A1">
            <w:pPr>
              <w:overflowPunct w:val="0"/>
              <w:autoSpaceDE w:val="0"/>
              <w:autoSpaceDN w:val="0"/>
              <w:adjustRightInd w:val="0"/>
              <w:spacing w:before="120" w:after="120" w:line="240" w:lineRule="exact"/>
              <w:ind w:left="280"/>
              <w:jc w:val="center"/>
              <w:rPr>
                <w:color w:val="000000"/>
                <w:sz w:val="22"/>
                <w:szCs w:val="22"/>
              </w:rPr>
            </w:pPr>
          </w:p>
        </w:tc>
        <w:tc>
          <w:tcPr>
            <w:tcW w:w="1710" w:type="dxa"/>
            <w:vMerge/>
            <w:tcMar>
              <w:left w:w="28" w:type="dxa"/>
              <w:right w:w="28" w:type="dxa"/>
            </w:tcMar>
          </w:tcPr>
          <w:p w:rsidR="00474591" w:rsidRPr="00795BA2" w:rsidRDefault="00474591" w:rsidP="006A08A1">
            <w:pPr>
              <w:autoSpaceDN w:val="0"/>
              <w:spacing w:before="120" w:after="120" w:line="240" w:lineRule="exact"/>
              <w:rPr>
                <w:color w:val="000000"/>
                <w:sz w:val="22"/>
                <w:szCs w:val="22"/>
              </w:rPr>
            </w:pPr>
          </w:p>
        </w:tc>
        <w:tc>
          <w:tcPr>
            <w:tcW w:w="1467"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666"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567"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1417"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992" w:type="dxa"/>
            <w:vMerge/>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p>
        </w:tc>
        <w:tc>
          <w:tcPr>
            <w:tcW w:w="690" w:type="dxa"/>
            <w:tcMar>
              <w:left w:w="28" w:type="dxa"/>
              <w:right w:w="28" w:type="dxa"/>
            </w:tcMar>
          </w:tcPr>
          <w:p w:rsidR="00474591" w:rsidRPr="00795BA2" w:rsidRDefault="00474591" w:rsidP="00E31AE5">
            <w:pPr>
              <w:spacing w:before="120" w:after="120" w:line="240" w:lineRule="exact"/>
              <w:jc w:val="center"/>
              <w:rPr>
                <w:color w:val="000000"/>
                <w:sz w:val="22"/>
                <w:szCs w:val="22"/>
              </w:rPr>
            </w:pPr>
            <w:r w:rsidRPr="00795BA2">
              <w:rPr>
                <w:color w:val="000000"/>
                <w:sz w:val="22"/>
                <w:szCs w:val="22"/>
              </w:rPr>
              <w:t>1 127,44177</w:t>
            </w:r>
          </w:p>
        </w:tc>
        <w:tc>
          <w:tcPr>
            <w:tcW w:w="870" w:type="dxa"/>
            <w:gridSpan w:val="3"/>
            <w:tcMar>
              <w:left w:w="28" w:type="dxa"/>
              <w:right w:w="28" w:type="dxa"/>
            </w:tcMar>
          </w:tcPr>
          <w:p w:rsidR="00474591" w:rsidRPr="00795BA2" w:rsidRDefault="00474591" w:rsidP="00795BA2">
            <w:pPr>
              <w:spacing w:before="120" w:after="120" w:line="240" w:lineRule="exact"/>
              <w:jc w:val="center"/>
              <w:rPr>
                <w:color w:val="000000"/>
                <w:sz w:val="22"/>
                <w:szCs w:val="22"/>
              </w:rPr>
            </w:pPr>
            <w:r w:rsidRPr="00795BA2">
              <w:rPr>
                <w:color w:val="000000"/>
                <w:sz w:val="22"/>
                <w:szCs w:val="22"/>
              </w:rPr>
              <w:t>6 809,95393</w:t>
            </w:r>
          </w:p>
        </w:tc>
        <w:tc>
          <w:tcPr>
            <w:tcW w:w="850" w:type="dxa"/>
            <w:gridSpan w:val="2"/>
            <w:tcMar>
              <w:left w:w="28" w:type="dxa"/>
              <w:right w:w="28" w:type="dxa"/>
            </w:tcMar>
          </w:tcPr>
          <w:p w:rsidR="00474591" w:rsidRPr="00795BA2" w:rsidRDefault="00474591" w:rsidP="00795BA2">
            <w:pPr>
              <w:spacing w:before="120" w:after="120" w:line="240" w:lineRule="exact"/>
              <w:jc w:val="center"/>
              <w:rPr>
                <w:color w:val="000000"/>
                <w:sz w:val="22"/>
                <w:szCs w:val="22"/>
              </w:rPr>
            </w:pPr>
            <w:r w:rsidRPr="00795BA2">
              <w:rPr>
                <w:color w:val="000000"/>
                <w:sz w:val="22"/>
                <w:szCs w:val="22"/>
              </w:rPr>
              <w:t>0,00</w:t>
            </w:r>
          </w:p>
        </w:tc>
        <w:tc>
          <w:tcPr>
            <w:tcW w:w="709" w:type="dxa"/>
            <w:tcMar>
              <w:left w:w="28" w:type="dxa"/>
              <w:right w:w="28" w:type="dxa"/>
            </w:tcMar>
          </w:tcPr>
          <w:p w:rsidR="00474591" w:rsidRPr="00795BA2" w:rsidRDefault="00474591" w:rsidP="00E31AE5">
            <w:pPr>
              <w:spacing w:before="120" w:after="120" w:line="240" w:lineRule="exact"/>
              <w:jc w:val="center"/>
              <w:rPr>
                <w:color w:val="000000"/>
                <w:sz w:val="22"/>
                <w:szCs w:val="22"/>
              </w:rPr>
            </w:pPr>
            <w:r w:rsidRPr="00795BA2">
              <w:rPr>
                <w:color w:val="000000"/>
                <w:sz w:val="22"/>
                <w:szCs w:val="22"/>
              </w:rPr>
              <w:t>0,00</w:t>
            </w:r>
          </w:p>
        </w:tc>
        <w:tc>
          <w:tcPr>
            <w:tcW w:w="992" w:type="dxa"/>
            <w:tcMar>
              <w:left w:w="28" w:type="dxa"/>
              <w:right w:w="28" w:type="dxa"/>
            </w:tcMar>
          </w:tcPr>
          <w:p w:rsidR="00474591" w:rsidRPr="00795BA2" w:rsidRDefault="00474591" w:rsidP="00E31AE5">
            <w:pPr>
              <w:spacing w:before="120" w:after="120" w:line="240" w:lineRule="exact"/>
              <w:jc w:val="center"/>
              <w:rPr>
                <w:color w:val="000000"/>
                <w:sz w:val="22"/>
                <w:szCs w:val="22"/>
              </w:rPr>
            </w:pPr>
            <w:r w:rsidRPr="00795BA2">
              <w:rPr>
                <w:color w:val="000000"/>
                <w:sz w:val="22"/>
                <w:szCs w:val="22"/>
              </w:rPr>
              <w:t>1000,00</w:t>
            </w:r>
          </w:p>
        </w:tc>
        <w:tc>
          <w:tcPr>
            <w:tcW w:w="851" w:type="dxa"/>
            <w:tcMar>
              <w:left w:w="28" w:type="dxa"/>
              <w:right w:w="28" w:type="dxa"/>
            </w:tcMar>
          </w:tcPr>
          <w:p w:rsidR="00474591" w:rsidRPr="00795BA2" w:rsidRDefault="00474591" w:rsidP="00E31AE5">
            <w:pPr>
              <w:spacing w:before="120" w:after="120" w:line="240" w:lineRule="exact"/>
              <w:jc w:val="center"/>
              <w:rPr>
                <w:color w:val="000000"/>
                <w:sz w:val="22"/>
                <w:szCs w:val="22"/>
              </w:rPr>
            </w:pPr>
            <w:r w:rsidRPr="00795BA2">
              <w:rPr>
                <w:color w:val="000000"/>
                <w:sz w:val="22"/>
                <w:szCs w:val="22"/>
              </w:rPr>
              <w:t>0,00</w:t>
            </w:r>
          </w:p>
        </w:tc>
        <w:tc>
          <w:tcPr>
            <w:tcW w:w="850" w:type="dxa"/>
            <w:tcMar>
              <w:left w:w="28" w:type="dxa"/>
              <w:right w:w="28" w:type="dxa"/>
            </w:tcMar>
          </w:tcPr>
          <w:p w:rsidR="00474591" w:rsidRPr="00795BA2" w:rsidRDefault="00474591" w:rsidP="00E31AE5">
            <w:pPr>
              <w:spacing w:before="120" w:after="120" w:line="240" w:lineRule="exact"/>
              <w:jc w:val="center"/>
              <w:rPr>
                <w:color w:val="000000"/>
                <w:sz w:val="22"/>
                <w:szCs w:val="22"/>
              </w:rPr>
            </w:pPr>
            <w:r w:rsidRPr="00795BA2">
              <w:rPr>
                <w:color w:val="000000"/>
                <w:sz w:val="22"/>
                <w:szCs w:val="22"/>
              </w:rPr>
              <w:t>1 000,00</w:t>
            </w:r>
          </w:p>
        </w:tc>
        <w:tc>
          <w:tcPr>
            <w:tcW w:w="851" w:type="dxa"/>
            <w:tcMar>
              <w:left w:w="28" w:type="dxa"/>
              <w:right w:w="28" w:type="dxa"/>
            </w:tcMar>
          </w:tcPr>
          <w:p w:rsidR="00474591" w:rsidRPr="00795BA2" w:rsidRDefault="00474591" w:rsidP="00E31AE5">
            <w:pPr>
              <w:spacing w:before="120" w:after="120" w:line="240" w:lineRule="exact"/>
              <w:jc w:val="center"/>
              <w:rPr>
                <w:color w:val="000000"/>
                <w:sz w:val="22"/>
                <w:szCs w:val="22"/>
              </w:rPr>
            </w:pPr>
            <w:r w:rsidRPr="00795BA2">
              <w:rPr>
                <w:color w:val="000000"/>
                <w:sz w:val="22"/>
                <w:szCs w:val="22"/>
              </w:rPr>
              <w:t>0,00</w:t>
            </w:r>
          </w:p>
        </w:tc>
        <w:tc>
          <w:tcPr>
            <w:tcW w:w="850" w:type="dxa"/>
          </w:tcPr>
          <w:p w:rsidR="00474591" w:rsidRPr="00795BA2" w:rsidRDefault="00474591" w:rsidP="00795BA2">
            <w:pPr>
              <w:spacing w:before="120" w:after="120" w:line="240" w:lineRule="exact"/>
              <w:jc w:val="center"/>
              <w:rPr>
                <w:color w:val="000000"/>
                <w:sz w:val="22"/>
                <w:szCs w:val="22"/>
              </w:rPr>
            </w:pPr>
            <w:r w:rsidRPr="00795BA2">
              <w:rPr>
                <w:color w:val="000000"/>
                <w:sz w:val="22"/>
                <w:szCs w:val="22"/>
              </w:rPr>
              <w:t>1000,00</w:t>
            </w:r>
          </w:p>
        </w:tc>
        <w:tc>
          <w:tcPr>
            <w:tcW w:w="851" w:type="dxa"/>
          </w:tcPr>
          <w:p w:rsidR="00474591" w:rsidRPr="00795BA2" w:rsidRDefault="00474591" w:rsidP="00E31AE5">
            <w:pPr>
              <w:spacing w:before="120" w:after="120" w:line="240" w:lineRule="exact"/>
              <w:jc w:val="center"/>
              <w:rPr>
                <w:color w:val="000000"/>
                <w:sz w:val="22"/>
                <w:szCs w:val="22"/>
              </w:rPr>
            </w:pPr>
            <w:r w:rsidRPr="00795BA2">
              <w:rPr>
                <w:color w:val="000000"/>
                <w:sz w:val="22"/>
                <w:szCs w:val="22"/>
              </w:rPr>
              <w:t>0,00</w:t>
            </w:r>
          </w:p>
        </w:tc>
      </w:tr>
      <w:tr w:rsidR="00474591" w:rsidRPr="00795BA2" w:rsidTr="00795BA2">
        <w:trPr>
          <w:trHeight w:val="20"/>
        </w:trPr>
        <w:tc>
          <w:tcPr>
            <w:tcW w:w="694" w:type="dxa"/>
            <w:tcMar>
              <w:left w:w="28" w:type="dxa"/>
              <w:right w:w="28" w:type="dxa"/>
            </w:tcMar>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7</w:t>
            </w:r>
            <w:r w:rsidR="006A08A1" w:rsidRPr="00795BA2">
              <w:rPr>
                <w:color w:val="000000"/>
                <w:sz w:val="22"/>
                <w:szCs w:val="22"/>
              </w:rPr>
              <w:t>.</w:t>
            </w:r>
          </w:p>
        </w:tc>
        <w:tc>
          <w:tcPr>
            <w:tcW w:w="1710" w:type="dxa"/>
            <w:tcMar>
              <w:left w:w="28" w:type="dxa"/>
              <w:right w:w="28" w:type="dxa"/>
            </w:tcMar>
          </w:tcPr>
          <w:p w:rsidR="00474591" w:rsidRPr="00795BA2" w:rsidRDefault="00474591" w:rsidP="006A08A1">
            <w:pPr>
              <w:autoSpaceDN w:val="0"/>
              <w:spacing w:before="120" w:after="120" w:line="240" w:lineRule="exact"/>
              <w:rPr>
                <w:color w:val="000000"/>
                <w:sz w:val="22"/>
                <w:szCs w:val="22"/>
              </w:rPr>
            </w:pPr>
            <w:r w:rsidRPr="00795BA2">
              <w:rPr>
                <w:sz w:val="22"/>
                <w:szCs w:val="22"/>
              </w:rPr>
              <w:t>Прочие расх</w:t>
            </w:r>
            <w:r w:rsidRPr="00795BA2">
              <w:rPr>
                <w:sz w:val="22"/>
                <w:szCs w:val="22"/>
              </w:rPr>
              <w:t>о</w:t>
            </w:r>
            <w:r w:rsidRPr="00795BA2">
              <w:rPr>
                <w:sz w:val="22"/>
                <w:szCs w:val="22"/>
              </w:rPr>
              <w:t>ды на вновь образ</w:t>
            </w:r>
            <w:r w:rsidRPr="00795BA2">
              <w:rPr>
                <w:sz w:val="22"/>
                <w:szCs w:val="22"/>
              </w:rPr>
              <w:t>у</w:t>
            </w:r>
            <w:r w:rsidRPr="00795BA2">
              <w:rPr>
                <w:sz w:val="22"/>
                <w:szCs w:val="22"/>
              </w:rPr>
              <w:t>емые земел</w:t>
            </w:r>
            <w:r w:rsidRPr="00795BA2">
              <w:rPr>
                <w:sz w:val="22"/>
                <w:szCs w:val="22"/>
              </w:rPr>
              <w:t>ь</w:t>
            </w:r>
            <w:r w:rsidRPr="00795BA2">
              <w:rPr>
                <w:sz w:val="22"/>
                <w:szCs w:val="22"/>
              </w:rPr>
              <w:t>ные участки для ра</w:t>
            </w:r>
            <w:r w:rsidRPr="00795BA2">
              <w:rPr>
                <w:sz w:val="22"/>
                <w:szCs w:val="22"/>
              </w:rPr>
              <w:t>з</w:t>
            </w:r>
            <w:r w:rsidRPr="00795BA2">
              <w:rPr>
                <w:sz w:val="22"/>
                <w:szCs w:val="22"/>
              </w:rPr>
              <w:t>мещения авт</w:t>
            </w:r>
            <w:r w:rsidRPr="00795BA2">
              <w:rPr>
                <w:sz w:val="22"/>
                <w:szCs w:val="22"/>
              </w:rPr>
              <w:t>о</w:t>
            </w:r>
            <w:r w:rsidRPr="00795BA2">
              <w:rPr>
                <w:sz w:val="22"/>
                <w:szCs w:val="22"/>
              </w:rPr>
              <w:t>мобильных дорог общего польз</w:t>
            </w:r>
            <w:r w:rsidRPr="00795BA2">
              <w:rPr>
                <w:sz w:val="22"/>
                <w:szCs w:val="22"/>
              </w:rPr>
              <w:t>о</w:t>
            </w:r>
            <w:r w:rsidRPr="00795BA2">
              <w:rPr>
                <w:sz w:val="22"/>
                <w:szCs w:val="22"/>
              </w:rPr>
              <w:lastRenderedPageBreak/>
              <w:t>вания м</w:t>
            </w:r>
            <w:r w:rsidRPr="00795BA2">
              <w:rPr>
                <w:sz w:val="22"/>
                <w:szCs w:val="22"/>
              </w:rPr>
              <w:t>е</w:t>
            </w:r>
            <w:r w:rsidRPr="00795BA2">
              <w:rPr>
                <w:sz w:val="22"/>
                <w:szCs w:val="22"/>
              </w:rPr>
              <w:t>стного зн</w:t>
            </w:r>
            <w:r w:rsidRPr="00795BA2">
              <w:rPr>
                <w:sz w:val="22"/>
                <w:szCs w:val="22"/>
              </w:rPr>
              <w:t>а</w:t>
            </w:r>
            <w:r w:rsidRPr="00795BA2">
              <w:rPr>
                <w:sz w:val="22"/>
                <w:szCs w:val="22"/>
              </w:rPr>
              <w:t>чения</w:t>
            </w:r>
          </w:p>
        </w:tc>
        <w:tc>
          <w:tcPr>
            <w:tcW w:w="1467" w:type="dxa"/>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r w:rsidRPr="00795BA2">
              <w:rPr>
                <w:color w:val="000000"/>
                <w:sz w:val="22"/>
                <w:szCs w:val="22"/>
              </w:rPr>
              <w:lastRenderedPageBreak/>
              <w:t>комитет ж</w:t>
            </w:r>
            <w:r w:rsidRPr="00795BA2">
              <w:rPr>
                <w:color w:val="000000"/>
                <w:sz w:val="22"/>
                <w:szCs w:val="22"/>
              </w:rPr>
              <w:t>и</w:t>
            </w:r>
            <w:r w:rsidRPr="00795BA2">
              <w:rPr>
                <w:color w:val="000000"/>
                <w:sz w:val="22"/>
                <w:szCs w:val="22"/>
              </w:rPr>
              <w:t>лищно-коммунальн</w:t>
            </w:r>
            <w:r w:rsidRPr="00795BA2">
              <w:rPr>
                <w:color w:val="000000"/>
                <w:sz w:val="22"/>
                <w:szCs w:val="22"/>
              </w:rPr>
              <w:t>о</w:t>
            </w:r>
            <w:r w:rsidRPr="00795BA2">
              <w:rPr>
                <w:color w:val="000000"/>
                <w:sz w:val="22"/>
                <w:szCs w:val="22"/>
              </w:rPr>
              <w:t>го и дорожн</w:t>
            </w:r>
            <w:r w:rsidRPr="00795BA2">
              <w:rPr>
                <w:color w:val="000000"/>
                <w:sz w:val="22"/>
                <w:szCs w:val="22"/>
              </w:rPr>
              <w:t>о</w:t>
            </w:r>
            <w:r w:rsidRPr="00795BA2">
              <w:rPr>
                <w:color w:val="000000"/>
                <w:sz w:val="22"/>
                <w:szCs w:val="22"/>
              </w:rPr>
              <w:t>го хозяйства Администр</w:t>
            </w:r>
            <w:r w:rsidRPr="00795BA2">
              <w:rPr>
                <w:color w:val="000000"/>
                <w:sz w:val="22"/>
                <w:szCs w:val="22"/>
              </w:rPr>
              <w:t>а</w:t>
            </w:r>
            <w:r w:rsidRPr="00795BA2">
              <w:rPr>
                <w:color w:val="000000"/>
                <w:sz w:val="22"/>
                <w:szCs w:val="22"/>
              </w:rPr>
              <w:t>ции муниц</w:t>
            </w:r>
            <w:r w:rsidRPr="00795BA2">
              <w:rPr>
                <w:color w:val="000000"/>
                <w:sz w:val="22"/>
                <w:szCs w:val="22"/>
              </w:rPr>
              <w:t>и</w:t>
            </w:r>
            <w:r w:rsidRPr="00795BA2">
              <w:rPr>
                <w:color w:val="000000"/>
                <w:sz w:val="22"/>
                <w:szCs w:val="22"/>
              </w:rPr>
              <w:lastRenderedPageBreak/>
              <w:t>пального ра</w:t>
            </w:r>
            <w:r w:rsidRPr="00795BA2">
              <w:rPr>
                <w:color w:val="000000"/>
                <w:sz w:val="22"/>
                <w:szCs w:val="22"/>
              </w:rPr>
              <w:t>й</w:t>
            </w:r>
            <w:r w:rsidRPr="00795BA2">
              <w:rPr>
                <w:color w:val="000000"/>
                <w:sz w:val="22"/>
                <w:szCs w:val="22"/>
              </w:rPr>
              <w:t>она</w:t>
            </w:r>
          </w:p>
        </w:tc>
        <w:tc>
          <w:tcPr>
            <w:tcW w:w="666" w:type="dxa"/>
            <w:tcMar>
              <w:left w:w="28" w:type="dxa"/>
              <w:right w:w="28" w:type="dxa"/>
            </w:tcMar>
          </w:tcPr>
          <w:p w:rsidR="00474591" w:rsidRPr="00795BA2" w:rsidRDefault="00474591" w:rsidP="00795BA2">
            <w:pPr>
              <w:autoSpaceDN w:val="0"/>
              <w:spacing w:before="120" w:after="120" w:line="240" w:lineRule="exact"/>
              <w:jc w:val="center"/>
              <w:rPr>
                <w:color w:val="000000"/>
                <w:sz w:val="22"/>
                <w:szCs w:val="22"/>
              </w:rPr>
            </w:pPr>
            <w:r w:rsidRPr="00795BA2">
              <w:rPr>
                <w:color w:val="000000"/>
                <w:sz w:val="22"/>
                <w:szCs w:val="22"/>
              </w:rPr>
              <w:lastRenderedPageBreak/>
              <w:t>2018-2021 г</w:t>
            </w:r>
            <w:r w:rsidRPr="00795BA2">
              <w:rPr>
                <w:color w:val="000000"/>
                <w:sz w:val="22"/>
                <w:szCs w:val="22"/>
              </w:rPr>
              <w:t>о</w:t>
            </w:r>
            <w:r w:rsidRPr="00795BA2">
              <w:rPr>
                <w:color w:val="000000"/>
                <w:sz w:val="22"/>
                <w:szCs w:val="22"/>
              </w:rPr>
              <w:t>ды</w:t>
            </w:r>
          </w:p>
        </w:tc>
        <w:tc>
          <w:tcPr>
            <w:tcW w:w="567" w:type="dxa"/>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r w:rsidRPr="00795BA2">
              <w:rPr>
                <w:color w:val="000000"/>
                <w:sz w:val="22"/>
                <w:szCs w:val="22"/>
              </w:rPr>
              <w:t>1.1.7</w:t>
            </w:r>
          </w:p>
        </w:tc>
        <w:tc>
          <w:tcPr>
            <w:tcW w:w="1417" w:type="dxa"/>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r w:rsidRPr="00795BA2">
              <w:rPr>
                <w:color w:val="000000"/>
                <w:sz w:val="22"/>
                <w:szCs w:val="22"/>
              </w:rPr>
              <w:t xml:space="preserve"> 203</w:t>
            </w:r>
          </w:p>
        </w:tc>
        <w:tc>
          <w:tcPr>
            <w:tcW w:w="992" w:type="dxa"/>
            <w:tcMar>
              <w:left w:w="28" w:type="dxa"/>
              <w:right w:w="28" w:type="dxa"/>
            </w:tcMar>
          </w:tcPr>
          <w:p w:rsidR="00474591" w:rsidRPr="00795BA2" w:rsidRDefault="00474591" w:rsidP="006A08A1">
            <w:pPr>
              <w:autoSpaceDN w:val="0"/>
              <w:spacing w:before="120" w:after="120" w:line="240" w:lineRule="exact"/>
              <w:jc w:val="center"/>
              <w:rPr>
                <w:color w:val="000000"/>
                <w:sz w:val="22"/>
                <w:szCs w:val="22"/>
              </w:rPr>
            </w:pPr>
            <w:r w:rsidRPr="00795BA2">
              <w:rPr>
                <w:color w:val="000000"/>
                <w:sz w:val="22"/>
                <w:szCs w:val="22"/>
              </w:rPr>
              <w:t>0,00</w:t>
            </w:r>
          </w:p>
        </w:tc>
        <w:tc>
          <w:tcPr>
            <w:tcW w:w="1560" w:type="dxa"/>
            <w:gridSpan w:val="4"/>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0,00</w:t>
            </w:r>
          </w:p>
        </w:tc>
        <w:tc>
          <w:tcPr>
            <w:tcW w:w="1559" w:type="dxa"/>
            <w:gridSpan w:val="3"/>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34,00</w:t>
            </w:r>
          </w:p>
        </w:tc>
        <w:tc>
          <w:tcPr>
            <w:tcW w:w="1843" w:type="dxa"/>
            <w:gridSpan w:val="2"/>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 xml:space="preserve"> 79,00</w:t>
            </w:r>
          </w:p>
        </w:tc>
        <w:tc>
          <w:tcPr>
            <w:tcW w:w="1701" w:type="dxa"/>
            <w:gridSpan w:val="2"/>
            <w:tcMar>
              <w:left w:w="28" w:type="dxa"/>
              <w:right w:w="28" w:type="dxa"/>
            </w:tcMar>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45,00</w:t>
            </w:r>
          </w:p>
        </w:tc>
        <w:tc>
          <w:tcPr>
            <w:tcW w:w="1701" w:type="dxa"/>
            <w:gridSpan w:val="2"/>
          </w:tcPr>
          <w:p w:rsidR="00474591" w:rsidRPr="00795BA2" w:rsidRDefault="00474591" w:rsidP="006A08A1">
            <w:pPr>
              <w:spacing w:before="120" w:after="120" w:line="240" w:lineRule="exact"/>
              <w:jc w:val="center"/>
              <w:rPr>
                <w:color w:val="000000"/>
                <w:sz w:val="22"/>
                <w:szCs w:val="22"/>
              </w:rPr>
            </w:pPr>
            <w:r w:rsidRPr="00795BA2">
              <w:rPr>
                <w:color w:val="000000"/>
                <w:sz w:val="22"/>
                <w:szCs w:val="22"/>
              </w:rPr>
              <w:t>45,00</w:t>
            </w:r>
          </w:p>
        </w:tc>
      </w:tr>
      <w:tr w:rsidR="00474591" w:rsidRPr="00795BA2" w:rsidTr="00795BA2">
        <w:trPr>
          <w:trHeight w:val="20"/>
        </w:trPr>
        <w:tc>
          <w:tcPr>
            <w:tcW w:w="5104" w:type="dxa"/>
            <w:gridSpan w:val="5"/>
            <w:vMerge w:val="restart"/>
            <w:tcMar>
              <w:left w:w="28" w:type="dxa"/>
              <w:right w:w="28" w:type="dxa"/>
            </w:tcMar>
          </w:tcPr>
          <w:p w:rsidR="00474591" w:rsidRPr="00795BA2" w:rsidRDefault="00474591" w:rsidP="006A08A1">
            <w:pPr>
              <w:autoSpaceDN w:val="0"/>
              <w:spacing w:before="120" w:after="120" w:line="240" w:lineRule="exact"/>
              <w:rPr>
                <w:color w:val="000000"/>
                <w:sz w:val="22"/>
                <w:szCs w:val="22"/>
              </w:rPr>
            </w:pPr>
            <w:r w:rsidRPr="00795BA2">
              <w:rPr>
                <w:color w:val="000000"/>
                <w:sz w:val="22"/>
                <w:szCs w:val="22"/>
              </w:rPr>
              <w:lastRenderedPageBreak/>
              <w:t>ИТОГО:</w:t>
            </w:r>
          </w:p>
        </w:tc>
        <w:tc>
          <w:tcPr>
            <w:tcW w:w="1417" w:type="dxa"/>
            <w:vMerge w:val="restart"/>
            <w:tcMar>
              <w:left w:w="28" w:type="dxa"/>
              <w:right w:w="28" w:type="dxa"/>
            </w:tcMar>
          </w:tcPr>
          <w:p w:rsidR="00474591" w:rsidRPr="00795BA2" w:rsidRDefault="00474591" w:rsidP="00795BA2">
            <w:pPr>
              <w:autoSpaceDN w:val="0"/>
              <w:spacing w:before="120" w:after="120" w:line="240" w:lineRule="exact"/>
              <w:jc w:val="center"/>
              <w:rPr>
                <w:color w:val="000000"/>
                <w:sz w:val="22"/>
                <w:szCs w:val="22"/>
              </w:rPr>
            </w:pPr>
            <w:r w:rsidRPr="00795BA2">
              <w:rPr>
                <w:color w:val="000000"/>
                <w:sz w:val="22"/>
                <w:szCs w:val="22"/>
              </w:rPr>
              <w:t>114 243,27863</w:t>
            </w:r>
          </w:p>
          <w:p w:rsidR="00474591" w:rsidRPr="00795BA2" w:rsidRDefault="00474591" w:rsidP="00795BA2">
            <w:pPr>
              <w:autoSpaceDN w:val="0"/>
              <w:spacing w:before="120" w:after="120" w:line="240" w:lineRule="exact"/>
              <w:jc w:val="center"/>
              <w:rPr>
                <w:color w:val="000000"/>
                <w:sz w:val="22"/>
                <w:szCs w:val="22"/>
              </w:rPr>
            </w:pPr>
          </w:p>
          <w:p w:rsidR="00474591" w:rsidRPr="00795BA2" w:rsidRDefault="00474591" w:rsidP="00795BA2">
            <w:pPr>
              <w:autoSpaceDN w:val="0"/>
              <w:spacing w:before="120" w:after="120" w:line="240" w:lineRule="exact"/>
              <w:jc w:val="center"/>
              <w:rPr>
                <w:color w:val="000000"/>
                <w:sz w:val="22"/>
                <w:szCs w:val="22"/>
              </w:rPr>
            </w:pPr>
          </w:p>
        </w:tc>
        <w:tc>
          <w:tcPr>
            <w:tcW w:w="992" w:type="dxa"/>
            <w:vMerge w:val="restart"/>
            <w:tcMar>
              <w:left w:w="28" w:type="dxa"/>
              <w:right w:w="28" w:type="dxa"/>
            </w:tcMar>
          </w:tcPr>
          <w:p w:rsidR="00474591" w:rsidRPr="00795BA2" w:rsidRDefault="00474591" w:rsidP="00795BA2">
            <w:pPr>
              <w:autoSpaceDN w:val="0"/>
              <w:spacing w:before="120" w:after="120" w:line="240" w:lineRule="exact"/>
              <w:jc w:val="center"/>
              <w:rPr>
                <w:color w:val="000000"/>
                <w:sz w:val="22"/>
                <w:szCs w:val="22"/>
              </w:rPr>
            </w:pPr>
            <w:r w:rsidRPr="00795BA2">
              <w:rPr>
                <w:color w:val="000000"/>
                <w:sz w:val="22"/>
                <w:szCs w:val="22"/>
              </w:rPr>
              <w:t>44 330,95393</w:t>
            </w:r>
          </w:p>
          <w:p w:rsidR="00474591" w:rsidRPr="00795BA2" w:rsidRDefault="00474591" w:rsidP="00795BA2">
            <w:pPr>
              <w:autoSpaceDN w:val="0"/>
              <w:spacing w:before="120" w:after="120" w:line="240" w:lineRule="exact"/>
              <w:jc w:val="center"/>
              <w:rPr>
                <w:color w:val="000000"/>
                <w:sz w:val="22"/>
                <w:szCs w:val="22"/>
              </w:rPr>
            </w:pPr>
          </w:p>
        </w:tc>
        <w:tc>
          <w:tcPr>
            <w:tcW w:w="1560" w:type="dxa"/>
            <w:gridSpan w:val="4"/>
            <w:tcMar>
              <w:left w:w="28" w:type="dxa"/>
              <w:right w:w="28" w:type="dxa"/>
            </w:tcMar>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31 571,822</w:t>
            </w:r>
          </w:p>
        </w:tc>
        <w:tc>
          <w:tcPr>
            <w:tcW w:w="1559" w:type="dxa"/>
            <w:gridSpan w:val="3"/>
            <w:tcMar>
              <w:left w:w="28" w:type="dxa"/>
              <w:right w:w="28" w:type="dxa"/>
            </w:tcMar>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35 025,76809</w:t>
            </w:r>
          </w:p>
        </w:tc>
        <w:tc>
          <w:tcPr>
            <w:tcW w:w="1843" w:type="dxa"/>
            <w:gridSpan w:val="2"/>
            <w:tcMar>
              <w:left w:w="28" w:type="dxa"/>
              <w:right w:w="28" w:type="dxa"/>
            </w:tcMar>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 xml:space="preserve">44 696,64247 </w:t>
            </w:r>
          </w:p>
        </w:tc>
        <w:tc>
          <w:tcPr>
            <w:tcW w:w="1701" w:type="dxa"/>
            <w:gridSpan w:val="2"/>
            <w:tcMar>
              <w:left w:w="28" w:type="dxa"/>
              <w:right w:w="28" w:type="dxa"/>
            </w:tcMar>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23 640,00</w:t>
            </w:r>
          </w:p>
        </w:tc>
        <w:tc>
          <w:tcPr>
            <w:tcW w:w="1701" w:type="dxa"/>
            <w:gridSpan w:val="2"/>
          </w:tcPr>
          <w:p w:rsidR="00474591" w:rsidRPr="00795BA2" w:rsidRDefault="00474591" w:rsidP="006A08A1">
            <w:pPr>
              <w:overflowPunct w:val="0"/>
              <w:autoSpaceDE w:val="0"/>
              <w:autoSpaceDN w:val="0"/>
              <w:adjustRightInd w:val="0"/>
              <w:spacing w:before="120" w:after="120" w:line="240" w:lineRule="exact"/>
              <w:jc w:val="center"/>
              <w:rPr>
                <w:color w:val="000000"/>
                <w:sz w:val="22"/>
                <w:szCs w:val="22"/>
              </w:rPr>
            </w:pPr>
            <w:r w:rsidRPr="00795BA2">
              <w:rPr>
                <w:color w:val="000000"/>
                <w:sz w:val="22"/>
                <w:szCs w:val="22"/>
              </w:rPr>
              <w:t>23 640,00</w:t>
            </w:r>
          </w:p>
        </w:tc>
      </w:tr>
      <w:tr w:rsidR="00795BA2" w:rsidRPr="00795BA2" w:rsidTr="00795BA2">
        <w:trPr>
          <w:trHeight w:val="20"/>
        </w:trPr>
        <w:tc>
          <w:tcPr>
            <w:tcW w:w="5104" w:type="dxa"/>
            <w:gridSpan w:val="5"/>
            <w:vMerge/>
            <w:tcMar>
              <w:left w:w="28" w:type="dxa"/>
              <w:right w:w="28" w:type="dxa"/>
            </w:tcMar>
          </w:tcPr>
          <w:p w:rsidR="00474591" w:rsidRPr="00795BA2" w:rsidRDefault="00474591" w:rsidP="006A08A1">
            <w:pPr>
              <w:autoSpaceDN w:val="0"/>
              <w:spacing w:before="120" w:after="120" w:line="240" w:lineRule="exact"/>
              <w:rPr>
                <w:b/>
                <w:color w:val="000000"/>
                <w:sz w:val="22"/>
                <w:szCs w:val="22"/>
              </w:rPr>
            </w:pPr>
          </w:p>
        </w:tc>
        <w:tc>
          <w:tcPr>
            <w:tcW w:w="1417" w:type="dxa"/>
            <w:vMerge/>
            <w:tcMar>
              <w:left w:w="28" w:type="dxa"/>
              <w:right w:w="28" w:type="dxa"/>
            </w:tcMar>
          </w:tcPr>
          <w:p w:rsidR="00474591" w:rsidRPr="00795BA2" w:rsidRDefault="00474591" w:rsidP="006A08A1">
            <w:pPr>
              <w:autoSpaceDN w:val="0"/>
              <w:spacing w:before="120" w:after="120" w:line="240" w:lineRule="exact"/>
              <w:jc w:val="center"/>
              <w:rPr>
                <w:b/>
                <w:color w:val="000000"/>
                <w:sz w:val="22"/>
                <w:szCs w:val="22"/>
              </w:rPr>
            </w:pPr>
          </w:p>
        </w:tc>
        <w:tc>
          <w:tcPr>
            <w:tcW w:w="992" w:type="dxa"/>
            <w:vMerge/>
            <w:tcMar>
              <w:left w:w="28" w:type="dxa"/>
              <w:right w:w="28" w:type="dxa"/>
            </w:tcMar>
          </w:tcPr>
          <w:p w:rsidR="00474591" w:rsidRPr="00795BA2" w:rsidRDefault="00474591" w:rsidP="006A08A1">
            <w:pPr>
              <w:autoSpaceDN w:val="0"/>
              <w:spacing w:before="120" w:after="120" w:line="240" w:lineRule="exact"/>
              <w:jc w:val="center"/>
              <w:rPr>
                <w:b/>
                <w:color w:val="000000"/>
                <w:sz w:val="22"/>
                <w:szCs w:val="22"/>
              </w:rPr>
            </w:pPr>
          </w:p>
        </w:tc>
        <w:tc>
          <w:tcPr>
            <w:tcW w:w="707" w:type="dxa"/>
            <w:gridSpan w:val="2"/>
            <w:tcMar>
              <w:left w:w="28" w:type="dxa"/>
              <w:right w:w="28" w:type="dxa"/>
            </w:tcMar>
          </w:tcPr>
          <w:p w:rsidR="00474591" w:rsidRPr="00795BA2" w:rsidRDefault="00474591" w:rsidP="00795BA2">
            <w:pPr>
              <w:overflowPunct w:val="0"/>
              <w:autoSpaceDE w:val="0"/>
              <w:autoSpaceDN w:val="0"/>
              <w:adjustRightInd w:val="0"/>
              <w:spacing w:before="120" w:after="120" w:line="240" w:lineRule="exact"/>
              <w:jc w:val="center"/>
              <w:rPr>
                <w:b/>
                <w:color w:val="000000"/>
                <w:sz w:val="22"/>
                <w:szCs w:val="22"/>
              </w:rPr>
            </w:pPr>
            <w:r w:rsidRPr="00795BA2">
              <w:rPr>
                <w:color w:val="000000"/>
                <w:sz w:val="22"/>
                <w:szCs w:val="22"/>
              </w:rPr>
              <w:t>бю</w:t>
            </w:r>
            <w:r w:rsidRPr="00795BA2">
              <w:rPr>
                <w:color w:val="000000"/>
                <w:sz w:val="22"/>
                <w:szCs w:val="22"/>
              </w:rPr>
              <w:t>д</w:t>
            </w:r>
            <w:r w:rsidRPr="00795BA2">
              <w:rPr>
                <w:color w:val="000000"/>
                <w:sz w:val="22"/>
                <w:szCs w:val="22"/>
              </w:rPr>
              <w:t>жет</w:t>
            </w:r>
            <w:r w:rsidR="00795BA2">
              <w:rPr>
                <w:color w:val="000000"/>
                <w:sz w:val="22"/>
                <w:szCs w:val="22"/>
              </w:rPr>
              <w:t xml:space="preserve"> </w:t>
            </w:r>
            <w:r w:rsidRPr="00795BA2">
              <w:rPr>
                <w:color w:val="000000"/>
                <w:sz w:val="22"/>
                <w:szCs w:val="22"/>
              </w:rPr>
              <w:t>Ва</w:t>
            </w:r>
            <w:r w:rsidRPr="00795BA2">
              <w:rPr>
                <w:color w:val="000000"/>
                <w:sz w:val="22"/>
                <w:szCs w:val="22"/>
              </w:rPr>
              <w:t>л</w:t>
            </w:r>
            <w:r w:rsidRPr="00795BA2">
              <w:rPr>
                <w:color w:val="000000"/>
                <w:sz w:val="22"/>
                <w:szCs w:val="22"/>
              </w:rPr>
              <w:t>да</w:t>
            </w:r>
            <w:r w:rsidRPr="00795BA2">
              <w:rPr>
                <w:color w:val="000000"/>
                <w:sz w:val="22"/>
                <w:szCs w:val="22"/>
              </w:rPr>
              <w:t>й</w:t>
            </w:r>
            <w:r w:rsidRPr="00795BA2">
              <w:rPr>
                <w:color w:val="000000"/>
                <w:sz w:val="22"/>
                <w:szCs w:val="22"/>
              </w:rPr>
              <w:t>ского горо</w:t>
            </w:r>
            <w:r w:rsidRPr="00795BA2">
              <w:rPr>
                <w:color w:val="000000"/>
                <w:sz w:val="22"/>
                <w:szCs w:val="22"/>
              </w:rPr>
              <w:t>д</w:t>
            </w:r>
            <w:r w:rsidRPr="00795BA2">
              <w:rPr>
                <w:color w:val="000000"/>
                <w:sz w:val="22"/>
                <w:szCs w:val="22"/>
              </w:rPr>
              <w:t>ск</w:t>
            </w:r>
            <w:r w:rsidRPr="00795BA2">
              <w:rPr>
                <w:color w:val="000000"/>
                <w:sz w:val="22"/>
                <w:szCs w:val="22"/>
              </w:rPr>
              <w:t>о</w:t>
            </w:r>
            <w:r w:rsidRPr="00795BA2">
              <w:rPr>
                <w:color w:val="000000"/>
                <w:sz w:val="22"/>
                <w:szCs w:val="22"/>
              </w:rPr>
              <w:t>го пос</w:t>
            </w:r>
            <w:r w:rsidRPr="00795BA2">
              <w:rPr>
                <w:color w:val="000000"/>
                <w:sz w:val="22"/>
                <w:szCs w:val="22"/>
              </w:rPr>
              <w:t>е</w:t>
            </w:r>
            <w:r w:rsidRPr="00795BA2">
              <w:rPr>
                <w:color w:val="000000"/>
                <w:sz w:val="22"/>
                <w:szCs w:val="22"/>
              </w:rPr>
              <w:t>ления</w:t>
            </w:r>
          </w:p>
        </w:tc>
        <w:tc>
          <w:tcPr>
            <w:tcW w:w="853" w:type="dxa"/>
            <w:gridSpan w:val="2"/>
            <w:tcMar>
              <w:left w:w="28" w:type="dxa"/>
              <w:right w:w="28" w:type="dxa"/>
            </w:tcMar>
          </w:tcPr>
          <w:p w:rsidR="00474591" w:rsidRPr="00795BA2" w:rsidRDefault="00474591" w:rsidP="00795BA2">
            <w:pPr>
              <w:overflowPunct w:val="0"/>
              <w:autoSpaceDE w:val="0"/>
              <w:autoSpaceDN w:val="0"/>
              <w:adjustRightInd w:val="0"/>
              <w:spacing w:before="120" w:after="120" w:line="240" w:lineRule="exact"/>
              <w:jc w:val="center"/>
              <w:rPr>
                <w:b/>
                <w:color w:val="000000"/>
                <w:sz w:val="22"/>
                <w:szCs w:val="22"/>
              </w:rPr>
            </w:pPr>
            <w:r w:rsidRPr="00795BA2">
              <w:rPr>
                <w:color w:val="000000"/>
                <w:sz w:val="22"/>
                <w:szCs w:val="22"/>
              </w:rPr>
              <w:t>облас</w:t>
            </w:r>
            <w:r w:rsidRPr="00795BA2">
              <w:rPr>
                <w:color w:val="000000"/>
                <w:sz w:val="22"/>
                <w:szCs w:val="22"/>
              </w:rPr>
              <w:t>т</w:t>
            </w:r>
            <w:r w:rsidRPr="00795BA2">
              <w:rPr>
                <w:color w:val="000000"/>
                <w:sz w:val="22"/>
                <w:szCs w:val="22"/>
              </w:rPr>
              <w:t>ной бюджет</w:t>
            </w:r>
          </w:p>
        </w:tc>
        <w:tc>
          <w:tcPr>
            <w:tcW w:w="850" w:type="dxa"/>
            <w:gridSpan w:val="2"/>
            <w:tcMar>
              <w:left w:w="28" w:type="dxa"/>
              <w:right w:w="28" w:type="dxa"/>
            </w:tcMar>
          </w:tcPr>
          <w:p w:rsidR="00474591" w:rsidRPr="00795BA2" w:rsidRDefault="00474591" w:rsidP="00795BA2">
            <w:pPr>
              <w:overflowPunct w:val="0"/>
              <w:autoSpaceDE w:val="0"/>
              <w:autoSpaceDN w:val="0"/>
              <w:adjustRightInd w:val="0"/>
              <w:spacing w:before="120" w:after="120" w:line="240" w:lineRule="exact"/>
              <w:jc w:val="center"/>
              <w:rPr>
                <w:b/>
                <w:color w:val="000000"/>
                <w:sz w:val="22"/>
                <w:szCs w:val="22"/>
              </w:rPr>
            </w:pPr>
            <w:r w:rsidRPr="00795BA2">
              <w:rPr>
                <w:color w:val="000000"/>
                <w:sz w:val="22"/>
                <w:szCs w:val="22"/>
              </w:rPr>
              <w:t>бюджет</w:t>
            </w:r>
            <w:r w:rsidR="00795BA2">
              <w:rPr>
                <w:color w:val="000000"/>
                <w:sz w:val="22"/>
                <w:szCs w:val="22"/>
              </w:rPr>
              <w:t xml:space="preserve"> </w:t>
            </w:r>
            <w:r w:rsidRPr="00795BA2">
              <w:rPr>
                <w:color w:val="000000"/>
                <w:sz w:val="22"/>
                <w:szCs w:val="22"/>
              </w:rPr>
              <w:t>Валда</w:t>
            </w:r>
            <w:r w:rsidRPr="00795BA2">
              <w:rPr>
                <w:color w:val="000000"/>
                <w:sz w:val="22"/>
                <w:szCs w:val="22"/>
              </w:rPr>
              <w:t>й</w:t>
            </w:r>
            <w:r w:rsidRPr="00795BA2">
              <w:rPr>
                <w:color w:val="000000"/>
                <w:sz w:val="22"/>
                <w:szCs w:val="22"/>
              </w:rPr>
              <w:t>ского горо</w:t>
            </w:r>
            <w:r w:rsidRPr="00795BA2">
              <w:rPr>
                <w:color w:val="000000"/>
                <w:sz w:val="22"/>
                <w:szCs w:val="22"/>
              </w:rPr>
              <w:t>д</w:t>
            </w:r>
            <w:r w:rsidRPr="00795BA2">
              <w:rPr>
                <w:color w:val="000000"/>
                <w:sz w:val="22"/>
                <w:szCs w:val="22"/>
              </w:rPr>
              <w:t>ского посел</w:t>
            </w:r>
            <w:r w:rsidRPr="00795BA2">
              <w:rPr>
                <w:color w:val="000000"/>
                <w:sz w:val="22"/>
                <w:szCs w:val="22"/>
              </w:rPr>
              <w:t>е</w:t>
            </w:r>
            <w:r w:rsidRPr="00795BA2">
              <w:rPr>
                <w:color w:val="000000"/>
                <w:sz w:val="22"/>
                <w:szCs w:val="22"/>
              </w:rPr>
              <w:t>ния</w:t>
            </w:r>
          </w:p>
        </w:tc>
        <w:tc>
          <w:tcPr>
            <w:tcW w:w="709" w:type="dxa"/>
            <w:tcMar>
              <w:left w:w="28" w:type="dxa"/>
              <w:right w:w="28" w:type="dxa"/>
            </w:tcMar>
          </w:tcPr>
          <w:p w:rsidR="00474591" w:rsidRPr="00795BA2" w:rsidRDefault="00474591" w:rsidP="00795BA2">
            <w:pPr>
              <w:overflowPunct w:val="0"/>
              <w:autoSpaceDE w:val="0"/>
              <w:autoSpaceDN w:val="0"/>
              <w:adjustRightInd w:val="0"/>
              <w:spacing w:before="120" w:after="120" w:line="240" w:lineRule="exact"/>
              <w:jc w:val="center"/>
              <w:rPr>
                <w:b/>
                <w:color w:val="000000"/>
                <w:sz w:val="22"/>
                <w:szCs w:val="22"/>
              </w:rPr>
            </w:pPr>
            <w:r w:rsidRPr="00795BA2">
              <w:rPr>
                <w:color w:val="000000"/>
                <w:sz w:val="22"/>
                <w:szCs w:val="22"/>
              </w:rPr>
              <w:t>о</w:t>
            </w:r>
            <w:r w:rsidRPr="00795BA2">
              <w:rPr>
                <w:color w:val="000000"/>
                <w:sz w:val="22"/>
                <w:szCs w:val="22"/>
              </w:rPr>
              <w:t>б</w:t>
            </w:r>
            <w:r w:rsidRPr="00795BA2">
              <w:rPr>
                <w:color w:val="000000"/>
                <w:sz w:val="22"/>
                <w:szCs w:val="22"/>
              </w:rPr>
              <w:t>лас</w:t>
            </w:r>
            <w:r w:rsidRPr="00795BA2">
              <w:rPr>
                <w:color w:val="000000"/>
                <w:sz w:val="22"/>
                <w:szCs w:val="22"/>
              </w:rPr>
              <w:t>т</w:t>
            </w:r>
            <w:r w:rsidRPr="00795BA2">
              <w:rPr>
                <w:color w:val="000000"/>
                <w:sz w:val="22"/>
                <w:szCs w:val="22"/>
              </w:rPr>
              <w:t>ной</w:t>
            </w:r>
            <w:r w:rsidR="00795BA2">
              <w:rPr>
                <w:color w:val="000000"/>
                <w:sz w:val="22"/>
                <w:szCs w:val="22"/>
              </w:rPr>
              <w:t xml:space="preserve"> </w:t>
            </w:r>
            <w:r w:rsidRPr="00795BA2">
              <w:rPr>
                <w:color w:val="000000"/>
                <w:sz w:val="22"/>
                <w:szCs w:val="22"/>
              </w:rPr>
              <w:t>бю</w:t>
            </w:r>
            <w:r w:rsidRPr="00795BA2">
              <w:rPr>
                <w:color w:val="000000"/>
                <w:sz w:val="22"/>
                <w:szCs w:val="22"/>
              </w:rPr>
              <w:t>д</w:t>
            </w:r>
            <w:r w:rsidRPr="00795BA2">
              <w:rPr>
                <w:color w:val="000000"/>
                <w:sz w:val="22"/>
                <w:szCs w:val="22"/>
              </w:rPr>
              <w:t>жет</w:t>
            </w:r>
          </w:p>
        </w:tc>
        <w:tc>
          <w:tcPr>
            <w:tcW w:w="992" w:type="dxa"/>
            <w:tcMar>
              <w:left w:w="28" w:type="dxa"/>
              <w:right w:w="28" w:type="dxa"/>
            </w:tcMar>
          </w:tcPr>
          <w:p w:rsidR="00474591" w:rsidRPr="00795BA2" w:rsidRDefault="00474591" w:rsidP="00795BA2">
            <w:pPr>
              <w:overflowPunct w:val="0"/>
              <w:autoSpaceDE w:val="0"/>
              <w:autoSpaceDN w:val="0"/>
              <w:adjustRightInd w:val="0"/>
              <w:spacing w:before="120" w:after="120" w:line="240" w:lineRule="exact"/>
              <w:jc w:val="center"/>
              <w:rPr>
                <w:b/>
                <w:color w:val="000000"/>
                <w:sz w:val="22"/>
                <w:szCs w:val="22"/>
              </w:rPr>
            </w:pPr>
            <w:r w:rsidRPr="00795BA2">
              <w:rPr>
                <w:color w:val="000000"/>
                <w:sz w:val="22"/>
                <w:szCs w:val="22"/>
              </w:rPr>
              <w:t>бюджет</w:t>
            </w:r>
            <w:r w:rsidR="00795BA2">
              <w:rPr>
                <w:color w:val="000000"/>
                <w:sz w:val="22"/>
                <w:szCs w:val="22"/>
              </w:rPr>
              <w:t xml:space="preserve"> </w:t>
            </w:r>
            <w:r w:rsidRPr="00795BA2">
              <w:rPr>
                <w:color w:val="000000"/>
                <w:sz w:val="22"/>
                <w:szCs w:val="22"/>
              </w:rPr>
              <w:t>Валда</w:t>
            </w:r>
            <w:r w:rsidRPr="00795BA2">
              <w:rPr>
                <w:color w:val="000000"/>
                <w:sz w:val="22"/>
                <w:szCs w:val="22"/>
              </w:rPr>
              <w:t>й</w:t>
            </w:r>
            <w:r w:rsidRPr="00795BA2">
              <w:rPr>
                <w:color w:val="000000"/>
                <w:sz w:val="22"/>
                <w:szCs w:val="22"/>
              </w:rPr>
              <w:t>ского г</w:t>
            </w:r>
            <w:r w:rsidRPr="00795BA2">
              <w:rPr>
                <w:color w:val="000000"/>
                <w:sz w:val="22"/>
                <w:szCs w:val="22"/>
              </w:rPr>
              <w:t>о</w:t>
            </w:r>
            <w:r w:rsidRPr="00795BA2">
              <w:rPr>
                <w:color w:val="000000"/>
                <w:sz w:val="22"/>
                <w:szCs w:val="22"/>
              </w:rPr>
              <w:t>родского посел</w:t>
            </w:r>
            <w:r w:rsidRPr="00795BA2">
              <w:rPr>
                <w:color w:val="000000"/>
                <w:sz w:val="22"/>
                <w:szCs w:val="22"/>
              </w:rPr>
              <w:t>е</w:t>
            </w:r>
            <w:r w:rsidRPr="00795BA2">
              <w:rPr>
                <w:color w:val="000000"/>
                <w:sz w:val="22"/>
                <w:szCs w:val="22"/>
              </w:rPr>
              <w:t>ния</w:t>
            </w:r>
          </w:p>
        </w:tc>
        <w:tc>
          <w:tcPr>
            <w:tcW w:w="851" w:type="dxa"/>
            <w:tcMar>
              <w:left w:w="28" w:type="dxa"/>
              <w:right w:w="28" w:type="dxa"/>
            </w:tcMar>
          </w:tcPr>
          <w:p w:rsidR="00474591" w:rsidRPr="00795BA2" w:rsidRDefault="00474591" w:rsidP="00795BA2">
            <w:pPr>
              <w:overflowPunct w:val="0"/>
              <w:autoSpaceDE w:val="0"/>
              <w:autoSpaceDN w:val="0"/>
              <w:adjustRightInd w:val="0"/>
              <w:spacing w:before="120" w:after="120" w:line="240" w:lineRule="exact"/>
              <w:jc w:val="center"/>
              <w:rPr>
                <w:b/>
                <w:color w:val="000000"/>
                <w:sz w:val="22"/>
                <w:szCs w:val="22"/>
              </w:rPr>
            </w:pPr>
            <w:r w:rsidRPr="00795BA2">
              <w:rPr>
                <w:color w:val="000000"/>
                <w:sz w:val="22"/>
                <w:szCs w:val="22"/>
              </w:rPr>
              <w:t>облас</w:t>
            </w:r>
            <w:r w:rsidRPr="00795BA2">
              <w:rPr>
                <w:color w:val="000000"/>
                <w:sz w:val="22"/>
                <w:szCs w:val="22"/>
              </w:rPr>
              <w:t>т</w:t>
            </w:r>
            <w:r w:rsidRPr="00795BA2">
              <w:rPr>
                <w:color w:val="000000"/>
                <w:sz w:val="22"/>
                <w:szCs w:val="22"/>
              </w:rPr>
              <w:t>ной бюджет</w:t>
            </w:r>
          </w:p>
        </w:tc>
        <w:tc>
          <w:tcPr>
            <w:tcW w:w="850" w:type="dxa"/>
            <w:tcMar>
              <w:left w:w="28" w:type="dxa"/>
              <w:right w:w="28" w:type="dxa"/>
            </w:tcMar>
          </w:tcPr>
          <w:p w:rsidR="00474591" w:rsidRPr="00795BA2" w:rsidRDefault="00474591" w:rsidP="00795BA2">
            <w:pPr>
              <w:overflowPunct w:val="0"/>
              <w:autoSpaceDE w:val="0"/>
              <w:autoSpaceDN w:val="0"/>
              <w:adjustRightInd w:val="0"/>
              <w:spacing w:before="120" w:after="120" w:line="240" w:lineRule="exact"/>
              <w:jc w:val="center"/>
              <w:rPr>
                <w:b/>
                <w:color w:val="000000"/>
                <w:sz w:val="22"/>
                <w:szCs w:val="22"/>
              </w:rPr>
            </w:pPr>
            <w:r w:rsidRPr="00795BA2">
              <w:rPr>
                <w:color w:val="000000"/>
                <w:sz w:val="22"/>
                <w:szCs w:val="22"/>
              </w:rPr>
              <w:t>бю</w:t>
            </w:r>
            <w:r w:rsidRPr="00795BA2">
              <w:rPr>
                <w:color w:val="000000"/>
                <w:sz w:val="22"/>
                <w:szCs w:val="22"/>
              </w:rPr>
              <w:t>д</w:t>
            </w:r>
            <w:r w:rsidRPr="00795BA2">
              <w:rPr>
                <w:color w:val="000000"/>
                <w:sz w:val="22"/>
                <w:szCs w:val="22"/>
              </w:rPr>
              <w:t>жет</w:t>
            </w:r>
            <w:r w:rsidR="00795BA2">
              <w:rPr>
                <w:color w:val="000000"/>
                <w:sz w:val="22"/>
                <w:szCs w:val="22"/>
              </w:rPr>
              <w:t xml:space="preserve"> </w:t>
            </w:r>
            <w:r w:rsidRPr="00795BA2">
              <w:rPr>
                <w:color w:val="000000"/>
                <w:sz w:val="22"/>
                <w:szCs w:val="22"/>
              </w:rPr>
              <w:t>Валда</w:t>
            </w:r>
            <w:r w:rsidRPr="00795BA2">
              <w:rPr>
                <w:color w:val="000000"/>
                <w:sz w:val="22"/>
                <w:szCs w:val="22"/>
              </w:rPr>
              <w:t>й</w:t>
            </w:r>
            <w:r w:rsidRPr="00795BA2">
              <w:rPr>
                <w:color w:val="000000"/>
                <w:sz w:val="22"/>
                <w:szCs w:val="22"/>
              </w:rPr>
              <w:t>ского горо</w:t>
            </w:r>
            <w:r w:rsidRPr="00795BA2">
              <w:rPr>
                <w:color w:val="000000"/>
                <w:sz w:val="22"/>
                <w:szCs w:val="22"/>
              </w:rPr>
              <w:t>д</w:t>
            </w:r>
            <w:r w:rsidRPr="00795BA2">
              <w:rPr>
                <w:color w:val="000000"/>
                <w:sz w:val="22"/>
                <w:szCs w:val="22"/>
              </w:rPr>
              <w:t>ского посел</w:t>
            </w:r>
            <w:r w:rsidRPr="00795BA2">
              <w:rPr>
                <w:color w:val="000000"/>
                <w:sz w:val="22"/>
                <w:szCs w:val="22"/>
              </w:rPr>
              <w:t>е</w:t>
            </w:r>
            <w:r w:rsidRPr="00795BA2">
              <w:rPr>
                <w:color w:val="000000"/>
                <w:sz w:val="22"/>
                <w:szCs w:val="22"/>
              </w:rPr>
              <w:t>ния</w:t>
            </w:r>
          </w:p>
        </w:tc>
        <w:tc>
          <w:tcPr>
            <w:tcW w:w="851" w:type="dxa"/>
            <w:tcMar>
              <w:left w:w="28" w:type="dxa"/>
              <w:right w:w="28" w:type="dxa"/>
            </w:tcMar>
          </w:tcPr>
          <w:p w:rsidR="00474591" w:rsidRPr="00795BA2" w:rsidRDefault="00474591" w:rsidP="00795BA2">
            <w:pPr>
              <w:overflowPunct w:val="0"/>
              <w:autoSpaceDE w:val="0"/>
              <w:autoSpaceDN w:val="0"/>
              <w:adjustRightInd w:val="0"/>
              <w:spacing w:before="120" w:after="120" w:line="240" w:lineRule="exact"/>
              <w:jc w:val="center"/>
              <w:rPr>
                <w:b/>
                <w:color w:val="000000"/>
                <w:sz w:val="22"/>
                <w:szCs w:val="22"/>
              </w:rPr>
            </w:pPr>
            <w:r w:rsidRPr="00795BA2">
              <w:rPr>
                <w:color w:val="000000"/>
                <w:sz w:val="22"/>
                <w:szCs w:val="22"/>
              </w:rPr>
              <w:t>облас</w:t>
            </w:r>
            <w:r w:rsidRPr="00795BA2">
              <w:rPr>
                <w:color w:val="000000"/>
                <w:sz w:val="22"/>
                <w:szCs w:val="22"/>
              </w:rPr>
              <w:t>т</w:t>
            </w:r>
            <w:r w:rsidRPr="00795BA2">
              <w:rPr>
                <w:color w:val="000000"/>
                <w:sz w:val="22"/>
                <w:szCs w:val="22"/>
              </w:rPr>
              <w:t>ной бюджет</w:t>
            </w:r>
          </w:p>
        </w:tc>
        <w:tc>
          <w:tcPr>
            <w:tcW w:w="850" w:type="dxa"/>
          </w:tcPr>
          <w:p w:rsidR="00474591" w:rsidRPr="00795BA2" w:rsidRDefault="00474591" w:rsidP="00795BA2">
            <w:pPr>
              <w:overflowPunct w:val="0"/>
              <w:autoSpaceDE w:val="0"/>
              <w:autoSpaceDN w:val="0"/>
              <w:adjustRightInd w:val="0"/>
              <w:spacing w:before="120" w:after="120" w:line="240" w:lineRule="exact"/>
              <w:jc w:val="center"/>
              <w:rPr>
                <w:b/>
                <w:color w:val="000000"/>
                <w:sz w:val="22"/>
                <w:szCs w:val="22"/>
              </w:rPr>
            </w:pPr>
            <w:r w:rsidRPr="00795BA2">
              <w:rPr>
                <w:color w:val="000000"/>
                <w:sz w:val="22"/>
                <w:szCs w:val="22"/>
              </w:rPr>
              <w:t>бю</w:t>
            </w:r>
            <w:r w:rsidRPr="00795BA2">
              <w:rPr>
                <w:color w:val="000000"/>
                <w:sz w:val="22"/>
                <w:szCs w:val="22"/>
              </w:rPr>
              <w:t>д</w:t>
            </w:r>
            <w:r w:rsidRPr="00795BA2">
              <w:rPr>
                <w:color w:val="000000"/>
                <w:sz w:val="22"/>
                <w:szCs w:val="22"/>
              </w:rPr>
              <w:t>жет</w:t>
            </w:r>
            <w:r w:rsidR="00795BA2">
              <w:rPr>
                <w:color w:val="000000"/>
                <w:sz w:val="22"/>
                <w:szCs w:val="22"/>
              </w:rPr>
              <w:t xml:space="preserve"> </w:t>
            </w:r>
            <w:r w:rsidRPr="00795BA2">
              <w:rPr>
                <w:color w:val="000000"/>
                <w:sz w:val="22"/>
                <w:szCs w:val="22"/>
              </w:rPr>
              <w:t>Ва</w:t>
            </w:r>
            <w:r w:rsidRPr="00795BA2">
              <w:rPr>
                <w:color w:val="000000"/>
                <w:sz w:val="22"/>
                <w:szCs w:val="22"/>
              </w:rPr>
              <w:t>л</w:t>
            </w:r>
            <w:r w:rsidRPr="00795BA2">
              <w:rPr>
                <w:color w:val="000000"/>
                <w:sz w:val="22"/>
                <w:szCs w:val="22"/>
              </w:rPr>
              <w:t>да</w:t>
            </w:r>
            <w:r w:rsidRPr="00795BA2">
              <w:rPr>
                <w:color w:val="000000"/>
                <w:sz w:val="22"/>
                <w:szCs w:val="22"/>
              </w:rPr>
              <w:t>й</w:t>
            </w:r>
            <w:r w:rsidRPr="00795BA2">
              <w:rPr>
                <w:color w:val="000000"/>
                <w:sz w:val="22"/>
                <w:szCs w:val="22"/>
              </w:rPr>
              <w:t>ского горо</w:t>
            </w:r>
            <w:r w:rsidRPr="00795BA2">
              <w:rPr>
                <w:color w:val="000000"/>
                <w:sz w:val="22"/>
                <w:szCs w:val="22"/>
              </w:rPr>
              <w:t>д</w:t>
            </w:r>
            <w:r w:rsidRPr="00795BA2">
              <w:rPr>
                <w:color w:val="000000"/>
                <w:sz w:val="22"/>
                <w:szCs w:val="22"/>
              </w:rPr>
              <w:t>ского пос</w:t>
            </w:r>
            <w:r w:rsidRPr="00795BA2">
              <w:rPr>
                <w:color w:val="000000"/>
                <w:sz w:val="22"/>
                <w:szCs w:val="22"/>
              </w:rPr>
              <w:t>е</w:t>
            </w:r>
            <w:r w:rsidRPr="00795BA2">
              <w:rPr>
                <w:color w:val="000000"/>
                <w:sz w:val="22"/>
                <w:szCs w:val="22"/>
              </w:rPr>
              <w:t>ления</w:t>
            </w:r>
          </w:p>
        </w:tc>
        <w:tc>
          <w:tcPr>
            <w:tcW w:w="851" w:type="dxa"/>
          </w:tcPr>
          <w:p w:rsidR="00474591" w:rsidRPr="00795BA2" w:rsidRDefault="00474591" w:rsidP="00795BA2">
            <w:pPr>
              <w:overflowPunct w:val="0"/>
              <w:autoSpaceDE w:val="0"/>
              <w:autoSpaceDN w:val="0"/>
              <w:adjustRightInd w:val="0"/>
              <w:spacing w:before="120" w:after="120" w:line="240" w:lineRule="exact"/>
              <w:jc w:val="center"/>
              <w:rPr>
                <w:b/>
                <w:color w:val="000000"/>
                <w:sz w:val="22"/>
                <w:szCs w:val="22"/>
              </w:rPr>
            </w:pPr>
            <w:r w:rsidRPr="00795BA2">
              <w:rPr>
                <w:color w:val="000000"/>
                <w:sz w:val="22"/>
                <w:szCs w:val="22"/>
              </w:rPr>
              <w:t>о</w:t>
            </w:r>
            <w:r w:rsidRPr="00795BA2">
              <w:rPr>
                <w:color w:val="000000"/>
                <w:sz w:val="22"/>
                <w:szCs w:val="22"/>
              </w:rPr>
              <w:t>б</w:t>
            </w:r>
            <w:r w:rsidRPr="00795BA2">
              <w:rPr>
                <w:color w:val="000000"/>
                <w:sz w:val="22"/>
                <w:szCs w:val="22"/>
              </w:rPr>
              <w:t>лас</w:t>
            </w:r>
            <w:r w:rsidRPr="00795BA2">
              <w:rPr>
                <w:color w:val="000000"/>
                <w:sz w:val="22"/>
                <w:szCs w:val="22"/>
              </w:rPr>
              <w:t>т</w:t>
            </w:r>
            <w:r w:rsidRPr="00795BA2">
              <w:rPr>
                <w:color w:val="000000"/>
                <w:sz w:val="22"/>
                <w:szCs w:val="22"/>
              </w:rPr>
              <w:t>ной бю</w:t>
            </w:r>
            <w:r w:rsidRPr="00795BA2">
              <w:rPr>
                <w:color w:val="000000"/>
                <w:sz w:val="22"/>
                <w:szCs w:val="22"/>
              </w:rPr>
              <w:t>д</w:t>
            </w:r>
            <w:r w:rsidRPr="00795BA2">
              <w:rPr>
                <w:color w:val="000000"/>
                <w:sz w:val="22"/>
                <w:szCs w:val="22"/>
              </w:rPr>
              <w:t>жет</w:t>
            </w:r>
          </w:p>
        </w:tc>
      </w:tr>
      <w:tr w:rsidR="00795BA2" w:rsidRPr="00795BA2" w:rsidTr="00795BA2">
        <w:trPr>
          <w:trHeight w:val="20"/>
        </w:trPr>
        <w:tc>
          <w:tcPr>
            <w:tcW w:w="5104" w:type="dxa"/>
            <w:gridSpan w:val="5"/>
            <w:vMerge/>
            <w:tcMar>
              <w:left w:w="28" w:type="dxa"/>
              <w:right w:w="28" w:type="dxa"/>
            </w:tcMar>
          </w:tcPr>
          <w:p w:rsidR="00474591" w:rsidRPr="00795BA2" w:rsidRDefault="00474591" w:rsidP="006A08A1">
            <w:pPr>
              <w:autoSpaceDN w:val="0"/>
              <w:spacing w:before="120" w:after="120" w:line="240" w:lineRule="exact"/>
              <w:rPr>
                <w:b/>
                <w:color w:val="000000"/>
                <w:sz w:val="22"/>
                <w:szCs w:val="22"/>
              </w:rPr>
            </w:pPr>
          </w:p>
        </w:tc>
        <w:tc>
          <w:tcPr>
            <w:tcW w:w="1417" w:type="dxa"/>
            <w:vMerge/>
            <w:tcMar>
              <w:left w:w="28" w:type="dxa"/>
              <w:right w:w="28" w:type="dxa"/>
            </w:tcMar>
          </w:tcPr>
          <w:p w:rsidR="00474591" w:rsidRPr="00795BA2" w:rsidRDefault="00474591" w:rsidP="006A08A1">
            <w:pPr>
              <w:autoSpaceDN w:val="0"/>
              <w:spacing w:before="120" w:after="120" w:line="240" w:lineRule="exact"/>
              <w:jc w:val="center"/>
              <w:rPr>
                <w:b/>
                <w:color w:val="000000"/>
                <w:sz w:val="22"/>
                <w:szCs w:val="22"/>
              </w:rPr>
            </w:pPr>
          </w:p>
        </w:tc>
        <w:tc>
          <w:tcPr>
            <w:tcW w:w="992" w:type="dxa"/>
            <w:vMerge/>
            <w:tcMar>
              <w:left w:w="28" w:type="dxa"/>
              <w:right w:w="28" w:type="dxa"/>
            </w:tcMar>
          </w:tcPr>
          <w:p w:rsidR="00474591" w:rsidRPr="00795BA2" w:rsidRDefault="00474591" w:rsidP="006A08A1">
            <w:pPr>
              <w:autoSpaceDN w:val="0"/>
              <w:spacing w:before="120" w:after="120" w:line="240" w:lineRule="exact"/>
              <w:jc w:val="center"/>
              <w:rPr>
                <w:b/>
                <w:color w:val="000000"/>
                <w:sz w:val="22"/>
                <w:szCs w:val="22"/>
              </w:rPr>
            </w:pPr>
          </w:p>
        </w:tc>
        <w:tc>
          <w:tcPr>
            <w:tcW w:w="707" w:type="dxa"/>
            <w:gridSpan w:val="2"/>
            <w:tcMar>
              <w:left w:w="28" w:type="dxa"/>
              <w:right w:w="28" w:type="dxa"/>
            </w:tcMar>
          </w:tcPr>
          <w:p w:rsidR="00474591" w:rsidRPr="00795BA2" w:rsidRDefault="00474591" w:rsidP="006A08A1">
            <w:pPr>
              <w:spacing w:before="120" w:after="120" w:line="240" w:lineRule="exact"/>
              <w:jc w:val="both"/>
              <w:rPr>
                <w:color w:val="000000"/>
                <w:sz w:val="22"/>
                <w:szCs w:val="22"/>
              </w:rPr>
            </w:pPr>
            <w:r w:rsidRPr="00795BA2">
              <w:rPr>
                <w:color w:val="000000"/>
                <w:sz w:val="22"/>
                <w:szCs w:val="22"/>
              </w:rPr>
              <w:t xml:space="preserve">21 649,86807    </w:t>
            </w:r>
          </w:p>
        </w:tc>
        <w:tc>
          <w:tcPr>
            <w:tcW w:w="853" w:type="dxa"/>
            <w:gridSpan w:val="2"/>
            <w:tcMar>
              <w:left w:w="28" w:type="dxa"/>
              <w:right w:w="28" w:type="dxa"/>
            </w:tcMar>
          </w:tcPr>
          <w:p w:rsidR="00474591" w:rsidRPr="00795BA2" w:rsidRDefault="00474591" w:rsidP="006A08A1">
            <w:pPr>
              <w:spacing w:before="120" w:after="120" w:line="240" w:lineRule="exact"/>
              <w:jc w:val="both"/>
              <w:rPr>
                <w:color w:val="000000"/>
                <w:sz w:val="22"/>
                <w:szCs w:val="22"/>
              </w:rPr>
            </w:pPr>
            <w:r w:rsidRPr="00795BA2">
              <w:rPr>
                <w:color w:val="000000"/>
                <w:sz w:val="22"/>
                <w:szCs w:val="22"/>
              </w:rPr>
              <w:t>9 921,95393</w:t>
            </w:r>
          </w:p>
        </w:tc>
        <w:tc>
          <w:tcPr>
            <w:tcW w:w="850" w:type="dxa"/>
            <w:gridSpan w:val="2"/>
            <w:tcMar>
              <w:left w:w="28" w:type="dxa"/>
              <w:right w:w="28" w:type="dxa"/>
            </w:tcMar>
          </w:tcPr>
          <w:p w:rsidR="00474591" w:rsidRPr="00795BA2" w:rsidRDefault="00474591" w:rsidP="006A08A1">
            <w:pPr>
              <w:spacing w:before="120" w:after="120" w:line="240" w:lineRule="exact"/>
              <w:jc w:val="both"/>
              <w:rPr>
                <w:color w:val="000000"/>
                <w:sz w:val="22"/>
                <w:szCs w:val="22"/>
              </w:rPr>
            </w:pPr>
            <w:r w:rsidRPr="00795BA2">
              <w:rPr>
                <w:color w:val="000000"/>
                <w:sz w:val="22"/>
                <w:szCs w:val="22"/>
              </w:rPr>
              <w:t>23 109,76809</w:t>
            </w:r>
          </w:p>
        </w:tc>
        <w:tc>
          <w:tcPr>
            <w:tcW w:w="709" w:type="dxa"/>
            <w:tcMar>
              <w:left w:w="28" w:type="dxa"/>
              <w:right w:w="28" w:type="dxa"/>
            </w:tcMar>
          </w:tcPr>
          <w:p w:rsidR="00474591" w:rsidRPr="00795BA2" w:rsidRDefault="00474591" w:rsidP="00795BA2">
            <w:pPr>
              <w:spacing w:before="120" w:after="120" w:line="240" w:lineRule="exact"/>
              <w:jc w:val="both"/>
              <w:rPr>
                <w:color w:val="000000"/>
                <w:sz w:val="22"/>
                <w:szCs w:val="22"/>
              </w:rPr>
            </w:pPr>
            <w:r w:rsidRPr="00795BA2">
              <w:rPr>
                <w:color w:val="000000"/>
                <w:sz w:val="22"/>
                <w:szCs w:val="22"/>
              </w:rPr>
              <w:t>11 916,00</w:t>
            </w:r>
          </w:p>
        </w:tc>
        <w:tc>
          <w:tcPr>
            <w:tcW w:w="992" w:type="dxa"/>
            <w:tcMar>
              <w:left w:w="28" w:type="dxa"/>
              <w:right w:w="28" w:type="dxa"/>
            </w:tcMar>
          </w:tcPr>
          <w:p w:rsidR="00474591" w:rsidRPr="00795BA2" w:rsidRDefault="00795BA2" w:rsidP="00795BA2">
            <w:pPr>
              <w:spacing w:before="120" w:after="120" w:line="240" w:lineRule="exact"/>
              <w:jc w:val="both"/>
              <w:rPr>
                <w:color w:val="000000"/>
                <w:sz w:val="22"/>
                <w:szCs w:val="22"/>
              </w:rPr>
            </w:pPr>
            <w:r>
              <w:rPr>
                <w:color w:val="000000"/>
                <w:sz w:val="22"/>
                <w:szCs w:val="22"/>
              </w:rPr>
              <w:t>25 </w:t>
            </w:r>
            <w:r w:rsidR="00474591" w:rsidRPr="00795BA2">
              <w:rPr>
                <w:color w:val="000000"/>
                <w:sz w:val="22"/>
                <w:szCs w:val="22"/>
              </w:rPr>
              <w:t>949,64247</w:t>
            </w:r>
          </w:p>
        </w:tc>
        <w:tc>
          <w:tcPr>
            <w:tcW w:w="851" w:type="dxa"/>
            <w:tcMar>
              <w:left w:w="28" w:type="dxa"/>
              <w:right w:w="28" w:type="dxa"/>
            </w:tcMar>
          </w:tcPr>
          <w:p w:rsidR="00474591" w:rsidRPr="00795BA2" w:rsidRDefault="00474591" w:rsidP="00795BA2">
            <w:pPr>
              <w:spacing w:before="120" w:after="120" w:line="240" w:lineRule="exact"/>
              <w:jc w:val="both"/>
              <w:rPr>
                <w:color w:val="000000"/>
                <w:sz w:val="22"/>
                <w:szCs w:val="22"/>
              </w:rPr>
            </w:pPr>
            <w:r w:rsidRPr="00795BA2">
              <w:rPr>
                <w:color w:val="000000"/>
                <w:sz w:val="22"/>
                <w:szCs w:val="22"/>
              </w:rPr>
              <w:t>1</w:t>
            </w:r>
            <w:r w:rsidR="00795BA2">
              <w:rPr>
                <w:color w:val="000000"/>
                <w:sz w:val="22"/>
                <w:szCs w:val="22"/>
              </w:rPr>
              <w:t>8 </w:t>
            </w:r>
            <w:r w:rsidRPr="00795BA2">
              <w:rPr>
                <w:color w:val="000000"/>
                <w:sz w:val="22"/>
                <w:szCs w:val="22"/>
              </w:rPr>
              <w:t>747,00</w:t>
            </w:r>
          </w:p>
        </w:tc>
        <w:tc>
          <w:tcPr>
            <w:tcW w:w="850" w:type="dxa"/>
            <w:tcMar>
              <w:left w:w="28" w:type="dxa"/>
              <w:right w:w="28" w:type="dxa"/>
            </w:tcMar>
          </w:tcPr>
          <w:p w:rsidR="00474591" w:rsidRPr="00795BA2" w:rsidRDefault="00474591" w:rsidP="006A08A1">
            <w:pPr>
              <w:spacing w:before="120" w:after="120" w:line="240" w:lineRule="exact"/>
              <w:jc w:val="both"/>
              <w:rPr>
                <w:color w:val="000000"/>
                <w:sz w:val="22"/>
                <w:szCs w:val="22"/>
              </w:rPr>
            </w:pPr>
            <w:r w:rsidRPr="00795BA2">
              <w:rPr>
                <w:color w:val="000000"/>
                <w:sz w:val="22"/>
                <w:szCs w:val="22"/>
              </w:rPr>
              <w:t>21 767,00</w:t>
            </w:r>
          </w:p>
        </w:tc>
        <w:tc>
          <w:tcPr>
            <w:tcW w:w="851" w:type="dxa"/>
            <w:tcMar>
              <w:left w:w="28" w:type="dxa"/>
              <w:right w:w="28" w:type="dxa"/>
            </w:tcMar>
          </w:tcPr>
          <w:p w:rsidR="00474591" w:rsidRPr="00795BA2" w:rsidRDefault="00474591" w:rsidP="006A08A1">
            <w:pPr>
              <w:spacing w:before="120" w:after="120" w:line="240" w:lineRule="exact"/>
              <w:jc w:val="both"/>
              <w:rPr>
                <w:color w:val="000000"/>
                <w:sz w:val="22"/>
                <w:szCs w:val="22"/>
              </w:rPr>
            </w:pPr>
            <w:r w:rsidRPr="00795BA2">
              <w:rPr>
                <w:color w:val="000000"/>
                <w:sz w:val="22"/>
                <w:szCs w:val="22"/>
              </w:rPr>
              <w:t>1 873,00</w:t>
            </w:r>
          </w:p>
        </w:tc>
        <w:tc>
          <w:tcPr>
            <w:tcW w:w="850" w:type="dxa"/>
          </w:tcPr>
          <w:p w:rsidR="00474591" w:rsidRPr="00795BA2" w:rsidRDefault="00474591" w:rsidP="00795BA2">
            <w:pPr>
              <w:spacing w:before="120" w:after="120" w:line="240" w:lineRule="exact"/>
              <w:jc w:val="both"/>
              <w:rPr>
                <w:color w:val="000000"/>
                <w:sz w:val="22"/>
                <w:szCs w:val="22"/>
              </w:rPr>
            </w:pPr>
            <w:r w:rsidRPr="00795BA2">
              <w:rPr>
                <w:color w:val="000000"/>
                <w:sz w:val="22"/>
                <w:szCs w:val="22"/>
              </w:rPr>
              <w:t>21767,00</w:t>
            </w:r>
          </w:p>
        </w:tc>
        <w:tc>
          <w:tcPr>
            <w:tcW w:w="851" w:type="dxa"/>
          </w:tcPr>
          <w:p w:rsidR="00474591" w:rsidRPr="00795BA2" w:rsidRDefault="00474591" w:rsidP="006A08A1">
            <w:pPr>
              <w:spacing w:before="120" w:after="120" w:line="240" w:lineRule="exact"/>
              <w:jc w:val="both"/>
              <w:rPr>
                <w:color w:val="000000"/>
                <w:sz w:val="22"/>
                <w:szCs w:val="22"/>
              </w:rPr>
            </w:pPr>
            <w:r w:rsidRPr="00795BA2">
              <w:rPr>
                <w:color w:val="000000"/>
                <w:sz w:val="22"/>
                <w:szCs w:val="22"/>
              </w:rPr>
              <w:t>1 873,00</w:t>
            </w:r>
          </w:p>
        </w:tc>
      </w:tr>
    </w:tbl>
    <w:p w:rsidR="00474591" w:rsidRPr="00545C0E" w:rsidRDefault="00474591" w:rsidP="00474591">
      <w:pPr>
        <w:tabs>
          <w:tab w:val="left" w:pos="5700"/>
        </w:tabs>
        <w:rPr>
          <w:sz w:val="24"/>
          <w:szCs w:val="24"/>
        </w:rPr>
      </w:pPr>
    </w:p>
    <w:p w:rsidR="00474591" w:rsidRPr="00545C0E" w:rsidRDefault="00474591" w:rsidP="00474591">
      <w:pPr>
        <w:tabs>
          <w:tab w:val="left" w:pos="5700"/>
        </w:tabs>
        <w:rPr>
          <w:sz w:val="24"/>
          <w:szCs w:val="24"/>
        </w:rPr>
      </w:pPr>
    </w:p>
    <w:p w:rsidR="00474591" w:rsidRPr="00545C0E" w:rsidRDefault="00474591" w:rsidP="00474591">
      <w:pPr>
        <w:ind w:left="10915"/>
        <w:jc w:val="center"/>
        <w:rPr>
          <w:sz w:val="22"/>
          <w:szCs w:val="22"/>
        </w:rPr>
      </w:pPr>
    </w:p>
    <w:p w:rsidR="00474591" w:rsidRDefault="00474591" w:rsidP="00474591">
      <w:pPr>
        <w:ind w:left="10915"/>
        <w:jc w:val="center"/>
        <w:rPr>
          <w:sz w:val="22"/>
          <w:szCs w:val="22"/>
        </w:rPr>
      </w:pPr>
    </w:p>
    <w:p w:rsidR="00474591" w:rsidRDefault="00474591" w:rsidP="00474591">
      <w:pPr>
        <w:ind w:left="10915"/>
        <w:jc w:val="center"/>
        <w:rPr>
          <w:sz w:val="22"/>
          <w:szCs w:val="22"/>
        </w:rPr>
      </w:pPr>
    </w:p>
    <w:p w:rsidR="00474591" w:rsidRDefault="00474591" w:rsidP="00474591">
      <w:pPr>
        <w:ind w:left="10915"/>
        <w:jc w:val="center"/>
        <w:rPr>
          <w:sz w:val="22"/>
          <w:szCs w:val="22"/>
        </w:rPr>
      </w:pPr>
    </w:p>
    <w:p w:rsidR="00474591" w:rsidRDefault="00474591" w:rsidP="00474591">
      <w:pPr>
        <w:ind w:left="10915"/>
        <w:jc w:val="center"/>
        <w:rPr>
          <w:sz w:val="22"/>
          <w:szCs w:val="22"/>
        </w:rPr>
      </w:pPr>
    </w:p>
    <w:p w:rsidR="00474591" w:rsidRDefault="00474591" w:rsidP="00474591">
      <w:pPr>
        <w:ind w:left="10915"/>
        <w:jc w:val="center"/>
        <w:rPr>
          <w:sz w:val="22"/>
          <w:szCs w:val="22"/>
        </w:rPr>
      </w:pPr>
    </w:p>
    <w:p w:rsidR="00474591" w:rsidRDefault="00474591" w:rsidP="00474591">
      <w:pPr>
        <w:ind w:left="10915"/>
        <w:jc w:val="center"/>
        <w:rPr>
          <w:sz w:val="22"/>
          <w:szCs w:val="22"/>
        </w:rPr>
      </w:pPr>
    </w:p>
    <w:p w:rsidR="00474591" w:rsidRDefault="00474591" w:rsidP="00474591">
      <w:pPr>
        <w:ind w:left="10915"/>
        <w:jc w:val="center"/>
        <w:rPr>
          <w:sz w:val="22"/>
          <w:szCs w:val="22"/>
        </w:rPr>
      </w:pPr>
    </w:p>
    <w:p w:rsidR="00474591" w:rsidRDefault="00474591" w:rsidP="00474591">
      <w:pPr>
        <w:ind w:left="10915"/>
        <w:jc w:val="center"/>
        <w:rPr>
          <w:sz w:val="22"/>
          <w:szCs w:val="22"/>
        </w:rPr>
      </w:pPr>
    </w:p>
    <w:p w:rsidR="00474591" w:rsidRDefault="00474591" w:rsidP="00474591">
      <w:pPr>
        <w:ind w:left="10915"/>
        <w:jc w:val="center"/>
        <w:rPr>
          <w:sz w:val="22"/>
          <w:szCs w:val="22"/>
        </w:rPr>
      </w:pPr>
    </w:p>
    <w:p w:rsidR="00474591" w:rsidRDefault="00474591" w:rsidP="00474591">
      <w:pPr>
        <w:ind w:left="10915"/>
        <w:jc w:val="center"/>
        <w:rPr>
          <w:sz w:val="22"/>
          <w:szCs w:val="22"/>
        </w:rPr>
      </w:pPr>
    </w:p>
    <w:p w:rsidR="00474591" w:rsidRDefault="00474591" w:rsidP="00474591">
      <w:pPr>
        <w:ind w:left="10915"/>
        <w:jc w:val="center"/>
        <w:rPr>
          <w:sz w:val="22"/>
          <w:szCs w:val="22"/>
        </w:rPr>
      </w:pPr>
    </w:p>
    <w:p w:rsidR="00474591" w:rsidRDefault="00474591" w:rsidP="00474591">
      <w:pPr>
        <w:ind w:left="10915"/>
        <w:jc w:val="center"/>
        <w:rPr>
          <w:sz w:val="22"/>
          <w:szCs w:val="22"/>
        </w:rPr>
      </w:pPr>
    </w:p>
    <w:p w:rsidR="00474591" w:rsidRDefault="00474591" w:rsidP="00474591">
      <w:pPr>
        <w:ind w:left="10915"/>
        <w:jc w:val="center"/>
        <w:rPr>
          <w:sz w:val="22"/>
          <w:szCs w:val="22"/>
        </w:rPr>
      </w:pPr>
    </w:p>
    <w:p w:rsidR="00474591" w:rsidRDefault="00474591" w:rsidP="00474591">
      <w:pPr>
        <w:ind w:left="10915"/>
        <w:jc w:val="center"/>
        <w:rPr>
          <w:sz w:val="22"/>
          <w:szCs w:val="22"/>
        </w:rPr>
      </w:pPr>
    </w:p>
    <w:p w:rsidR="00795BA2" w:rsidRDefault="00795BA2" w:rsidP="00474591">
      <w:pPr>
        <w:ind w:left="10915"/>
        <w:jc w:val="center"/>
        <w:rPr>
          <w:sz w:val="22"/>
          <w:szCs w:val="22"/>
        </w:rPr>
      </w:pPr>
    </w:p>
    <w:p w:rsidR="00795BA2" w:rsidRDefault="00795BA2" w:rsidP="00474591">
      <w:pPr>
        <w:ind w:left="10915"/>
        <w:jc w:val="center"/>
        <w:rPr>
          <w:sz w:val="22"/>
          <w:szCs w:val="22"/>
        </w:rPr>
      </w:pPr>
    </w:p>
    <w:p w:rsidR="00795BA2" w:rsidRDefault="00795BA2" w:rsidP="00474591">
      <w:pPr>
        <w:ind w:left="10915"/>
        <w:jc w:val="center"/>
        <w:rPr>
          <w:sz w:val="22"/>
          <w:szCs w:val="22"/>
        </w:rPr>
      </w:pPr>
    </w:p>
    <w:p w:rsidR="00795BA2" w:rsidRDefault="00795BA2" w:rsidP="00474591">
      <w:pPr>
        <w:ind w:left="10915"/>
        <w:jc w:val="center"/>
        <w:rPr>
          <w:sz w:val="22"/>
          <w:szCs w:val="22"/>
        </w:rPr>
      </w:pPr>
    </w:p>
    <w:p w:rsidR="00795BA2" w:rsidRDefault="00795BA2" w:rsidP="00474591">
      <w:pPr>
        <w:ind w:left="10915"/>
        <w:jc w:val="center"/>
        <w:rPr>
          <w:sz w:val="22"/>
          <w:szCs w:val="22"/>
        </w:rPr>
      </w:pPr>
    </w:p>
    <w:p w:rsidR="00795BA2" w:rsidRDefault="00795BA2" w:rsidP="00474591">
      <w:pPr>
        <w:ind w:left="10915"/>
        <w:jc w:val="center"/>
        <w:rPr>
          <w:sz w:val="22"/>
          <w:szCs w:val="22"/>
        </w:rPr>
      </w:pPr>
    </w:p>
    <w:p w:rsidR="00474591" w:rsidRDefault="00474591" w:rsidP="00474591">
      <w:pPr>
        <w:ind w:left="10915"/>
        <w:jc w:val="center"/>
        <w:rPr>
          <w:sz w:val="22"/>
          <w:szCs w:val="22"/>
        </w:rPr>
      </w:pPr>
    </w:p>
    <w:p w:rsidR="00474591" w:rsidRPr="004846D8" w:rsidRDefault="00474591" w:rsidP="004846D8">
      <w:pPr>
        <w:spacing w:line="240" w:lineRule="exact"/>
        <w:ind w:left="10915"/>
        <w:jc w:val="center"/>
        <w:rPr>
          <w:sz w:val="24"/>
          <w:szCs w:val="24"/>
        </w:rPr>
      </w:pPr>
      <w:r w:rsidRPr="004846D8">
        <w:rPr>
          <w:sz w:val="24"/>
          <w:szCs w:val="24"/>
        </w:rPr>
        <w:t>Приложение 3</w:t>
      </w:r>
    </w:p>
    <w:p w:rsidR="00474591" w:rsidRPr="004846D8" w:rsidRDefault="00474591" w:rsidP="004846D8">
      <w:pPr>
        <w:spacing w:line="240" w:lineRule="exact"/>
        <w:ind w:left="10915"/>
        <w:jc w:val="center"/>
        <w:rPr>
          <w:sz w:val="24"/>
          <w:szCs w:val="24"/>
        </w:rPr>
      </w:pPr>
      <w:r w:rsidRPr="004846D8">
        <w:rPr>
          <w:sz w:val="24"/>
          <w:szCs w:val="24"/>
        </w:rPr>
        <w:t>к постановлению Администрации</w:t>
      </w:r>
    </w:p>
    <w:p w:rsidR="00474591" w:rsidRPr="004846D8" w:rsidRDefault="00474591" w:rsidP="004846D8">
      <w:pPr>
        <w:spacing w:line="240" w:lineRule="exact"/>
        <w:ind w:left="10915"/>
        <w:jc w:val="center"/>
        <w:rPr>
          <w:sz w:val="24"/>
          <w:szCs w:val="24"/>
        </w:rPr>
      </w:pPr>
      <w:r w:rsidRPr="004846D8">
        <w:rPr>
          <w:sz w:val="24"/>
          <w:szCs w:val="24"/>
        </w:rPr>
        <w:t>муниципального района</w:t>
      </w:r>
    </w:p>
    <w:p w:rsidR="00474591" w:rsidRPr="004846D8" w:rsidRDefault="004846D8" w:rsidP="004846D8">
      <w:pPr>
        <w:spacing w:line="240" w:lineRule="exact"/>
        <w:ind w:left="10915"/>
        <w:jc w:val="center"/>
        <w:rPr>
          <w:sz w:val="24"/>
          <w:szCs w:val="24"/>
        </w:rPr>
      </w:pPr>
      <w:r w:rsidRPr="004846D8">
        <w:rPr>
          <w:sz w:val="24"/>
          <w:szCs w:val="24"/>
        </w:rPr>
        <w:t>от 31.01.2019 № 186</w:t>
      </w:r>
    </w:p>
    <w:p w:rsidR="00474591" w:rsidRPr="004846D8" w:rsidRDefault="00474591" w:rsidP="004846D8">
      <w:pPr>
        <w:spacing w:line="240" w:lineRule="exact"/>
        <w:jc w:val="center"/>
        <w:rPr>
          <w:b/>
          <w:color w:val="000000"/>
          <w:sz w:val="24"/>
          <w:szCs w:val="24"/>
        </w:rPr>
      </w:pPr>
      <w:r w:rsidRPr="004846D8">
        <w:rPr>
          <w:b/>
          <w:color w:val="000000"/>
          <w:sz w:val="24"/>
          <w:szCs w:val="24"/>
        </w:rPr>
        <w:t xml:space="preserve">Мероприятия подпрограммы </w:t>
      </w:r>
    </w:p>
    <w:p w:rsidR="00474591" w:rsidRPr="004846D8" w:rsidRDefault="00474591" w:rsidP="004846D8">
      <w:pPr>
        <w:spacing w:line="240" w:lineRule="exact"/>
        <w:jc w:val="center"/>
        <w:rPr>
          <w:b/>
          <w:color w:val="000000"/>
          <w:sz w:val="24"/>
          <w:szCs w:val="24"/>
        </w:rPr>
      </w:pPr>
      <w:r w:rsidRPr="004846D8">
        <w:rPr>
          <w:b/>
          <w:color w:val="000000"/>
          <w:sz w:val="24"/>
          <w:szCs w:val="24"/>
        </w:rPr>
        <w:t xml:space="preserve">«Обеспечение безопасности дорожного движения на территории Валдайского городского поселения за счет средств бюджета </w:t>
      </w:r>
    </w:p>
    <w:p w:rsidR="00474591" w:rsidRDefault="00474591" w:rsidP="004846D8">
      <w:pPr>
        <w:spacing w:line="240" w:lineRule="exact"/>
        <w:jc w:val="center"/>
        <w:rPr>
          <w:b/>
          <w:color w:val="000000"/>
          <w:sz w:val="24"/>
          <w:szCs w:val="24"/>
        </w:rPr>
      </w:pPr>
      <w:r w:rsidRPr="004846D8">
        <w:rPr>
          <w:b/>
          <w:color w:val="000000"/>
          <w:sz w:val="24"/>
          <w:szCs w:val="24"/>
        </w:rPr>
        <w:t>Валдайского городского п</w:t>
      </w:r>
      <w:r w:rsidRPr="004846D8">
        <w:rPr>
          <w:b/>
          <w:color w:val="000000"/>
          <w:sz w:val="24"/>
          <w:szCs w:val="24"/>
        </w:rPr>
        <w:t>о</w:t>
      </w:r>
      <w:r w:rsidRPr="004846D8">
        <w:rPr>
          <w:b/>
          <w:color w:val="000000"/>
          <w:sz w:val="24"/>
          <w:szCs w:val="24"/>
        </w:rPr>
        <w:t>селения»</w:t>
      </w:r>
    </w:p>
    <w:p w:rsidR="004846D8" w:rsidRPr="004846D8" w:rsidRDefault="004846D8" w:rsidP="004846D8">
      <w:pPr>
        <w:spacing w:line="240" w:lineRule="exact"/>
        <w:jc w:val="center"/>
        <w:rPr>
          <w:b/>
          <w:color w:val="000000"/>
          <w:sz w:val="24"/>
          <w:szCs w:val="24"/>
        </w:rPr>
      </w:pPr>
    </w:p>
    <w:tbl>
      <w:tblPr>
        <w:tblW w:w="1545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0"/>
        <w:gridCol w:w="2693"/>
        <w:gridCol w:w="1985"/>
        <w:gridCol w:w="850"/>
        <w:gridCol w:w="851"/>
        <w:gridCol w:w="1417"/>
        <w:gridCol w:w="1134"/>
        <w:gridCol w:w="1276"/>
        <w:gridCol w:w="1276"/>
        <w:gridCol w:w="141"/>
        <w:gridCol w:w="993"/>
        <w:gridCol w:w="992"/>
        <w:gridCol w:w="1134"/>
      </w:tblGrid>
      <w:tr w:rsidR="00474591" w:rsidRPr="004846D8" w:rsidTr="00313D90">
        <w:trPr>
          <w:trHeight w:val="758"/>
        </w:trPr>
        <w:tc>
          <w:tcPr>
            <w:tcW w:w="710" w:type="dxa"/>
            <w:vMerge w:val="restart"/>
            <w:tcBorders>
              <w:top w:val="single" w:sz="4" w:space="0" w:color="auto"/>
              <w:left w:val="single" w:sz="4" w:space="0" w:color="auto"/>
              <w:right w:val="single" w:sz="4" w:space="0" w:color="auto"/>
            </w:tcBorders>
            <w:vAlign w:val="center"/>
          </w:tcPr>
          <w:p w:rsidR="00474591" w:rsidRPr="004846D8" w:rsidRDefault="00474591" w:rsidP="004846D8">
            <w:pPr>
              <w:spacing w:before="120" w:after="120" w:line="240" w:lineRule="exact"/>
              <w:jc w:val="center"/>
              <w:rPr>
                <w:b/>
                <w:color w:val="000000"/>
                <w:sz w:val="22"/>
                <w:szCs w:val="22"/>
              </w:rPr>
            </w:pPr>
            <w:r w:rsidRPr="004846D8">
              <w:rPr>
                <w:b/>
                <w:color w:val="000000"/>
                <w:sz w:val="22"/>
                <w:szCs w:val="22"/>
              </w:rPr>
              <w:t>№</w:t>
            </w:r>
            <w:r w:rsidR="004846D8">
              <w:rPr>
                <w:b/>
                <w:color w:val="000000"/>
                <w:sz w:val="22"/>
                <w:szCs w:val="22"/>
              </w:rPr>
              <w:t xml:space="preserve"> </w:t>
            </w:r>
            <w:r w:rsidRPr="004846D8">
              <w:rPr>
                <w:b/>
                <w:color w:val="000000"/>
                <w:sz w:val="22"/>
                <w:szCs w:val="22"/>
              </w:rPr>
              <w:t>п/п</w:t>
            </w:r>
          </w:p>
        </w:tc>
        <w:tc>
          <w:tcPr>
            <w:tcW w:w="2693" w:type="dxa"/>
            <w:vMerge w:val="restart"/>
            <w:tcBorders>
              <w:top w:val="single" w:sz="4" w:space="0" w:color="auto"/>
              <w:left w:val="single" w:sz="4" w:space="0" w:color="auto"/>
              <w:right w:val="single" w:sz="4" w:space="0" w:color="auto"/>
            </w:tcBorders>
            <w:vAlign w:val="center"/>
          </w:tcPr>
          <w:p w:rsidR="00474591" w:rsidRPr="004846D8" w:rsidRDefault="00474591" w:rsidP="004846D8">
            <w:pPr>
              <w:spacing w:before="120" w:after="120" w:line="240" w:lineRule="exact"/>
              <w:jc w:val="center"/>
              <w:rPr>
                <w:b/>
                <w:color w:val="000000"/>
                <w:sz w:val="22"/>
                <w:szCs w:val="22"/>
              </w:rPr>
            </w:pPr>
            <w:r w:rsidRPr="004846D8">
              <w:rPr>
                <w:b/>
                <w:color w:val="000000"/>
                <w:sz w:val="22"/>
                <w:szCs w:val="22"/>
              </w:rPr>
              <w:t>Наименование мер</w:t>
            </w:r>
            <w:r w:rsidRPr="004846D8">
              <w:rPr>
                <w:b/>
                <w:color w:val="000000"/>
                <w:sz w:val="22"/>
                <w:szCs w:val="22"/>
              </w:rPr>
              <w:t>о</w:t>
            </w:r>
            <w:r w:rsidRPr="004846D8">
              <w:rPr>
                <w:b/>
                <w:color w:val="000000"/>
                <w:sz w:val="22"/>
                <w:szCs w:val="22"/>
              </w:rPr>
              <w:t>приятия</w:t>
            </w:r>
          </w:p>
        </w:tc>
        <w:tc>
          <w:tcPr>
            <w:tcW w:w="1985" w:type="dxa"/>
            <w:vMerge w:val="restart"/>
            <w:tcBorders>
              <w:top w:val="single" w:sz="4" w:space="0" w:color="auto"/>
              <w:left w:val="single" w:sz="4" w:space="0" w:color="auto"/>
              <w:right w:val="single" w:sz="4" w:space="0" w:color="auto"/>
            </w:tcBorders>
            <w:vAlign w:val="center"/>
          </w:tcPr>
          <w:p w:rsidR="00474591" w:rsidRPr="004846D8" w:rsidRDefault="00474591" w:rsidP="004846D8">
            <w:pPr>
              <w:spacing w:before="120" w:after="120" w:line="240" w:lineRule="exact"/>
              <w:jc w:val="center"/>
              <w:rPr>
                <w:b/>
                <w:color w:val="000000"/>
                <w:sz w:val="22"/>
                <w:szCs w:val="22"/>
              </w:rPr>
            </w:pPr>
            <w:r w:rsidRPr="004846D8">
              <w:rPr>
                <w:b/>
                <w:color w:val="000000"/>
                <w:sz w:val="22"/>
                <w:szCs w:val="22"/>
              </w:rPr>
              <w:t>Исполнитель м</w:t>
            </w:r>
            <w:r w:rsidRPr="004846D8">
              <w:rPr>
                <w:b/>
                <w:color w:val="000000"/>
                <w:sz w:val="22"/>
                <w:szCs w:val="22"/>
              </w:rPr>
              <w:t>е</w:t>
            </w:r>
            <w:r w:rsidRPr="004846D8">
              <w:rPr>
                <w:b/>
                <w:color w:val="000000"/>
                <w:sz w:val="22"/>
                <w:szCs w:val="22"/>
              </w:rPr>
              <w:t>роприятия</w:t>
            </w:r>
          </w:p>
        </w:tc>
        <w:tc>
          <w:tcPr>
            <w:tcW w:w="850" w:type="dxa"/>
            <w:vMerge w:val="restart"/>
            <w:tcBorders>
              <w:top w:val="single" w:sz="4" w:space="0" w:color="auto"/>
              <w:left w:val="single" w:sz="4" w:space="0" w:color="auto"/>
              <w:right w:val="single" w:sz="4" w:space="0" w:color="auto"/>
            </w:tcBorders>
            <w:vAlign w:val="center"/>
          </w:tcPr>
          <w:p w:rsidR="00474591" w:rsidRPr="004846D8" w:rsidRDefault="00474591" w:rsidP="004846D8">
            <w:pPr>
              <w:spacing w:before="120" w:after="120" w:line="240" w:lineRule="exact"/>
              <w:jc w:val="center"/>
              <w:rPr>
                <w:b/>
                <w:color w:val="000000"/>
                <w:sz w:val="22"/>
                <w:szCs w:val="22"/>
              </w:rPr>
            </w:pPr>
            <w:r w:rsidRPr="004846D8">
              <w:rPr>
                <w:b/>
                <w:color w:val="000000"/>
                <w:sz w:val="22"/>
                <w:szCs w:val="22"/>
              </w:rPr>
              <w:t>Срок ре</w:t>
            </w:r>
            <w:r w:rsidRPr="004846D8">
              <w:rPr>
                <w:b/>
                <w:color w:val="000000"/>
                <w:sz w:val="22"/>
                <w:szCs w:val="22"/>
              </w:rPr>
              <w:t>а</w:t>
            </w:r>
            <w:r w:rsidRPr="004846D8">
              <w:rPr>
                <w:b/>
                <w:color w:val="000000"/>
                <w:sz w:val="22"/>
                <w:szCs w:val="22"/>
              </w:rPr>
              <w:t>лиз</w:t>
            </w:r>
            <w:r w:rsidRPr="004846D8">
              <w:rPr>
                <w:b/>
                <w:color w:val="000000"/>
                <w:sz w:val="22"/>
                <w:szCs w:val="22"/>
              </w:rPr>
              <w:t>а</w:t>
            </w:r>
            <w:r w:rsidRPr="004846D8">
              <w:rPr>
                <w:b/>
                <w:color w:val="000000"/>
                <w:sz w:val="22"/>
                <w:szCs w:val="22"/>
              </w:rPr>
              <w:t>ции</w:t>
            </w:r>
          </w:p>
        </w:tc>
        <w:tc>
          <w:tcPr>
            <w:tcW w:w="851" w:type="dxa"/>
            <w:vMerge w:val="restart"/>
            <w:tcBorders>
              <w:top w:val="single" w:sz="4" w:space="0" w:color="auto"/>
              <w:left w:val="single" w:sz="4" w:space="0" w:color="auto"/>
              <w:right w:val="single" w:sz="4" w:space="0" w:color="auto"/>
            </w:tcBorders>
            <w:vAlign w:val="center"/>
          </w:tcPr>
          <w:p w:rsidR="00474591" w:rsidRPr="004846D8" w:rsidRDefault="00474591" w:rsidP="004846D8">
            <w:pPr>
              <w:spacing w:before="120" w:after="120" w:line="240" w:lineRule="exact"/>
              <w:jc w:val="center"/>
              <w:rPr>
                <w:b/>
                <w:color w:val="000000"/>
                <w:sz w:val="22"/>
                <w:szCs w:val="22"/>
              </w:rPr>
            </w:pPr>
            <w:r w:rsidRPr="004846D8">
              <w:rPr>
                <w:b/>
                <w:color w:val="000000"/>
                <w:sz w:val="22"/>
                <w:szCs w:val="22"/>
              </w:rPr>
              <w:t>Цел</w:t>
            </w:r>
            <w:r w:rsidRPr="004846D8">
              <w:rPr>
                <w:b/>
                <w:color w:val="000000"/>
                <w:sz w:val="22"/>
                <w:szCs w:val="22"/>
              </w:rPr>
              <w:t>е</w:t>
            </w:r>
            <w:r w:rsidRPr="004846D8">
              <w:rPr>
                <w:b/>
                <w:color w:val="000000"/>
                <w:sz w:val="22"/>
                <w:szCs w:val="22"/>
              </w:rPr>
              <w:t>вой пок</w:t>
            </w:r>
            <w:r w:rsidRPr="004846D8">
              <w:rPr>
                <w:b/>
                <w:color w:val="000000"/>
                <w:sz w:val="22"/>
                <w:szCs w:val="22"/>
              </w:rPr>
              <w:t>а</w:t>
            </w:r>
            <w:r w:rsidRPr="004846D8">
              <w:rPr>
                <w:b/>
                <w:color w:val="000000"/>
                <w:sz w:val="22"/>
                <w:szCs w:val="22"/>
              </w:rPr>
              <w:t>з</w:t>
            </w:r>
            <w:r w:rsidRPr="004846D8">
              <w:rPr>
                <w:b/>
                <w:color w:val="000000"/>
                <w:sz w:val="22"/>
                <w:szCs w:val="22"/>
              </w:rPr>
              <w:t>а</w:t>
            </w:r>
            <w:r w:rsidRPr="004846D8">
              <w:rPr>
                <w:b/>
                <w:color w:val="000000"/>
                <w:sz w:val="22"/>
                <w:szCs w:val="22"/>
              </w:rPr>
              <w:t>тель</w:t>
            </w:r>
          </w:p>
        </w:tc>
        <w:tc>
          <w:tcPr>
            <w:tcW w:w="2551" w:type="dxa"/>
            <w:gridSpan w:val="2"/>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spacing w:before="120" w:after="120" w:line="240" w:lineRule="exact"/>
              <w:jc w:val="center"/>
              <w:rPr>
                <w:b/>
                <w:color w:val="000000"/>
                <w:sz w:val="22"/>
                <w:szCs w:val="22"/>
              </w:rPr>
            </w:pPr>
            <w:r w:rsidRPr="004846D8">
              <w:rPr>
                <w:b/>
                <w:color w:val="000000"/>
                <w:sz w:val="22"/>
                <w:szCs w:val="22"/>
              </w:rPr>
              <w:t>Источник</w:t>
            </w:r>
            <w:r w:rsidR="004846D8">
              <w:rPr>
                <w:b/>
                <w:color w:val="000000"/>
                <w:sz w:val="22"/>
                <w:szCs w:val="22"/>
              </w:rPr>
              <w:t xml:space="preserve"> </w:t>
            </w:r>
            <w:r w:rsidRPr="004846D8">
              <w:rPr>
                <w:b/>
                <w:color w:val="000000"/>
                <w:sz w:val="22"/>
                <w:szCs w:val="22"/>
              </w:rPr>
              <w:t>финансир</w:t>
            </w:r>
            <w:r w:rsidRPr="004846D8">
              <w:rPr>
                <w:b/>
                <w:color w:val="000000"/>
                <w:sz w:val="22"/>
                <w:szCs w:val="22"/>
              </w:rPr>
              <w:t>о</w:t>
            </w:r>
            <w:r w:rsidRPr="004846D8">
              <w:rPr>
                <w:b/>
                <w:color w:val="000000"/>
                <w:sz w:val="22"/>
                <w:szCs w:val="22"/>
              </w:rPr>
              <w:t>вания</w:t>
            </w:r>
            <w:r w:rsidR="004846D8">
              <w:rPr>
                <w:b/>
                <w:color w:val="000000"/>
                <w:sz w:val="22"/>
                <w:szCs w:val="22"/>
              </w:rPr>
              <w:t xml:space="preserve"> </w:t>
            </w:r>
          </w:p>
        </w:tc>
        <w:tc>
          <w:tcPr>
            <w:tcW w:w="5812" w:type="dxa"/>
            <w:gridSpan w:val="6"/>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spacing w:before="120" w:after="120" w:line="240" w:lineRule="exact"/>
              <w:jc w:val="center"/>
              <w:rPr>
                <w:b/>
                <w:color w:val="000000"/>
                <w:sz w:val="22"/>
                <w:szCs w:val="22"/>
              </w:rPr>
            </w:pPr>
            <w:r w:rsidRPr="004846D8">
              <w:rPr>
                <w:b/>
                <w:color w:val="000000"/>
                <w:sz w:val="22"/>
                <w:szCs w:val="22"/>
              </w:rPr>
              <w:t>Объем</w:t>
            </w:r>
            <w:r w:rsidR="004846D8">
              <w:rPr>
                <w:b/>
                <w:color w:val="000000"/>
                <w:sz w:val="22"/>
                <w:szCs w:val="22"/>
              </w:rPr>
              <w:t xml:space="preserve"> </w:t>
            </w:r>
            <w:r w:rsidRPr="004846D8">
              <w:rPr>
                <w:b/>
                <w:color w:val="000000"/>
                <w:sz w:val="22"/>
                <w:szCs w:val="22"/>
              </w:rPr>
              <w:t>финансирования по г</w:t>
            </w:r>
            <w:r w:rsidRPr="004846D8">
              <w:rPr>
                <w:b/>
                <w:color w:val="000000"/>
                <w:sz w:val="22"/>
                <w:szCs w:val="22"/>
              </w:rPr>
              <w:t>о</w:t>
            </w:r>
            <w:r w:rsidRPr="004846D8">
              <w:rPr>
                <w:b/>
                <w:color w:val="000000"/>
                <w:sz w:val="22"/>
                <w:szCs w:val="22"/>
              </w:rPr>
              <w:t>дам,</w:t>
            </w:r>
            <w:r w:rsidR="004846D8">
              <w:rPr>
                <w:b/>
                <w:color w:val="000000"/>
                <w:sz w:val="22"/>
                <w:szCs w:val="22"/>
              </w:rPr>
              <w:t xml:space="preserve"> </w:t>
            </w:r>
            <w:r w:rsidRPr="004846D8">
              <w:rPr>
                <w:b/>
                <w:color w:val="000000"/>
                <w:sz w:val="22"/>
                <w:szCs w:val="22"/>
              </w:rPr>
              <w:t>тыс.руб.</w:t>
            </w:r>
          </w:p>
        </w:tc>
      </w:tr>
      <w:tr w:rsidR="004846D8" w:rsidRPr="004846D8" w:rsidTr="00313D90">
        <w:trPr>
          <w:trHeight w:val="2160"/>
        </w:trPr>
        <w:tc>
          <w:tcPr>
            <w:tcW w:w="710" w:type="dxa"/>
            <w:vMerge/>
            <w:tcBorders>
              <w:left w:val="single" w:sz="4" w:space="0" w:color="auto"/>
              <w:right w:val="single" w:sz="4" w:space="0" w:color="auto"/>
            </w:tcBorders>
            <w:vAlign w:val="center"/>
          </w:tcPr>
          <w:p w:rsidR="004846D8" w:rsidRPr="004846D8" w:rsidRDefault="004846D8" w:rsidP="004846D8">
            <w:pPr>
              <w:spacing w:before="120" w:after="120" w:line="240" w:lineRule="exact"/>
              <w:jc w:val="center"/>
              <w:rPr>
                <w:b/>
                <w:color w:val="000000"/>
                <w:sz w:val="22"/>
                <w:szCs w:val="22"/>
              </w:rPr>
            </w:pPr>
          </w:p>
        </w:tc>
        <w:tc>
          <w:tcPr>
            <w:tcW w:w="2693" w:type="dxa"/>
            <w:vMerge/>
            <w:tcBorders>
              <w:left w:val="single" w:sz="4" w:space="0" w:color="auto"/>
              <w:right w:val="single" w:sz="4" w:space="0" w:color="auto"/>
            </w:tcBorders>
            <w:vAlign w:val="center"/>
          </w:tcPr>
          <w:p w:rsidR="004846D8" w:rsidRPr="004846D8" w:rsidRDefault="004846D8" w:rsidP="004846D8">
            <w:pPr>
              <w:spacing w:before="120" w:after="120" w:line="240" w:lineRule="exact"/>
              <w:jc w:val="center"/>
              <w:rPr>
                <w:b/>
                <w:color w:val="000000"/>
                <w:sz w:val="22"/>
                <w:szCs w:val="22"/>
              </w:rPr>
            </w:pPr>
          </w:p>
        </w:tc>
        <w:tc>
          <w:tcPr>
            <w:tcW w:w="1985" w:type="dxa"/>
            <w:vMerge/>
            <w:tcBorders>
              <w:left w:val="single" w:sz="4" w:space="0" w:color="auto"/>
              <w:right w:val="single" w:sz="4" w:space="0" w:color="auto"/>
            </w:tcBorders>
            <w:vAlign w:val="center"/>
          </w:tcPr>
          <w:p w:rsidR="004846D8" w:rsidRPr="004846D8" w:rsidRDefault="004846D8" w:rsidP="004846D8">
            <w:pPr>
              <w:spacing w:before="120" w:after="120" w:line="240" w:lineRule="exact"/>
              <w:jc w:val="center"/>
              <w:rPr>
                <w:b/>
                <w:color w:val="000000"/>
                <w:sz w:val="22"/>
                <w:szCs w:val="22"/>
              </w:rPr>
            </w:pPr>
          </w:p>
        </w:tc>
        <w:tc>
          <w:tcPr>
            <w:tcW w:w="850" w:type="dxa"/>
            <w:vMerge/>
            <w:tcBorders>
              <w:left w:val="single" w:sz="4" w:space="0" w:color="auto"/>
              <w:right w:val="single" w:sz="4" w:space="0" w:color="auto"/>
            </w:tcBorders>
            <w:vAlign w:val="center"/>
          </w:tcPr>
          <w:p w:rsidR="004846D8" w:rsidRPr="004846D8" w:rsidRDefault="004846D8" w:rsidP="004846D8">
            <w:pPr>
              <w:spacing w:before="120" w:after="120" w:line="240" w:lineRule="exact"/>
              <w:jc w:val="center"/>
              <w:rPr>
                <w:b/>
                <w:color w:val="000000"/>
                <w:sz w:val="22"/>
                <w:szCs w:val="22"/>
              </w:rPr>
            </w:pPr>
          </w:p>
        </w:tc>
        <w:tc>
          <w:tcPr>
            <w:tcW w:w="851" w:type="dxa"/>
            <w:vMerge/>
            <w:tcBorders>
              <w:left w:val="single" w:sz="4" w:space="0" w:color="auto"/>
              <w:right w:val="single" w:sz="4" w:space="0" w:color="auto"/>
            </w:tcBorders>
            <w:vAlign w:val="center"/>
          </w:tcPr>
          <w:p w:rsidR="004846D8" w:rsidRPr="004846D8" w:rsidRDefault="004846D8" w:rsidP="004846D8">
            <w:pPr>
              <w:spacing w:before="120" w:after="120" w:line="240" w:lineRule="exact"/>
              <w:jc w:val="center"/>
              <w:rPr>
                <w:b/>
                <w:color w:val="000000"/>
                <w:sz w:val="22"/>
                <w:szCs w:val="22"/>
              </w:rPr>
            </w:pPr>
          </w:p>
        </w:tc>
        <w:tc>
          <w:tcPr>
            <w:tcW w:w="1417" w:type="dxa"/>
            <w:tcBorders>
              <w:top w:val="single" w:sz="4" w:space="0" w:color="auto"/>
              <w:left w:val="single" w:sz="4" w:space="0" w:color="auto"/>
              <w:right w:val="single" w:sz="4" w:space="0" w:color="auto"/>
            </w:tcBorders>
            <w:vAlign w:val="center"/>
          </w:tcPr>
          <w:p w:rsidR="004846D8" w:rsidRPr="004846D8" w:rsidRDefault="004846D8" w:rsidP="004846D8">
            <w:pPr>
              <w:spacing w:before="120" w:after="120" w:line="240" w:lineRule="exact"/>
              <w:jc w:val="center"/>
              <w:rPr>
                <w:b/>
                <w:color w:val="000000"/>
                <w:sz w:val="22"/>
                <w:szCs w:val="22"/>
              </w:rPr>
            </w:pPr>
            <w:r w:rsidRPr="004846D8">
              <w:rPr>
                <w:b/>
                <w:color w:val="000000"/>
                <w:sz w:val="22"/>
                <w:szCs w:val="22"/>
              </w:rPr>
              <w:t>бюджет</w:t>
            </w:r>
            <w:r>
              <w:rPr>
                <w:b/>
                <w:color w:val="000000"/>
                <w:sz w:val="22"/>
                <w:szCs w:val="22"/>
              </w:rPr>
              <w:t xml:space="preserve"> </w:t>
            </w:r>
            <w:r w:rsidRPr="004846D8">
              <w:rPr>
                <w:b/>
                <w:color w:val="000000"/>
                <w:sz w:val="22"/>
                <w:szCs w:val="22"/>
              </w:rPr>
              <w:t>Валдайск</w:t>
            </w:r>
            <w:r w:rsidRPr="004846D8">
              <w:rPr>
                <w:b/>
                <w:color w:val="000000"/>
                <w:sz w:val="22"/>
                <w:szCs w:val="22"/>
              </w:rPr>
              <w:t>о</w:t>
            </w:r>
            <w:r w:rsidRPr="004846D8">
              <w:rPr>
                <w:b/>
                <w:color w:val="000000"/>
                <w:sz w:val="22"/>
                <w:szCs w:val="22"/>
              </w:rPr>
              <w:t>го горо</w:t>
            </w:r>
            <w:r w:rsidRPr="004846D8">
              <w:rPr>
                <w:b/>
                <w:color w:val="000000"/>
                <w:sz w:val="22"/>
                <w:szCs w:val="22"/>
              </w:rPr>
              <w:t>д</w:t>
            </w:r>
            <w:r w:rsidRPr="004846D8">
              <w:rPr>
                <w:b/>
                <w:color w:val="000000"/>
                <w:sz w:val="22"/>
                <w:szCs w:val="22"/>
              </w:rPr>
              <w:t>ского пос</w:t>
            </w:r>
            <w:r w:rsidRPr="004846D8">
              <w:rPr>
                <w:b/>
                <w:color w:val="000000"/>
                <w:sz w:val="22"/>
                <w:szCs w:val="22"/>
              </w:rPr>
              <w:t>е</w:t>
            </w:r>
            <w:r w:rsidRPr="004846D8">
              <w:rPr>
                <w:b/>
                <w:color w:val="000000"/>
                <w:sz w:val="22"/>
                <w:szCs w:val="22"/>
              </w:rPr>
              <w:t>ления,</w:t>
            </w:r>
            <w:r>
              <w:rPr>
                <w:b/>
                <w:color w:val="000000"/>
                <w:sz w:val="22"/>
                <w:szCs w:val="22"/>
              </w:rPr>
              <w:t xml:space="preserve"> </w:t>
            </w:r>
            <w:r w:rsidRPr="004846D8">
              <w:rPr>
                <w:b/>
                <w:color w:val="000000"/>
                <w:sz w:val="22"/>
                <w:szCs w:val="22"/>
              </w:rPr>
              <w:t>вс</w:t>
            </w:r>
            <w:r w:rsidRPr="004846D8">
              <w:rPr>
                <w:b/>
                <w:color w:val="000000"/>
                <w:sz w:val="22"/>
                <w:szCs w:val="22"/>
              </w:rPr>
              <w:t>е</w:t>
            </w:r>
            <w:r w:rsidRPr="004846D8">
              <w:rPr>
                <w:b/>
                <w:color w:val="000000"/>
                <w:sz w:val="22"/>
                <w:szCs w:val="22"/>
              </w:rPr>
              <w:t>го, тыс.руб.</w:t>
            </w:r>
          </w:p>
        </w:tc>
        <w:tc>
          <w:tcPr>
            <w:tcW w:w="1134" w:type="dxa"/>
            <w:tcBorders>
              <w:top w:val="single" w:sz="4" w:space="0" w:color="auto"/>
              <w:left w:val="single" w:sz="4" w:space="0" w:color="auto"/>
              <w:right w:val="single" w:sz="4" w:space="0" w:color="auto"/>
            </w:tcBorders>
            <w:vAlign w:val="center"/>
          </w:tcPr>
          <w:p w:rsidR="004846D8" w:rsidRPr="004846D8" w:rsidRDefault="004846D8"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облас</w:t>
            </w:r>
            <w:r w:rsidRPr="004846D8">
              <w:rPr>
                <w:b/>
                <w:color w:val="000000"/>
                <w:sz w:val="22"/>
                <w:szCs w:val="22"/>
              </w:rPr>
              <w:t>т</w:t>
            </w:r>
            <w:r w:rsidRPr="004846D8">
              <w:rPr>
                <w:b/>
                <w:color w:val="000000"/>
                <w:sz w:val="22"/>
                <w:szCs w:val="22"/>
              </w:rPr>
              <w:t>ной</w:t>
            </w:r>
            <w:r>
              <w:rPr>
                <w:b/>
                <w:color w:val="000000"/>
                <w:sz w:val="22"/>
                <w:szCs w:val="22"/>
              </w:rPr>
              <w:t xml:space="preserve"> </w:t>
            </w:r>
            <w:r w:rsidRPr="004846D8">
              <w:rPr>
                <w:b/>
                <w:color w:val="000000"/>
                <w:sz w:val="22"/>
                <w:szCs w:val="22"/>
              </w:rPr>
              <w:t>бюджет,</w:t>
            </w:r>
            <w:r>
              <w:rPr>
                <w:b/>
                <w:color w:val="000000"/>
                <w:sz w:val="22"/>
                <w:szCs w:val="22"/>
              </w:rPr>
              <w:t xml:space="preserve"> </w:t>
            </w:r>
            <w:r w:rsidRPr="004846D8">
              <w:rPr>
                <w:b/>
                <w:color w:val="000000"/>
                <w:sz w:val="22"/>
                <w:szCs w:val="22"/>
              </w:rPr>
              <w:t>вс</w:t>
            </w:r>
            <w:r w:rsidRPr="004846D8">
              <w:rPr>
                <w:b/>
                <w:color w:val="000000"/>
                <w:sz w:val="22"/>
                <w:szCs w:val="22"/>
              </w:rPr>
              <w:t>е</w:t>
            </w:r>
            <w:r w:rsidRPr="004846D8">
              <w:rPr>
                <w:b/>
                <w:color w:val="000000"/>
                <w:sz w:val="22"/>
                <w:szCs w:val="22"/>
              </w:rPr>
              <w:t>го, тыс.руб.</w:t>
            </w:r>
          </w:p>
        </w:tc>
        <w:tc>
          <w:tcPr>
            <w:tcW w:w="1276" w:type="dxa"/>
            <w:tcBorders>
              <w:top w:val="single" w:sz="4" w:space="0" w:color="auto"/>
              <w:left w:val="single" w:sz="4" w:space="0" w:color="auto"/>
              <w:right w:val="single" w:sz="4" w:space="0" w:color="auto"/>
            </w:tcBorders>
            <w:vAlign w:val="center"/>
          </w:tcPr>
          <w:p w:rsidR="004846D8" w:rsidRPr="004846D8" w:rsidRDefault="004846D8"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2017</w:t>
            </w:r>
          </w:p>
        </w:tc>
        <w:tc>
          <w:tcPr>
            <w:tcW w:w="1276" w:type="dxa"/>
            <w:tcBorders>
              <w:top w:val="single" w:sz="4" w:space="0" w:color="auto"/>
              <w:left w:val="single" w:sz="4" w:space="0" w:color="auto"/>
              <w:right w:val="single" w:sz="4" w:space="0" w:color="auto"/>
            </w:tcBorders>
            <w:vAlign w:val="center"/>
          </w:tcPr>
          <w:p w:rsidR="004846D8" w:rsidRPr="004846D8" w:rsidRDefault="004846D8"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2018</w:t>
            </w:r>
          </w:p>
        </w:tc>
        <w:tc>
          <w:tcPr>
            <w:tcW w:w="1134" w:type="dxa"/>
            <w:gridSpan w:val="2"/>
            <w:tcBorders>
              <w:top w:val="single" w:sz="4" w:space="0" w:color="auto"/>
              <w:left w:val="single" w:sz="4" w:space="0" w:color="auto"/>
              <w:right w:val="single" w:sz="4" w:space="0" w:color="auto"/>
            </w:tcBorders>
            <w:vAlign w:val="center"/>
          </w:tcPr>
          <w:p w:rsidR="004846D8" w:rsidRPr="004846D8" w:rsidRDefault="004846D8"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2019</w:t>
            </w:r>
          </w:p>
        </w:tc>
        <w:tc>
          <w:tcPr>
            <w:tcW w:w="992" w:type="dxa"/>
            <w:tcBorders>
              <w:top w:val="single" w:sz="4" w:space="0" w:color="auto"/>
              <w:left w:val="single" w:sz="4" w:space="0" w:color="auto"/>
              <w:right w:val="single" w:sz="4" w:space="0" w:color="auto"/>
            </w:tcBorders>
            <w:vAlign w:val="center"/>
          </w:tcPr>
          <w:p w:rsidR="004846D8" w:rsidRPr="004846D8" w:rsidRDefault="004846D8"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2020</w:t>
            </w:r>
          </w:p>
        </w:tc>
        <w:tc>
          <w:tcPr>
            <w:tcW w:w="1134" w:type="dxa"/>
            <w:tcBorders>
              <w:top w:val="single" w:sz="4" w:space="0" w:color="auto"/>
              <w:left w:val="single" w:sz="4" w:space="0" w:color="auto"/>
              <w:right w:val="single" w:sz="4" w:space="0" w:color="auto"/>
            </w:tcBorders>
            <w:vAlign w:val="center"/>
          </w:tcPr>
          <w:p w:rsidR="004846D8" w:rsidRPr="004846D8" w:rsidRDefault="004846D8"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2021</w:t>
            </w:r>
          </w:p>
        </w:tc>
      </w:tr>
      <w:tr w:rsidR="004846D8" w:rsidRPr="004846D8" w:rsidTr="00313D90">
        <w:trPr>
          <w:trHeight w:val="234"/>
        </w:trPr>
        <w:tc>
          <w:tcPr>
            <w:tcW w:w="710" w:type="dxa"/>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overflowPunct w:val="0"/>
              <w:autoSpaceDE w:val="0"/>
              <w:autoSpaceDN w:val="0"/>
              <w:adjustRightInd w:val="0"/>
              <w:spacing w:line="240" w:lineRule="exact"/>
              <w:jc w:val="center"/>
              <w:rPr>
                <w:color w:val="000000"/>
                <w:sz w:val="22"/>
                <w:szCs w:val="22"/>
              </w:rPr>
            </w:pPr>
            <w:r w:rsidRPr="004846D8">
              <w:rPr>
                <w:color w:val="000000"/>
                <w:sz w:val="22"/>
                <w:szCs w:val="22"/>
              </w:rPr>
              <w:t>1</w:t>
            </w:r>
          </w:p>
        </w:tc>
        <w:tc>
          <w:tcPr>
            <w:tcW w:w="2693" w:type="dxa"/>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autoSpaceDN w:val="0"/>
              <w:spacing w:line="240" w:lineRule="exact"/>
              <w:jc w:val="center"/>
              <w:rPr>
                <w:color w:val="000000"/>
                <w:sz w:val="22"/>
                <w:szCs w:val="22"/>
              </w:rPr>
            </w:pPr>
            <w:r w:rsidRPr="004846D8">
              <w:rPr>
                <w:color w:val="000000"/>
                <w:sz w:val="22"/>
                <w:szCs w:val="22"/>
              </w:rPr>
              <w:t>2</w:t>
            </w:r>
          </w:p>
        </w:tc>
        <w:tc>
          <w:tcPr>
            <w:tcW w:w="1985" w:type="dxa"/>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autoSpaceDN w:val="0"/>
              <w:spacing w:line="240" w:lineRule="exact"/>
              <w:jc w:val="center"/>
              <w:rPr>
                <w:color w:val="000000"/>
                <w:sz w:val="22"/>
                <w:szCs w:val="22"/>
              </w:rPr>
            </w:pPr>
            <w:r w:rsidRPr="004846D8">
              <w:rPr>
                <w:color w:val="000000"/>
                <w:sz w:val="22"/>
                <w:szCs w:val="22"/>
              </w:rPr>
              <w:t>3</w:t>
            </w:r>
          </w:p>
        </w:tc>
        <w:tc>
          <w:tcPr>
            <w:tcW w:w="850" w:type="dxa"/>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autoSpaceDN w:val="0"/>
              <w:spacing w:line="240" w:lineRule="exact"/>
              <w:jc w:val="center"/>
              <w:rPr>
                <w:color w:val="000000"/>
                <w:sz w:val="22"/>
                <w:szCs w:val="22"/>
              </w:rPr>
            </w:pPr>
            <w:r w:rsidRPr="004846D8">
              <w:rPr>
                <w:color w:val="000000"/>
                <w:sz w:val="22"/>
                <w:szCs w:val="22"/>
              </w:rPr>
              <w:t>4</w:t>
            </w:r>
          </w:p>
        </w:tc>
        <w:tc>
          <w:tcPr>
            <w:tcW w:w="851" w:type="dxa"/>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autoSpaceDN w:val="0"/>
              <w:spacing w:line="240" w:lineRule="exact"/>
              <w:jc w:val="center"/>
              <w:rPr>
                <w:color w:val="000000"/>
                <w:sz w:val="22"/>
                <w:szCs w:val="22"/>
              </w:rPr>
            </w:pPr>
            <w:r w:rsidRPr="004846D8">
              <w:rPr>
                <w:color w:val="000000"/>
                <w:sz w:val="22"/>
                <w:szCs w:val="22"/>
              </w:rPr>
              <w:t>5</w:t>
            </w:r>
          </w:p>
        </w:tc>
        <w:tc>
          <w:tcPr>
            <w:tcW w:w="1417" w:type="dxa"/>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overflowPunct w:val="0"/>
              <w:autoSpaceDE w:val="0"/>
              <w:autoSpaceDN w:val="0"/>
              <w:adjustRightInd w:val="0"/>
              <w:spacing w:line="240" w:lineRule="exact"/>
              <w:jc w:val="center"/>
              <w:rPr>
                <w:color w:val="000000"/>
                <w:sz w:val="22"/>
                <w:szCs w:val="22"/>
              </w:rPr>
            </w:pPr>
            <w:r w:rsidRPr="004846D8">
              <w:rPr>
                <w:color w:val="000000"/>
                <w:sz w:val="22"/>
                <w:szCs w:val="22"/>
              </w:rPr>
              <w:t>6</w:t>
            </w:r>
          </w:p>
        </w:tc>
        <w:tc>
          <w:tcPr>
            <w:tcW w:w="1134" w:type="dxa"/>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overflowPunct w:val="0"/>
              <w:autoSpaceDE w:val="0"/>
              <w:autoSpaceDN w:val="0"/>
              <w:adjustRightInd w:val="0"/>
              <w:spacing w:line="240" w:lineRule="exact"/>
              <w:jc w:val="center"/>
              <w:rPr>
                <w:color w:val="000000"/>
                <w:sz w:val="22"/>
                <w:szCs w:val="22"/>
              </w:rPr>
            </w:pPr>
            <w:r w:rsidRPr="004846D8">
              <w:rPr>
                <w:color w:val="000000"/>
                <w:sz w:val="22"/>
                <w:szCs w:val="22"/>
              </w:rPr>
              <w:t>7</w:t>
            </w:r>
          </w:p>
        </w:tc>
        <w:tc>
          <w:tcPr>
            <w:tcW w:w="1276" w:type="dxa"/>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overflowPunct w:val="0"/>
              <w:autoSpaceDE w:val="0"/>
              <w:autoSpaceDN w:val="0"/>
              <w:adjustRightInd w:val="0"/>
              <w:spacing w:line="240" w:lineRule="exact"/>
              <w:jc w:val="center"/>
              <w:rPr>
                <w:color w:val="000000"/>
                <w:sz w:val="22"/>
                <w:szCs w:val="22"/>
              </w:rPr>
            </w:pPr>
            <w:r w:rsidRPr="004846D8">
              <w:rPr>
                <w:color w:val="000000"/>
                <w:sz w:val="22"/>
                <w:szCs w:val="22"/>
              </w:rPr>
              <w:t>8</w:t>
            </w:r>
          </w:p>
        </w:tc>
        <w:tc>
          <w:tcPr>
            <w:tcW w:w="1276" w:type="dxa"/>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overflowPunct w:val="0"/>
              <w:autoSpaceDE w:val="0"/>
              <w:autoSpaceDN w:val="0"/>
              <w:adjustRightInd w:val="0"/>
              <w:spacing w:line="240" w:lineRule="exact"/>
              <w:jc w:val="center"/>
              <w:rPr>
                <w:color w:val="000000"/>
                <w:sz w:val="22"/>
                <w:szCs w:val="22"/>
              </w:rPr>
            </w:pPr>
            <w:r w:rsidRPr="004846D8">
              <w:rPr>
                <w:color w:val="000000"/>
                <w:sz w:val="22"/>
                <w:szCs w:val="22"/>
              </w:rPr>
              <w:t>9</w:t>
            </w:r>
          </w:p>
        </w:tc>
        <w:tc>
          <w:tcPr>
            <w:tcW w:w="1134" w:type="dxa"/>
            <w:gridSpan w:val="2"/>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overflowPunct w:val="0"/>
              <w:autoSpaceDE w:val="0"/>
              <w:autoSpaceDN w:val="0"/>
              <w:adjustRightInd w:val="0"/>
              <w:spacing w:line="240" w:lineRule="exact"/>
              <w:jc w:val="center"/>
              <w:rPr>
                <w:color w:val="000000"/>
                <w:sz w:val="22"/>
                <w:szCs w:val="22"/>
              </w:rPr>
            </w:pPr>
            <w:r w:rsidRPr="004846D8">
              <w:rPr>
                <w:color w:val="000000"/>
                <w:sz w:val="22"/>
                <w:szCs w:val="22"/>
              </w:rPr>
              <w:t>10</w:t>
            </w:r>
          </w:p>
        </w:tc>
        <w:tc>
          <w:tcPr>
            <w:tcW w:w="992" w:type="dxa"/>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overflowPunct w:val="0"/>
              <w:autoSpaceDE w:val="0"/>
              <w:autoSpaceDN w:val="0"/>
              <w:adjustRightInd w:val="0"/>
              <w:spacing w:line="240" w:lineRule="exact"/>
              <w:jc w:val="center"/>
              <w:rPr>
                <w:color w:val="000000"/>
                <w:sz w:val="22"/>
                <w:szCs w:val="22"/>
              </w:rPr>
            </w:pPr>
            <w:r w:rsidRPr="004846D8">
              <w:rPr>
                <w:color w:val="000000"/>
                <w:sz w:val="22"/>
                <w:szCs w:val="22"/>
              </w:rPr>
              <w:t>11</w:t>
            </w:r>
          </w:p>
        </w:tc>
        <w:tc>
          <w:tcPr>
            <w:tcW w:w="1134" w:type="dxa"/>
            <w:tcBorders>
              <w:top w:val="single" w:sz="4" w:space="0" w:color="auto"/>
              <w:left w:val="single" w:sz="4" w:space="0" w:color="auto"/>
              <w:bottom w:val="single" w:sz="4" w:space="0" w:color="auto"/>
              <w:right w:val="single" w:sz="4" w:space="0" w:color="auto"/>
            </w:tcBorders>
            <w:vAlign w:val="center"/>
          </w:tcPr>
          <w:p w:rsidR="00474591" w:rsidRPr="004846D8" w:rsidRDefault="00474591" w:rsidP="004846D8">
            <w:pPr>
              <w:overflowPunct w:val="0"/>
              <w:autoSpaceDE w:val="0"/>
              <w:autoSpaceDN w:val="0"/>
              <w:adjustRightInd w:val="0"/>
              <w:spacing w:line="240" w:lineRule="exact"/>
              <w:jc w:val="center"/>
              <w:rPr>
                <w:color w:val="000000"/>
                <w:sz w:val="22"/>
                <w:szCs w:val="22"/>
              </w:rPr>
            </w:pPr>
            <w:r w:rsidRPr="004846D8">
              <w:rPr>
                <w:color w:val="000000"/>
                <w:sz w:val="22"/>
                <w:szCs w:val="22"/>
              </w:rPr>
              <w:t>12</w:t>
            </w:r>
          </w:p>
        </w:tc>
      </w:tr>
      <w:tr w:rsidR="004846D8" w:rsidRPr="004846D8" w:rsidTr="00313D90">
        <w:trPr>
          <w:trHeight w:val="504"/>
        </w:trPr>
        <w:tc>
          <w:tcPr>
            <w:tcW w:w="71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1.</w:t>
            </w:r>
          </w:p>
        </w:tc>
        <w:tc>
          <w:tcPr>
            <w:tcW w:w="2693"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rPr>
                <w:color w:val="000000"/>
                <w:sz w:val="22"/>
                <w:szCs w:val="22"/>
              </w:rPr>
            </w:pPr>
            <w:r w:rsidRPr="004846D8">
              <w:rPr>
                <w:color w:val="000000"/>
                <w:sz w:val="22"/>
                <w:szCs w:val="22"/>
              </w:rPr>
              <w:t>Обслуживание и соде</w:t>
            </w:r>
            <w:r w:rsidRPr="004846D8">
              <w:rPr>
                <w:color w:val="000000"/>
                <w:sz w:val="22"/>
                <w:szCs w:val="22"/>
              </w:rPr>
              <w:t>р</w:t>
            </w:r>
            <w:r w:rsidRPr="004846D8">
              <w:rPr>
                <w:color w:val="000000"/>
                <w:sz w:val="22"/>
                <w:szCs w:val="22"/>
              </w:rPr>
              <w:t>жание светофорных об</w:t>
            </w:r>
            <w:r w:rsidRPr="004846D8">
              <w:rPr>
                <w:color w:val="000000"/>
                <w:sz w:val="22"/>
                <w:szCs w:val="22"/>
              </w:rPr>
              <w:t>ъ</w:t>
            </w:r>
            <w:r w:rsidRPr="004846D8">
              <w:rPr>
                <w:color w:val="000000"/>
                <w:sz w:val="22"/>
                <w:szCs w:val="22"/>
              </w:rPr>
              <w:t>ектов</w:t>
            </w:r>
          </w:p>
        </w:tc>
        <w:tc>
          <w:tcPr>
            <w:tcW w:w="1985"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t>2017-2021 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1.2.1</w:t>
            </w:r>
          </w:p>
          <w:p w:rsidR="00474591" w:rsidRPr="004846D8" w:rsidRDefault="00474591" w:rsidP="004846D8">
            <w:pPr>
              <w:autoSpaceDN w:val="0"/>
              <w:spacing w:before="120" w:after="120" w:line="240" w:lineRule="exact"/>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688,04564</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208,04564</w:t>
            </w:r>
          </w:p>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120,0</w:t>
            </w:r>
          </w:p>
          <w:p w:rsidR="00474591" w:rsidRPr="004846D8" w:rsidRDefault="00474591" w:rsidP="004846D8">
            <w:pPr>
              <w:spacing w:before="120" w:after="120" w:line="240" w:lineRule="exact"/>
              <w:jc w:val="center"/>
              <w:rPr>
                <w:color w:val="000000"/>
                <w:sz w:val="22"/>
                <w:szCs w:val="22"/>
              </w:rPr>
            </w:pPr>
          </w:p>
          <w:p w:rsidR="00474591" w:rsidRPr="004846D8" w:rsidRDefault="00474591" w:rsidP="004846D8">
            <w:pPr>
              <w:spacing w:before="120" w:after="120" w:line="240" w:lineRule="exact"/>
              <w:jc w:val="center"/>
              <w:rPr>
                <w:color w:val="000000"/>
                <w:sz w:val="22"/>
                <w:szCs w:val="22"/>
              </w:rPr>
            </w:pPr>
            <w:r w:rsidRPr="004846D8">
              <w:rPr>
                <w:color w:val="000000"/>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120,0</w:t>
            </w:r>
          </w:p>
        </w:tc>
        <w:tc>
          <w:tcPr>
            <w:tcW w:w="992"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120,0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120,0</w:t>
            </w:r>
          </w:p>
        </w:tc>
      </w:tr>
      <w:tr w:rsidR="004846D8" w:rsidRPr="004846D8" w:rsidTr="00313D90">
        <w:trPr>
          <w:trHeight w:val="504"/>
        </w:trPr>
        <w:tc>
          <w:tcPr>
            <w:tcW w:w="71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2.</w:t>
            </w:r>
          </w:p>
        </w:tc>
        <w:tc>
          <w:tcPr>
            <w:tcW w:w="2693"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rPr>
                <w:color w:val="000000"/>
                <w:sz w:val="22"/>
                <w:szCs w:val="22"/>
              </w:rPr>
            </w:pPr>
            <w:r w:rsidRPr="004846D8">
              <w:rPr>
                <w:color w:val="000000"/>
                <w:sz w:val="22"/>
                <w:szCs w:val="22"/>
              </w:rPr>
              <w:t>Разработка схем дислок</w:t>
            </w:r>
            <w:r w:rsidRPr="004846D8">
              <w:rPr>
                <w:color w:val="000000"/>
                <w:sz w:val="22"/>
                <w:szCs w:val="22"/>
              </w:rPr>
              <w:t>а</w:t>
            </w:r>
            <w:r w:rsidRPr="004846D8">
              <w:rPr>
                <w:color w:val="000000"/>
                <w:sz w:val="22"/>
                <w:szCs w:val="22"/>
              </w:rPr>
              <w:t>ции дорожных знаков и разметки на автомобил</w:t>
            </w:r>
            <w:r w:rsidRPr="004846D8">
              <w:rPr>
                <w:color w:val="000000"/>
                <w:sz w:val="22"/>
                <w:szCs w:val="22"/>
              </w:rPr>
              <w:t>ь</w:t>
            </w:r>
            <w:r w:rsidRPr="004846D8">
              <w:rPr>
                <w:color w:val="000000"/>
                <w:sz w:val="22"/>
                <w:szCs w:val="22"/>
              </w:rPr>
              <w:t>ные дороги общего пол</w:t>
            </w:r>
            <w:r w:rsidRPr="004846D8">
              <w:rPr>
                <w:color w:val="000000"/>
                <w:sz w:val="22"/>
                <w:szCs w:val="22"/>
              </w:rPr>
              <w:t>ь</w:t>
            </w:r>
            <w:r w:rsidRPr="004846D8">
              <w:rPr>
                <w:color w:val="000000"/>
                <w:sz w:val="22"/>
                <w:szCs w:val="22"/>
              </w:rPr>
              <w:lastRenderedPageBreak/>
              <w:t>зования местного знач</w:t>
            </w:r>
            <w:r w:rsidRPr="004846D8">
              <w:rPr>
                <w:color w:val="000000"/>
                <w:sz w:val="22"/>
                <w:szCs w:val="22"/>
              </w:rPr>
              <w:t>е</w:t>
            </w:r>
            <w:r w:rsidRPr="004846D8">
              <w:rPr>
                <w:color w:val="000000"/>
                <w:sz w:val="22"/>
                <w:szCs w:val="22"/>
              </w:rPr>
              <w:t xml:space="preserve">ния </w:t>
            </w:r>
          </w:p>
        </w:tc>
        <w:tc>
          <w:tcPr>
            <w:tcW w:w="1985"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lastRenderedPageBreak/>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lastRenderedPageBreak/>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lastRenderedPageBreak/>
              <w:t>2017-2021 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t>1.2.2</w:t>
            </w:r>
          </w:p>
        </w:tc>
        <w:tc>
          <w:tcPr>
            <w:tcW w:w="1417"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 xml:space="preserve"> 90,0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20</w:t>
            </w:r>
          </w:p>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 xml:space="preserve"> 10,0</w:t>
            </w:r>
          </w:p>
        </w:tc>
        <w:tc>
          <w:tcPr>
            <w:tcW w:w="1134" w:type="dxa"/>
            <w:gridSpan w:val="2"/>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30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30</w:t>
            </w:r>
          </w:p>
        </w:tc>
      </w:tr>
      <w:tr w:rsidR="004846D8" w:rsidRPr="004846D8" w:rsidTr="00313D90">
        <w:trPr>
          <w:trHeight w:val="504"/>
        </w:trPr>
        <w:tc>
          <w:tcPr>
            <w:tcW w:w="71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lastRenderedPageBreak/>
              <w:t>3.</w:t>
            </w:r>
          </w:p>
        </w:tc>
        <w:tc>
          <w:tcPr>
            <w:tcW w:w="2693"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rPr>
                <w:color w:val="000000"/>
                <w:sz w:val="22"/>
                <w:szCs w:val="22"/>
              </w:rPr>
            </w:pPr>
            <w:r w:rsidRPr="004846D8">
              <w:rPr>
                <w:color w:val="000000"/>
                <w:sz w:val="22"/>
                <w:szCs w:val="22"/>
              </w:rPr>
              <w:t>Обустройство автобу</w:t>
            </w:r>
            <w:r w:rsidRPr="004846D8">
              <w:rPr>
                <w:color w:val="000000"/>
                <w:sz w:val="22"/>
                <w:szCs w:val="22"/>
              </w:rPr>
              <w:t>с</w:t>
            </w:r>
            <w:r w:rsidRPr="004846D8">
              <w:rPr>
                <w:color w:val="000000"/>
                <w:sz w:val="22"/>
                <w:szCs w:val="22"/>
              </w:rPr>
              <w:t>ных посадочных площ</w:t>
            </w:r>
            <w:r w:rsidRPr="004846D8">
              <w:rPr>
                <w:color w:val="000000"/>
                <w:sz w:val="22"/>
                <w:szCs w:val="22"/>
              </w:rPr>
              <w:t>а</w:t>
            </w:r>
            <w:r w:rsidRPr="004846D8">
              <w:rPr>
                <w:color w:val="000000"/>
                <w:sz w:val="22"/>
                <w:szCs w:val="22"/>
              </w:rPr>
              <w:t>док</w:t>
            </w:r>
          </w:p>
        </w:tc>
        <w:tc>
          <w:tcPr>
            <w:tcW w:w="1985"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p>
        </w:tc>
        <w:tc>
          <w:tcPr>
            <w:tcW w:w="85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t>2017-2021 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1.2.3</w:t>
            </w:r>
          </w:p>
          <w:p w:rsidR="00474591" w:rsidRPr="004846D8" w:rsidRDefault="00474591" w:rsidP="004846D8">
            <w:pPr>
              <w:autoSpaceDN w:val="0"/>
              <w:spacing w:before="120" w:after="120" w:line="240" w:lineRule="exact"/>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 xml:space="preserve"> 1 353,00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240,0</w:t>
            </w:r>
          </w:p>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223,0</w:t>
            </w:r>
          </w:p>
        </w:tc>
        <w:tc>
          <w:tcPr>
            <w:tcW w:w="1134" w:type="dxa"/>
            <w:gridSpan w:val="2"/>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390,00</w:t>
            </w:r>
          </w:p>
        </w:tc>
        <w:tc>
          <w:tcPr>
            <w:tcW w:w="992"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250,00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250,00</w:t>
            </w:r>
          </w:p>
        </w:tc>
      </w:tr>
      <w:tr w:rsidR="004846D8" w:rsidRPr="004846D8" w:rsidTr="00313D90">
        <w:trPr>
          <w:trHeight w:val="504"/>
        </w:trPr>
        <w:tc>
          <w:tcPr>
            <w:tcW w:w="71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4.</w:t>
            </w:r>
          </w:p>
        </w:tc>
        <w:tc>
          <w:tcPr>
            <w:tcW w:w="2693"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rPr>
                <w:color w:val="000000"/>
                <w:sz w:val="22"/>
                <w:szCs w:val="22"/>
              </w:rPr>
            </w:pPr>
            <w:r w:rsidRPr="004846D8">
              <w:rPr>
                <w:color w:val="000000"/>
                <w:sz w:val="22"/>
                <w:szCs w:val="22"/>
              </w:rPr>
              <w:t>Приобретение технич</w:t>
            </w:r>
            <w:r w:rsidRPr="004846D8">
              <w:rPr>
                <w:color w:val="000000"/>
                <w:sz w:val="22"/>
                <w:szCs w:val="22"/>
              </w:rPr>
              <w:t>е</w:t>
            </w:r>
            <w:r w:rsidRPr="004846D8">
              <w:rPr>
                <w:color w:val="000000"/>
                <w:sz w:val="22"/>
                <w:szCs w:val="22"/>
              </w:rPr>
              <w:t>ских средств организации дорожного дв</w:t>
            </w:r>
            <w:r w:rsidRPr="004846D8">
              <w:rPr>
                <w:color w:val="000000"/>
                <w:sz w:val="22"/>
                <w:szCs w:val="22"/>
              </w:rPr>
              <w:t>и</w:t>
            </w:r>
            <w:r w:rsidRPr="004846D8">
              <w:rPr>
                <w:color w:val="000000"/>
                <w:sz w:val="22"/>
                <w:szCs w:val="22"/>
              </w:rPr>
              <w:t>жения</w:t>
            </w:r>
          </w:p>
        </w:tc>
        <w:tc>
          <w:tcPr>
            <w:tcW w:w="1985"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t>2017-2021 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1.2.4</w:t>
            </w:r>
          </w:p>
          <w:p w:rsidR="00474591" w:rsidRPr="004846D8" w:rsidRDefault="00474591" w:rsidP="004846D8">
            <w:pPr>
              <w:autoSpaceDN w:val="0"/>
              <w:spacing w:before="120" w:after="120" w:line="240" w:lineRule="exact"/>
              <w:jc w:val="center"/>
              <w:rPr>
                <w:color w:val="000000"/>
                <w:sz w:val="22"/>
                <w:szCs w:val="22"/>
              </w:rPr>
            </w:pPr>
          </w:p>
        </w:tc>
        <w:tc>
          <w:tcPr>
            <w:tcW w:w="1417"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2 744,19656</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631,37496</w:t>
            </w:r>
          </w:p>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p>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562,8216</w:t>
            </w:r>
          </w:p>
          <w:p w:rsidR="00474591" w:rsidRPr="004846D8" w:rsidRDefault="00474591" w:rsidP="004846D8">
            <w:pPr>
              <w:spacing w:before="120" w:after="120" w:line="240" w:lineRule="exact"/>
              <w:jc w:val="center"/>
              <w:rPr>
                <w:color w:val="000000"/>
                <w:sz w:val="22"/>
                <w:szCs w:val="22"/>
              </w:rPr>
            </w:pPr>
          </w:p>
          <w:p w:rsidR="00474591" w:rsidRPr="004846D8" w:rsidRDefault="00474591" w:rsidP="004846D8">
            <w:pPr>
              <w:spacing w:before="120" w:after="120" w:line="240" w:lineRule="exact"/>
              <w:jc w:val="center"/>
              <w:rPr>
                <w:color w:val="000000"/>
                <w:sz w:val="22"/>
                <w:szCs w:val="22"/>
              </w:rPr>
            </w:pPr>
          </w:p>
        </w:tc>
        <w:tc>
          <w:tcPr>
            <w:tcW w:w="1134" w:type="dxa"/>
            <w:gridSpan w:val="2"/>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550,00</w:t>
            </w:r>
          </w:p>
        </w:tc>
        <w:tc>
          <w:tcPr>
            <w:tcW w:w="992"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sz w:val="22"/>
                <w:szCs w:val="22"/>
              </w:rPr>
            </w:pPr>
            <w:r w:rsidRPr="004846D8">
              <w:rPr>
                <w:color w:val="000000"/>
                <w:sz w:val="22"/>
                <w:szCs w:val="22"/>
              </w:rPr>
              <w:t>500,00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sz w:val="22"/>
                <w:szCs w:val="22"/>
              </w:rPr>
            </w:pPr>
            <w:r w:rsidRPr="004846D8">
              <w:rPr>
                <w:color w:val="000000"/>
                <w:sz w:val="22"/>
                <w:szCs w:val="22"/>
              </w:rPr>
              <w:t>500,00</w:t>
            </w:r>
          </w:p>
        </w:tc>
      </w:tr>
      <w:tr w:rsidR="004846D8" w:rsidRPr="004846D8" w:rsidTr="00313D90">
        <w:trPr>
          <w:trHeight w:val="1333"/>
        </w:trPr>
        <w:tc>
          <w:tcPr>
            <w:tcW w:w="71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5.</w:t>
            </w:r>
          </w:p>
        </w:tc>
        <w:tc>
          <w:tcPr>
            <w:tcW w:w="2693"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rPr>
                <w:color w:val="000000"/>
                <w:sz w:val="22"/>
                <w:szCs w:val="22"/>
              </w:rPr>
            </w:pPr>
            <w:r w:rsidRPr="004846D8">
              <w:rPr>
                <w:color w:val="000000"/>
                <w:sz w:val="22"/>
                <w:szCs w:val="22"/>
              </w:rPr>
              <w:t>Установка технич</w:t>
            </w:r>
            <w:r w:rsidRPr="004846D8">
              <w:rPr>
                <w:color w:val="000000"/>
                <w:sz w:val="22"/>
                <w:szCs w:val="22"/>
              </w:rPr>
              <w:t>е</w:t>
            </w:r>
            <w:r w:rsidRPr="004846D8">
              <w:rPr>
                <w:color w:val="000000"/>
                <w:sz w:val="22"/>
                <w:szCs w:val="22"/>
              </w:rPr>
              <w:t>ских средств организации д</w:t>
            </w:r>
            <w:r w:rsidRPr="004846D8">
              <w:rPr>
                <w:color w:val="000000"/>
                <w:sz w:val="22"/>
                <w:szCs w:val="22"/>
              </w:rPr>
              <w:t>о</w:t>
            </w:r>
            <w:r w:rsidRPr="004846D8">
              <w:rPr>
                <w:color w:val="000000"/>
                <w:sz w:val="22"/>
                <w:szCs w:val="22"/>
              </w:rPr>
              <w:t>рожного дв</w:t>
            </w:r>
            <w:r w:rsidRPr="004846D8">
              <w:rPr>
                <w:color w:val="000000"/>
                <w:sz w:val="22"/>
                <w:szCs w:val="22"/>
              </w:rPr>
              <w:t>и</w:t>
            </w:r>
            <w:r w:rsidRPr="004846D8">
              <w:rPr>
                <w:color w:val="000000"/>
                <w:sz w:val="22"/>
                <w:szCs w:val="22"/>
              </w:rPr>
              <w:t>жения</w:t>
            </w:r>
          </w:p>
        </w:tc>
        <w:tc>
          <w:tcPr>
            <w:tcW w:w="1985" w:type="dxa"/>
            <w:tcBorders>
              <w:top w:val="single" w:sz="4" w:space="0" w:color="auto"/>
              <w:left w:val="single" w:sz="4" w:space="0" w:color="auto"/>
              <w:bottom w:val="single" w:sz="4" w:space="0" w:color="auto"/>
              <w:right w:val="single" w:sz="4" w:space="0" w:color="auto"/>
            </w:tcBorders>
          </w:tcPr>
          <w:p w:rsidR="00474591" w:rsidRPr="004846D8" w:rsidRDefault="00474591" w:rsidP="00313D90">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w:t>
            </w:r>
            <w:r w:rsidR="00313D90">
              <w:rPr>
                <w:color w:val="000000"/>
                <w:sz w:val="22"/>
                <w:szCs w:val="22"/>
              </w:rPr>
              <w:t>-</w:t>
            </w:r>
            <w:r w:rsidRPr="004846D8">
              <w:rPr>
                <w:color w:val="000000"/>
                <w:sz w:val="22"/>
                <w:szCs w:val="22"/>
              </w:rPr>
              <w:t>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474591" w:rsidRPr="004846D8" w:rsidRDefault="004846D8" w:rsidP="004846D8">
            <w:pPr>
              <w:autoSpaceDN w:val="0"/>
              <w:spacing w:before="120" w:after="120" w:line="240" w:lineRule="exact"/>
              <w:jc w:val="center"/>
              <w:rPr>
                <w:color w:val="000000"/>
                <w:sz w:val="22"/>
                <w:szCs w:val="22"/>
              </w:rPr>
            </w:pPr>
            <w:r>
              <w:rPr>
                <w:color w:val="000000"/>
                <w:sz w:val="22"/>
                <w:szCs w:val="22"/>
              </w:rPr>
              <w:t>2017-202</w:t>
            </w:r>
            <w:r w:rsidR="00474591" w:rsidRPr="004846D8">
              <w:rPr>
                <w:color w:val="000000"/>
                <w:sz w:val="22"/>
                <w:szCs w:val="22"/>
              </w:rPr>
              <w:t>1</w:t>
            </w:r>
            <w:r w:rsidR="00313D90">
              <w:rPr>
                <w:color w:val="000000"/>
                <w:sz w:val="22"/>
                <w:szCs w:val="22"/>
              </w:rPr>
              <w:t xml:space="preserve"> </w:t>
            </w:r>
            <w:r w:rsidR="00474591" w:rsidRPr="004846D8">
              <w:rPr>
                <w:color w:val="000000"/>
                <w:sz w:val="22"/>
                <w:szCs w:val="22"/>
              </w:rPr>
              <w:t>годы</w:t>
            </w:r>
          </w:p>
        </w:tc>
        <w:tc>
          <w:tcPr>
            <w:tcW w:w="851"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t>1.2.5</w:t>
            </w:r>
          </w:p>
        </w:tc>
        <w:tc>
          <w:tcPr>
            <w:tcW w:w="1417"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587,899</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82,8</w:t>
            </w:r>
          </w:p>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p>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105,099</w:t>
            </w:r>
          </w:p>
          <w:p w:rsidR="00474591" w:rsidRPr="004846D8" w:rsidRDefault="00474591" w:rsidP="004846D8">
            <w:pPr>
              <w:spacing w:before="120" w:after="120" w:line="240" w:lineRule="exact"/>
              <w:jc w:val="center"/>
              <w:rPr>
                <w:color w:val="000000"/>
                <w:sz w:val="22"/>
                <w:szCs w:val="22"/>
              </w:rPr>
            </w:pPr>
          </w:p>
          <w:p w:rsidR="00474591" w:rsidRPr="004846D8" w:rsidRDefault="00474591" w:rsidP="004846D8">
            <w:pPr>
              <w:spacing w:before="120" w:after="120" w:line="240" w:lineRule="exact"/>
              <w:jc w:val="center"/>
              <w:rPr>
                <w:color w:val="000000"/>
                <w:sz w:val="22"/>
                <w:szCs w:val="22"/>
              </w:rPr>
            </w:pPr>
            <w:r w:rsidRPr="004846D8">
              <w:rPr>
                <w:color w:val="000000"/>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200,0</w:t>
            </w:r>
          </w:p>
        </w:tc>
        <w:tc>
          <w:tcPr>
            <w:tcW w:w="992"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sz w:val="22"/>
                <w:szCs w:val="22"/>
              </w:rPr>
            </w:pPr>
            <w:r w:rsidRPr="004846D8">
              <w:rPr>
                <w:color w:val="000000"/>
                <w:sz w:val="22"/>
                <w:szCs w:val="22"/>
              </w:rPr>
              <w:t>100,0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sz w:val="22"/>
                <w:szCs w:val="22"/>
              </w:rPr>
            </w:pPr>
            <w:r w:rsidRPr="004846D8">
              <w:rPr>
                <w:color w:val="000000"/>
                <w:sz w:val="22"/>
                <w:szCs w:val="22"/>
              </w:rPr>
              <w:t>100,0</w:t>
            </w:r>
          </w:p>
        </w:tc>
      </w:tr>
      <w:tr w:rsidR="004846D8" w:rsidRPr="004846D8" w:rsidTr="00313D90">
        <w:trPr>
          <w:trHeight w:val="530"/>
        </w:trPr>
        <w:tc>
          <w:tcPr>
            <w:tcW w:w="71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6.</w:t>
            </w:r>
          </w:p>
        </w:tc>
        <w:tc>
          <w:tcPr>
            <w:tcW w:w="2693"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rPr>
                <w:color w:val="000000"/>
                <w:sz w:val="22"/>
                <w:szCs w:val="22"/>
              </w:rPr>
            </w:pPr>
            <w:r w:rsidRPr="004846D8">
              <w:rPr>
                <w:color w:val="000000"/>
                <w:sz w:val="22"/>
                <w:szCs w:val="22"/>
              </w:rPr>
              <w:t>Нанесение дорожной разметки</w:t>
            </w:r>
          </w:p>
        </w:tc>
        <w:tc>
          <w:tcPr>
            <w:tcW w:w="1985"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t>2017-2021</w:t>
            </w:r>
            <w:r w:rsidR="004846D8">
              <w:rPr>
                <w:color w:val="000000"/>
                <w:sz w:val="22"/>
                <w:szCs w:val="22"/>
              </w:rPr>
              <w:t xml:space="preserve"> </w:t>
            </w:r>
            <w:r w:rsidRPr="004846D8">
              <w:rPr>
                <w:color w:val="000000"/>
                <w:sz w:val="22"/>
                <w:szCs w:val="22"/>
              </w:rPr>
              <w:t>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t>1.2.6</w:t>
            </w:r>
          </w:p>
        </w:tc>
        <w:tc>
          <w:tcPr>
            <w:tcW w:w="1417"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 xml:space="preserve">6 574,15796 </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1091,11597</w:t>
            </w:r>
          </w:p>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p>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 xml:space="preserve">1323,04199 </w:t>
            </w:r>
          </w:p>
        </w:tc>
        <w:tc>
          <w:tcPr>
            <w:tcW w:w="1134" w:type="dxa"/>
            <w:gridSpan w:val="2"/>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 xml:space="preserve"> 1 400,00</w:t>
            </w:r>
          </w:p>
        </w:tc>
        <w:tc>
          <w:tcPr>
            <w:tcW w:w="992"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1300,00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1460,00</w:t>
            </w:r>
          </w:p>
        </w:tc>
      </w:tr>
      <w:tr w:rsidR="004846D8" w:rsidRPr="004846D8" w:rsidTr="00313D90">
        <w:trPr>
          <w:trHeight w:val="504"/>
        </w:trPr>
        <w:tc>
          <w:tcPr>
            <w:tcW w:w="71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7.</w:t>
            </w:r>
          </w:p>
        </w:tc>
        <w:tc>
          <w:tcPr>
            <w:tcW w:w="2693"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rPr>
                <w:color w:val="000000"/>
                <w:sz w:val="22"/>
                <w:szCs w:val="22"/>
              </w:rPr>
            </w:pPr>
            <w:r w:rsidRPr="004846D8">
              <w:rPr>
                <w:color w:val="000000"/>
                <w:sz w:val="22"/>
                <w:szCs w:val="22"/>
              </w:rPr>
              <w:t>Разработка комплек</w:t>
            </w:r>
            <w:r w:rsidRPr="004846D8">
              <w:rPr>
                <w:color w:val="000000"/>
                <w:sz w:val="22"/>
                <w:szCs w:val="22"/>
              </w:rPr>
              <w:t>с</w:t>
            </w:r>
            <w:r w:rsidRPr="004846D8">
              <w:rPr>
                <w:color w:val="000000"/>
                <w:sz w:val="22"/>
                <w:szCs w:val="22"/>
              </w:rPr>
              <w:t>ной программы Развитие транспортной инфр</w:t>
            </w:r>
            <w:r w:rsidRPr="004846D8">
              <w:rPr>
                <w:color w:val="000000"/>
                <w:sz w:val="22"/>
                <w:szCs w:val="22"/>
              </w:rPr>
              <w:t>а</w:t>
            </w:r>
            <w:r w:rsidRPr="004846D8">
              <w:rPr>
                <w:color w:val="000000"/>
                <w:sz w:val="22"/>
                <w:szCs w:val="22"/>
              </w:rPr>
              <w:t xml:space="preserve">структуры </w:t>
            </w:r>
          </w:p>
        </w:tc>
        <w:tc>
          <w:tcPr>
            <w:tcW w:w="1985"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lastRenderedPageBreak/>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lastRenderedPageBreak/>
              <w:t>2017 г</w:t>
            </w:r>
            <w:r w:rsidRPr="004846D8">
              <w:rPr>
                <w:color w:val="000000"/>
                <w:sz w:val="22"/>
                <w:szCs w:val="22"/>
              </w:rPr>
              <w:t>о</w:t>
            </w:r>
            <w:r w:rsidRPr="004846D8">
              <w:rPr>
                <w:color w:val="000000"/>
                <w:sz w:val="22"/>
                <w:szCs w:val="22"/>
              </w:rPr>
              <w:t>д</w:t>
            </w:r>
          </w:p>
        </w:tc>
        <w:tc>
          <w:tcPr>
            <w:tcW w:w="851"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t>1.2.7</w:t>
            </w:r>
          </w:p>
        </w:tc>
        <w:tc>
          <w:tcPr>
            <w:tcW w:w="1417"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89,00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89,00</w:t>
            </w: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0,00</w:t>
            </w:r>
          </w:p>
        </w:tc>
        <w:tc>
          <w:tcPr>
            <w:tcW w:w="1134" w:type="dxa"/>
            <w:gridSpan w:val="2"/>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0,00</w:t>
            </w:r>
          </w:p>
        </w:tc>
      </w:tr>
      <w:tr w:rsidR="004846D8" w:rsidRPr="004846D8" w:rsidTr="00313D90">
        <w:trPr>
          <w:trHeight w:val="504"/>
        </w:trPr>
        <w:tc>
          <w:tcPr>
            <w:tcW w:w="71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lastRenderedPageBreak/>
              <w:t>8.</w:t>
            </w:r>
          </w:p>
        </w:tc>
        <w:tc>
          <w:tcPr>
            <w:tcW w:w="2693"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rPr>
                <w:color w:val="000000"/>
                <w:sz w:val="22"/>
                <w:szCs w:val="22"/>
              </w:rPr>
            </w:pPr>
            <w:r w:rsidRPr="004846D8">
              <w:rPr>
                <w:color w:val="000000"/>
                <w:sz w:val="22"/>
                <w:szCs w:val="22"/>
              </w:rPr>
              <w:t xml:space="preserve">Разработка КСОДД </w:t>
            </w:r>
          </w:p>
        </w:tc>
        <w:tc>
          <w:tcPr>
            <w:tcW w:w="1985"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t>2018 г</w:t>
            </w:r>
            <w:r w:rsidRPr="004846D8">
              <w:rPr>
                <w:color w:val="000000"/>
                <w:sz w:val="22"/>
                <w:szCs w:val="22"/>
              </w:rPr>
              <w:t>о</w:t>
            </w:r>
            <w:r w:rsidRPr="004846D8">
              <w:rPr>
                <w:color w:val="000000"/>
                <w:sz w:val="22"/>
                <w:szCs w:val="22"/>
              </w:rPr>
              <w:t>д</w:t>
            </w:r>
          </w:p>
        </w:tc>
        <w:tc>
          <w:tcPr>
            <w:tcW w:w="851"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color w:val="000000"/>
                <w:sz w:val="22"/>
                <w:szCs w:val="22"/>
              </w:rPr>
            </w:pPr>
            <w:r w:rsidRPr="004846D8">
              <w:rPr>
                <w:color w:val="000000"/>
                <w:sz w:val="22"/>
                <w:szCs w:val="22"/>
              </w:rPr>
              <w:t>1.2.8</w:t>
            </w:r>
          </w:p>
        </w:tc>
        <w:tc>
          <w:tcPr>
            <w:tcW w:w="1417"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300,00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300,00</w:t>
            </w:r>
          </w:p>
          <w:p w:rsidR="00474591" w:rsidRPr="004846D8" w:rsidRDefault="00474591" w:rsidP="004846D8">
            <w:pPr>
              <w:spacing w:before="120" w:after="120" w:line="240" w:lineRule="exact"/>
              <w:jc w:val="center"/>
              <w:rPr>
                <w:color w:val="000000"/>
                <w:sz w:val="22"/>
                <w:szCs w:val="22"/>
              </w:rPr>
            </w:pPr>
          </w:p>
          <w:p w:rsidR="00474591" w:rsidRPr="004846D8" w:rsidRDefault="00474591" w:rsidP="004846D8">
            <w:pPr>
              <w:spacing w:before="120" w:after="120" w:line="240" w:lineRule="exact"/>
              <w:jc w:val="center"/>
              <w:rPr>
                <w:color w:val="000000"/>
                <w:sz w:val="22"/>
                <w:szCs w:val="22"/>
              </w:rPr>
            </w:pPr>
            <w:r w:rsidRPr="004846D8">
              <w:rPr>
                <w:color w:val="000000"/>
                <w:sz w:val="22"/>
                <w:szCs w:val="22"/>
              </w:rPr>
              <w:t xml:space="preserve"> </w:t>
            </w:r>
          </w:p>
        </w:tc>
        <w:tc>
          <w:tcPr>
            <w:tcW w:w="1134" w:type="dxa"/>
            <w:gridSpan w:val="2"/>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0,00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0,00</w:t>
            </w:r>
          </w:p>
        </w:tc>
      </w:tr>
      <w:tr w:rsidR="004846D8" w:rsidRPr="004846D8" w:rsidTr="00313D90">
        <w:trPr>
          <w:trHeight w:val="504"/>
        </w:trPr>
        <w:tc>
          <w:tcPr>
            <w:tcW w:w="71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9.</w:t>
            </w:r>
          </w:p>
        </w:tc>
        <w:tc>
          <w:tcPr>
            <w:tcW w:w="2693" w:type="dxa"/>
            <w:tcBorders>
              <w:top w:val="single" w:sz="4" w:space="0" w:color="auto"/>
              <w:left w:val="single" w:sz="4" w:space="0" w:color="auto"/>
              <w:bottom w:val="single" w:sz="4" w:space="0" w:color="auto"/>
              <w:right w:val="single" w:sz="4" w:space="0" w:color="auto"/>
            </w:tcBorders>
          </w:tcPr>
          <w:p w:rsidR="004846D8" w:rsidRPr="004846D8" w:rsidRDefault="00474591" w:rsidP="004846D8">
            <w:pPr>
              <w:autoSpaceDN w:val="0"/>
              <w:spacing w:before="120" w:after="120" w:line="240" w:lineRule="exact"/>
              <w:jc w:val="both"/>
              <w:rPr>
                <w:color w:val="000000"/>
                <w:sz w:val="22"/>
                <w:szCs w:val="22"/>
              </w:rPr>
            </w:pPr>
            <w:r w:rsidRPr="004846D8">
              <w:rPr>
                <w:color w:val="000000"/>
                <w:sz w:val="22"/>
                <w:szCs w:val="22"/>
              </w:rPr>
              <w:t>Ремонт искусственных д</w:t>
            </w:r>
            <w:r w:rsidRPr="004846D8">
              <w:rPr>
                <w:color w:val="000000"/>
                <w:sz w:val="22"/>
                <w:szCs w:val="22"/>
              </w:rPr>
              <w:t>о</w:t>
            </w:r>
            <w:r w:rsidRPr="004846D8">
              <w:rPr>
                <w:color w:val="000000"/>
                <w:sz w:val="22"/>
                <w:szCs w:val="22"/>
              </w:rPr>
              <w:t>рожных неровностей («лежачих пол</w:t>
            </w:r>
            <w:r w:rsidRPr="004846D8">
              <w:rPr>
                <w:color w:val="000000"/>
                <w:sz w:val="22"/>
                <w:szCs w:val="22"/>
              </w:rPr>
              <w:t>и</w:t>
            </w:r>
            <w:r w:rsidRPr="004846D8">
              <w:rPr>
                <w:color w:val="000000"/>
                <w:sz w:val="22"/>
                <w:szCs w:val="22"/>
              </w:rPr>
              <w:t>цейских») на автомобильных дор</w:t>
            </w:r>
            <w:r w:rsidRPr="004846D8">
              <w:rPr>
                <w:color w:val="000000"/>
                <w:sz w:val="22"/>
                <w:szCs w:val="22"/>
              </w:rPr>
              <w:t>о</w:t>
            </w:r>
            <w:r w:rsidRPr="004846D8">
              <w:rPr>
                <w:color w:val="000000"/>
                <w:sz w:val="22"/>
                <w:szCs w:val="22"/>
              </w:rPr>
              <w:t>гах общего пользования местного зн</w:t>
            </w:r>
            <w:r w:rsidRPr="004846D8">
              <w:rPr>
                <w:color w:val="000000"/>
                <w:sz w:val="22"/>
                <w:szCs w:val="22"/>
              </w:rPr>
              <w:t>а</w:t>
            </w:r>
            <w:r w:rsidRPr="004846D8">
              <w:rPr>
                <w:color w:val="000000"/>
                <w:sz w:val="22"/>
                <w:szCs w:val="22"/>
              </w:rPr>
              <w:t>чения</w:t>
            </w:r>
          </w:p>
        </w:tc>
        <w:tc>
          <w:tcPr>
            <w:tcW w:w="1985"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tc>
        <w:tc>
          <w:tcPr>
            <w:tcW w:w="850" w:type="dxa"/>
            <w:tcBorders>
              <w:top w:val="single" w:sz="4" w:space="0" w:color="auto"/>
              <w:left w:val="single" w:sz="4" w:space="0" w:color="auto"/>
              <w:bottom w:val="single" w:sz="4" w:space="0" w:color="auto"/>
              <w:right w:val="single" w:sz="4" w:space="0" w:color="auto"/>
            </w:tcBorders>
          </w:tcPr>
          <w:p w:rsidR="00474591" w:rsidRPr="004846D8" w:rsidRDefault="00474591" w:rsidP="00313D90">
            <w:pPr>
              <w:autoSpaceDN w:val="0"/>
              <w:spacing w:before="120" w:after="120" w:line="240" w:lineRule="exact"/>
              <w:jc w:val="center"/>
              <w:rPr>
                <w:color w:val="000000"/>
                <w:sz w:val="22"/>
                <w:szCs w:val="22"/>
              </w:rPr>
            </w:pPr>
            <w:r w:rsidRPr="004846D8">
              <w:rPr>
                <w:color w:val="000000"/>
                <w:sz w:val="22"/>
                <w:szCs w:val="22"/>
              </w:rPr>
              <w:t>2017,</w:t>
            </w:r>
            <w:r w:rsidR="00313D90">
              <w:rPr>
                <w:color w:val="000000"/>
                <w:sz w:val="22"/>
                <w:szCs w:val="22"/>
              </w:rPr>
              <w:t xml:space="preserve"> </w:t>
            </w:r>
            <w:r w:rsidRPr="004846D8">
              <w:rPr>
                <w:color w:val="000000"/>
                <w:sz w:val="22"/>
                <w:szCs w:val="22"/>
              </w:rPr>
              <w:t>2020</w:t>
            </w:r>
            <w:r w:rsidR="00313D90">
              <w:rPr>
                <w:color w:val="000000"/>
                <w:sz w:val="22"/>
                <w:szCs w:val="22"/>
              </w:rPr>
              <w:t xml:space="preserve"> </w:t>
            </w:r>
            <w:r w:rsidRPr="004846D8">
              <w:rPr>
                <w:color w:val="000000"/>
                <w:sz w:val="22"/>
                <w:szCs w:val="22"/>
              </w:rPr>
              <w:t>годы</w:t>
            </w:r>
          </w:p>
        </w:tc>
        <w:tc>
          <w:tcPr>
            <w:tcW w:w="851" w:type="dxa"/>
            <w:tcBorders>
              <w:top w:val="single" w:sz="4" w:space="0" w:color="auto"/>
              <w:left w:val="single" w:sz="4" w:space="0" w:color="auto"/>
              <w:bottom w:val="single" w:sz="4" w:space="0" w:color="auto"/>
              <w:right w:val="single" w:sz="4" w:space="0" w:color="auto"/>
            </w:tcBorders>
          </w:tcPr>
          <w:p w:rsidR="00474591" w:rsidRPr="004846D8" w:rsidRDefault="00313D90" w:rsidP="004846D8">
            <w:pPr>
              <w:autoSpaceDN w:val="0"/>
              <w:spacing w:before="120" w:after="120" w:line="240" w:lineRule="exact"/>
              <w:jc w:val="center"/>
              <w:rPr>
                <w:color w:val="000000"/>
                <w:sz w:val="22"/>
                <w:szCs w:val="22"/>
              </w:rPr>
            </w:pPr>
            <w:r>
              <w:rPr>
                <w:color w:val="000000"/>
                <w:sz w:val="22"/>
                <w:szCs w:val="22"/>
              </w:rPr>
              <w:t>1.2.9</w:t>
            </w:r>
          </w:p>
        </w:tc>
        <w:tc>
          <w:tcPr>
            <w:tcW w:w="1417"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351,49163</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191,49163</w:t>
            </w: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313D90">
            <w:pPr>
              <w:spacing w:before="120" w:after="120" w:line="240" w:lineRule="exact"/>
              <w:jc w:val="center"/>
              <w:rPr>
                <w:color w:val="000000"/>
                <w:sz w:val="22"/>
                <w:szCs w:val="22"/>
              </w:rPr>
            </w:pPr>
            <w:r w:rsidRPr="004846D8">
              <w:rPr>
                <w:color w:val="000000"/>
                <w:sz w:val="22"/>
                <w:szCs w:val="22"/>
              </w:rPr>
              <w:t xml:space="preserve">0,00 </w:t>
            </w:r>
          </w:p>
        </w:tc>
        <w:tc>
          <w:tcPr>
            <w:tcW w:w="1134" w:type="dxa"/>
            <w:gridSpan w:val="2"/>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0,00</w:t>
            </w:r>
          </w:p>
        </w:tc>
        <w:tc>
          <w:tcPr>
            <w:tcW w:w="992"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160,00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0,00</w:t>
            </w:r>
          </w:p>
        </w:tc>
      </w:tr>
      <w:tr w:rsidR="00474591" w:rsidRPr="004846D8" w:rsidTr="00313D90">
        <w:trPr>
          <w:trHeight w:val="504"/>
        </w:trPr>
        <w:tc>
          <w:tcPr>
            <w:tcW w:w="71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10.</w:t>
            </w:r>
          </w:p>
        </w:tc>
        <w:tc>
          <w:tcPr>
            <w:tcW w:w="2693"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both"/>
              <w:rPr>
                <w:color w:val="000000"/>
                <w:sz w:val="22"/>
                <w:szCs w:val="22"/>
              </w:rPr>
            </w:pPr>
            <w:r w:rsidRPr="004846D8">
              <w:rPr>
                <w:sz w:val="22"/>
                <w:szCs w:val="22"/>
              </w:rPr>
              <w:t>Проведение к</w:t>
            </w:r>
            <w:r w:rsidRPr="004846D8">
              <w:rPr>
                <w:sz w:val="22"/>
                <w:szCs w:val="22"/>
              </w:rPr>
              <w:t>о</w:t>
            </w:r>
            <w:r w:rsidRPr="004846D8">
              <w:rPr>
                <w:sz w:val="22"/>
                <w:szCs w:val="22"/>
              </w:rPr>
              <w:t>миссий по безопасности д</w:t>
            </w:r>
            <w:r w:rsidRPr="004846D8">
              <w:rPr>
                <w:sz w:val="22"/>
                <w:szCs w:val="22"/>
              </w:rPr>
              <w:t>о</w:t>
            </w:r>
            <w:r w:rsidRPr="004846D8">
              <w:rPr>
                <w:sz w:val="22"/>
                <w:szCs w:val="22"/>
              </w:rPr>
              <w:t>рожного движения, пропагандис</w:t>
            </w:r>
            <w:r w:rsidRPr="004846D8">
              <w:rPr>
                <w:sz w:val="22"/>
                <w:szCs w:val="22"/>
              </w:rPr>
              <w:t>т</w:t>
            </w:r>
            <w:r w:rsidRPr="004846D8">
              <w:rPr>
                <w:sz w:val="22"/>
                <w:szCs w:val="22"/>
              </w:rPr>
              <w:t>ских акций, круглых ст</w:t>
            </w:r>
            <w:r w:rsidRPr="004846D8">
              <w:rPr>
                <w:sz w:val="22"/>
                <w:szCs w:val="22"/>
              </w:rPr>
              <w:t>о</w:t>
            </w:r>
            <w:r w:rsidRPr="004846D8">
              <w:rPr>
                <w:sz w:val="22"/>
                <w:szCs w:val="22"/>
              </w:rPr>
              <w:t>лов, встреч с участн</w:t>
            </w:r>
            <w:r w:rsidRPr="004846D8">
              <w:rPr>
                <w:sz w:val="22"/>
                <w:szCs w:val="22"/>
              </w:rPr>
              <w:t>и</w:t>
            </w:r>
            <w:r w:rsidRPr="004846D8">
              <w:rPr>
                <w:sz w:val="22"/>
                <w:szCs w:val="22"/>
              </w:rPr>
              <w:t>ками дорожного движения, в</w:t>
            </w:r>
            <w:r w:rsidRPr="004846D8">
              <w:rPr>
                <w:sz w:val="22"/>
                <w:szCs w:val="22"/>
              </w:rPr>
              <w:t>о</w:t>
            </w:r>
            <w:r w:rsidRPr="004846D8">
              <w:rPr>
                <w:sz w:val="22"/>
                <w:szCs w:val="22"/>
              </w:rPr>
              <w:t>дителями автотранспор</w:t>
            </w:r>
            <w:r w:rsidRPr="004846D8">
              <w:rPr>
                <w:sz w:val="22"/>
                <w:szCs w:val="22"/>
              </w:rPr>
              <w:t>т</w:t>
            </w:r>
            <w:r w:rsidRPr="004846D8">
              <w:rPr>
                <w:sz w:val="22"/>
                <w:szCs w:val="22"/>
              </w:rPr>
              <w:t>ных предприятий с пок</w:t>
            </w:r>
            <w:r w:rsidRPr="004846D8">
              <w:rPr>
                <w:sz w:val="22"/>
                <w:szCs w:val="22"/>
              </w:rPr>
              <w:t>а</w:t>
            </w:r>
            <w:r w:rsidRPr="004846D8">
              <w:rPr>
                <w:sz w:val="22"/>
                <w:szCs w:val="22"/>
              </w:rPr>
              <w:t>зом кино-видео проду</w:t>
            </w:r>
            <w:r w:rsidRPr="004846D8">
              <w:rPr>
                <w:sz w:val="22"/>
                <w:szCs w:val="22"/>
              </w:rPr>
              <w:t>к</w:t>
            </w:r>
            <w:r w:rsidRPr="004846D8">
              <w:rPr>
                <w:sz w:val="22"/>
                <w:szCs w:val="22"/>
              </w:rPr>
              <w:t>ции по безопасности д</w:t>
            </w:r>
            <w:r w:rsidRPr="004846D8">
              <w:rPr>
                <w:sz w:val="22"/>
                <w:szCs w:val="22"/>
              </w:rPr>
              <w:t>о</w:t>
            </w:r>
            <w:r w:rsidRPr="004846D8">
              <w:rPr>
                <w:sz w:val="22"/>
                <w:szCs w:val="22"/>
              </w:rPr>
              <w:t>рожного движения, направленных на форм</w:t>
            </w:r>
            <w:r w:rsidRPr="004846D8">
              <w:rPr>
                <w:sz w:val="22"/>
                <w:szCs w:val="22"/>
              </w:rPr>
              <w:t>и</w:t>
            </w:r>
            <w:r w:rsidRPr="004846D8">
              <w:rPr>
                <w:sz w:val="22"/>
                <w:szCs w:val="22"/>
              </w:rPr>
              <w:t>рование законопослушн</w:t>
            </w:r>
            <w:r w:rsidRPr="004846D8">
              <w:rPr>
                <w:sz w:val="22"/>
                <w:szCs w:val="22"/>
              </w:rPr>
              <w:t>о</w:t>
            </w:r>
            <w:r w:rsidRPr="004846D8">
              <w:rPr>
                <w:sz w:val="22"/>
                <w:szCs w:val="22"/>
              </w:rPr>
              <w:t>го поведения участников дорожного движения</w:t>
            </w:r>
          </w:p>
        </w:tc>
        <w:tc>
          <w:tcPr>
            <w:tcW w:w="1985"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t>пального ра</w:t>
            </w:r>
            <w:r w:rsidRPr="004846D8">
              <w:rPr>
                <w:color w:val="000000"/>
                <w:sz w:val="22"/>
                <w:szCs w:val="22"/>
              </w:rPr>
              <w:t>й</w:t>
            </w:r>
            <w:r w:rsidRPr="004846D8">
              <w:rPr>
                <w:color w:val="000000"/>
                <w:sz w:val="22"/>
                <w:szCs w:val="22"/>
              </w:rPr>
              <w:t>она</w:t>
            </w:r>
          </w:p>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ОГИБДД ОМВД России по Ва</w:t>
            </w:r>
            <w:r w:rsidRPr="004846D8">
              <w:rPr>
                <w:color w:val="000000"/>
                <w:sz w:val="22"/>
                <w:szCs w:val="22"/>
              </w:rPr>
              <w:t>л</w:t>
            </w:r>
            <w:r w:rsidRPr="004846D8">
              <w:rPr>
                <w:color w:val="000000"/>
                <w:sz w:val="22"/>
                <w:szCs w:val="22"/>
              </w:rPr>
              <w:t>дайскому ра</w:t>
            </w:r>
            <w:r w:rsidRPr="004846D8">
              <w:rPr>
                <w:color w:val="000000"/>
                <w:sz w:val="22"/>
                <w:szCs w:val="22"/>
              </w:rPr>
              <w:t>й</w:t>
            </w:r>
            <w:r w:rsidRPr="004846D8">
              <w:rPr>
                <w:color w:val="000000"/>
                <w:sz w:val="22"/>
                <w:szCs w:val="22"/>
              </w:rPr>
              <w:t>ону</w:t>
            </w:r>
          </w:p>
        </w:tc>
        <w:tc>
          <w:tcPr>
            <w:tcW w:w="850" w:type="dxa"/>
            <w:tcBorders>
              <w:top w:val="single" w:sz="4" w:space="0" w:color="auto"/>
              <w:left w:val="single" w:sz="4" w:space="0" w:color="auto"/>
              <w:bottom w:val="single" w:sz="4" w:space="0" w:color="auto"/>
              <w:right w:val="single" w:sz="4" w:space="0" w:color="auto"/>
            </w:tcBorders>
          </w:tcPr>
          <w:p w:rsidR="00474591" w:rsidRPr="004846D8" w:rsidRDefault="00474591" w:rsidP="00313D90">
            <w:pPr>
              <w:autoSpaceDN w:val="0"/>
              <w:spacing w:before="120" w:after="120" w:line="240" w:lineRule="exact"/>
              <w:jc w:val="both"/>
              <w:rPr>
                <w:color w:val="000000"/>
                <w:sz w:val="22"/>
                <w:szCs w:val="22"/>
              </w:rPr>
            </w:pPr>
            <w:r w:rsidRPr="004846D8">
              <w:rPr>
                <w:color w:val="000000"/>
                <w:sz w:val="22"/>
                <w:szCs w:val="22"/>
              </w:rPr>
              <w:t>2017-2021</w:t>
            </w:r>
            <w:r w:rsidR="00313D90">
              <w:rPr>
                <w:color w:val="000000"/>
                <w:sz w:val="22"/>
                <w:szCs w:val="22"/>
              </w:rPr>
              <w:t xml:space="preserve"> </w:t>
            </w:r>
            <w:r w:rsidRPr="004846D8">
              <w:rPr>
                <w:color w:val="000000"/>
                <w:sz w:val="22"/>
                <w:szCs w:val="22"/>
              </w:rPr>
              <w:t>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both"/>
              <w:rPr>
                <w:color w:val="000000"/>
                <w:sz w:val="22"/>
                <w:szCs w:val="22"/>
              </w:rPr>
            </w:pPr>
            <w:r w:rsidRPr="004846D8">
              <w:rPr>
                <w:color w:val="000000"/>
                <w:sz w:val="22"/>
                <w:szCs w:val="22"/>
              </w:rPr>
              <w:t>1.2.10</w:t>
            </w:r>
          </w:p>
        </w:tc>
        <w:tc>
          <w:tcPr>
            <w:tcW w:w="8363" w:type="dxa"/>
            <w:gridSpan w:val="8"/>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sz w:val="22"/>
                <w:szCs w:val="22"/>
              </w:rPr>
              <w:t>Мероприятия носят организационный характер и не требуют финансирования</w:t>
            </w:r>
          </w:p>
        </w:tc>
      </w:tr>
      <w:tr w:rsidR="00474591" w:rsidRPr="004846D8" w:rsidTr="00313D90">
        <w:trPr>
          <w:trHeight w:val="504"/>
        </w:trPr>
        <w:tc>
          <w:tcPr>
            <w:tcW w:w="710"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11.</w:t>
            </w:r>
          </w:p>
        </w:tc>
        <w:tc>
          <w:tcPr>
            <w:tcW w:w="2693"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both"/>
              <w:rPr>
                <w:sz w:val="22"/>
                <w:szCs w:val="22"/>
              </w:rPr>
            </w:pPr>
            <w:r w:rsidRPr="004846D8">
              <w:rPr>
                <w:sz w:val="22"/>
                <w:szCs w:val="22"/>
              </w:rPr>
              <w:t>Публикация на офиц</w:t>
            </w:r>
            <w:r w:rsidRPr="004846D8">
              <w:rPr>
                <w:sz w:val="22"/>
                <w:szCs w:val="22"/>
              </w:rPr>
              <w:t>и</w:t>
            </w:r>
            <w:r w:rsidRPr="004846D8">
              <w:rPr>
                <w:sz w:val="22"/>
                <w:szCs w:val="22"/>
              </w:rPr>
              <w:t>альном сайте Админ</w:t>
            </w:r>
            <w:r w:rsidRPr="004846D8">
              <w:rPr>
                <w:sz w:val="22"/>
                <w:szCs w:val="22"/>
              </w:rPr>
              <w:t>и</w:t>
            </w:r>
            <w:r w:rsidRPr="004846D8">
              <w:rPr>
                <w:sz w:val="22"/>
                <w:szCs w:val="22"/>
              </w:rPr>
              <w:t>страции Валдайского м</w:t>
            </w:r>
            <w:r w:rsidRPr="004846D8">
              <w:rPr>
                <w:sz w:val="22"/>
                <w:szCs w:val="22"/>
              </w:rPr>
              <w:t>у</w:t>
            </w:r>
            <w:r w:rsidRPr="004846D8">
              <w:rPr>
                <w:sz w:val="22"/>
                <w:szCs w:val="22"/>
              </w:rPr>
              <w:t>ниципального района ст</w:t>
            </w:r>
            <w:r w:rsidRPr="004846D8">
              <w:rPr>
                <w:sz w:val="22"/>
                <w:szCs w:val="22"/>
              </w:rPr>
              <w:t>а</w:t>
            </w:r>
            <w:r w:rsidRPr="004846D8">
              <w:rPr>
                <w:sz w:val="22"/>
                <w:szCs w:val="22"/>
              </w:rPr>
              <w:t>тистических данных о с</w:t>
            </w:r>
            <w:r w:rsidRPr="004846D8">
              <w:rPr>
                <w:sz w:val="22"/>
                <w:szCs w:val="22"/>
              </w:rPr>
              <w:t>о</w:t>
            </w:r>
            <w:r w:rsidRPr="004846D8">
              <w:rPr>
                <w:sz w:val="22"/>
                <w:szCs w:val="22"/>
              </w:rPr>
              <w:t xml:space="preserve">стоянии аварийности на </w:t>
            </w:r>
            <w:r w:rsidRPr="004846D8">
              <w:rPr>
                <w:sz w:val="22"/>
                <w:szCs w:val="22"/>
              </w:rPr>
              <w:lastRenderedPageBreak/>
              <w:t>автомобильных д</w:t>
            </w:r>
            <w:r w:rsidRPr="004846D8">
              <w:rPr>
                <w:sz w:val="22"/>
                <w:szCs w:val="22"/>
              </w:rPr>
              <w:t>о</w:t>
            </w:r>
            <w:r w:rsidRPr="004846D8">
              <w:rPr>
                <w:sz w:val="22"/>
                <w:szCs w:val="22"/>
              </w:rPr>
              <w:t xml:space="preserve">рогах </w:t>
            </w:r>
          </w:p>
        </w:tc>
        <w:tc>
          <w:tcPr>
            <w:tcW w:w="1985"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lastRenderedPageBreak/>
              <w:t>комитет жили</w:t>
            </w:r>
            <w:r w:rsidRPr="004846D8">
              <w:rPr>
                <w:color w:val="000000"/>
                <w:sz w:val="22"/>
                <w:szCs w:val="22"/>
              </w:rPr>
              <w:t>щ</w:t>
            </w:r>
            <w:r w:rsidRPr="004846D8">
              <w:rPr>
                <w:color w:val="000000"/>
                <w:sz w:val="22"/>
                <w:szCs w:val="22"/>
              </w:rPr>
              <w:t>но-коммунального и дорожного х</w:t>
            </w:r>
            <w:r w:rsidRPr="004846D8">
              <w:rPr>
                <w:color w:val="000000"/>
                <w:sz w:val="22"/>
                <w:szCs w:val="22"/>
              </w:rPr>
              <w:t>о</w:t>
            </w:r>
            <w:r w:rsidRPr="004846D8">
              <w:rPr>
                <w:color w:val="000000"/>
                <w:sz w:val="22"/>
                <w:szCs w:val="22"/>
              </w:rPr>
              <w:t>зяйства Админ</w:t>
            </w:r>
            <w:r w:rsidRPr="004846D8">
              <w:rPr>
                <w:color w:val="000000"/>
                <w:sz w:val="22"/>
                <w:szCs w:val="22"/>
              </w:rPr>
              <w:t>и</w:t>
            </w:r>
            <w:r w:rsidRPr="004846D8">
              <w:rPr>
                <w:color w:val="000000"/>
                <w:sz w:val="22"/>
                <w:szCs w:val="22"/>
              </w:rPr>
              <w:t>страции муниц</w:t>
            </w:r>
            <w:r w:rsidRPr="004846D8">
              <w:rPr>
                <w:color w:val="000000"/>
                <w:sz w:val="22"/>
                <w:szCs w:val="22"/>
              </w:rPr>
              <w:t>и</w:t>
            </w:r>
            <w:r w:rsidRPr="004846D8">
              <w:rPr>
                <w:color w:val="000000"/>
                <w:sz w:val="22"/>
                <w:szCs w:val="22"/>
              </w:rPr>
              <w:lastRenderedPageBreak/>
              <w:t>пального ра</w:t>
            </w:r>
            <w:r w:rsidRPr="004846D8">
              <w:rPr>
                <w:color w:val="000000"/>
                <w:sz w:val="22"/>
                <w:szCs w:val="22"/>
              </w:rPr>
              <w:t>й</w:t>
            </w:r>
            <w:r w:rsidRPr="004846D8">
              <w:rPr>
                <w:color w:val="000000"/>
                <w:sz w:val="22"/>
                <w:szCs w:val="22"/>
              </w:rPr>
              <w:t>она</w:t>
            </w:r>
          </w:p>
          <w:p w:rsidR="00474591" w:rsidRPr="004846D8" w:rsidRDefault="00474591" w:rsidP="004846D8">
            <w:pPr>
              <w:overflowPunct w:val="0"/>
              <w:autoSpaceDE w:val="0"/>
              <w:autoSpaceDN w:val="0"/>
              <w:adjustRightInd w:val="0"/>
              <w:spacing w:before="120" w:after="120" w:line="240" w:lineRule="exact"/>
              <w:jc w:val="center"/>
              <w:rPr>
                <w:color w:val="000000"/>
                <w:sz w:val="22"/>
                <w:szCs w:val="22"/>
              </w:rPr>
            </w:pPr>
            <w:r w:rsidRPr="004846D8">
              <w:rPr>
                <w:color w:val="000000"/>
                <w:sz w:val="22"/>
                <w:szCs w:val="22"/>
              </w:rPr>
              <w:t>ОГИБДД ОМВД России по Ва</w:t>
            </w:r>
            <w:r w:rsidRPr="004846D8">
              <w:rPr>
                <w:color w:val="000000"/>
                <w:sz w:val="22"/>
                <w:szCs w:val="22"/>
              </w:rPr>
              <w:t>л</w:t>
            </w:r>
            <w:r w:rsidRPr="004846D8">
              <w:rPr>
                <w:color w:val="000000"/>
                <w:sz w:val="22"/>
                <w:szCs w:val="22"/>
              </w:rPr>
              <w:t>дайскому ра</w:t>
            </w:r>
            <w:r w:rsidRPr="004846D8">
              <w:rPr>
                <w:color w:val="000000"/>
                <w:sz w:val="22"/>
                <w:szCs w:val="22"/>
              </w:rPr>
              <w:t>й</w:t>
            </w:r>
            <w:r w:rsidRPr="004846D8">
              <w:rPr>
                <w:color w:val="000000"/>
                <w:sz w:val="22"/>
                <w:szCs w:val="22"/>
              </w:rPr>
              <w:t>ону</w:t>
            </w:r>
          </w:p>
        </w:tc>
        <w:tc>
          <w:tcPr>
            <w:tcW w:w="850" w:type="dxa"/>
            <w:tcBorders>
              <w:top w:val="single" w:sz="4" w:space="0" w:color="auto"/>
              <w:left w:val="single" w:sz="4" w:space="0" w:color="auto"/>
              <w:bottom w:val="single" w:sz="4" w:space="0" w:color="auto"/>
              <w:right w:val="single" w:sz="4" w:space="0" w:color="auto"/>
            </w:tcBorders>
          </w:tcPr>
          <w:p w:rsidR="00474591" w:rsidRPr="004846D8" w:rsidRDefault="00474591" w:rsidP="00313D90">
            <w:pPr>
              <w:autoSpaceDN w:val="0"/>
              <w:spacing w:before="120" w:after="120" w:line="240" w:lineRule="exact"/>
              <w:jc w:val="both"/>
              <w:rPr>
                <w:color w:val="000000"/>
                <w:sz w:val="22"/>
                <w:szCs w:val="22"/>
              </w:rPr>
            </w:pPr>
            <w:r w:rsidRPr="004846D8">
              <w:rPr>
                <w:color w:val="000000"/>
                <w:sz w:val="22"/>
                <w:szCs w:val="22"/>
              </w:rPr>
              <w:lastRenderedPageBreak/>
              <w:t>2019-2021</w:t>
            </w:r>
            <w:r w:rsidR="00313D90">
              <w:rPr>
                <w:color w:val="000000"/>
                <w:sz w:val="22"/>
                <w:szCs w:val="22"/>
              </w:rPr>
              <w:t xml:space="preserve"> </w:t>
            </w:r>
            <w:r w:rsidRPr="004846D8">
              <w:rPr>
                <w:color w:val="000000"/>
                <w:sz w:val="22"/>
                <w:szCs w:val="22"/>
              </w:rPr>
              <w:t>г</w:t>
            </w:r>
            <w:r w:rsidRPr="004846D8">
              <w:rPr>
                <w:color w:val="000000"/>
                <w:sz w:val="22"/>
                <w:szCs w:val="22"/>
              </w:rPr>
              <w:t>о</w:t>
            </w:r>
            <w:r w:rsidRPr="004846D8">
              <w:rPr>
                <w:color w:val="000000"/>
                <w:sz w:val="22"/>
                <w:szCs w:val="22"/>
              </w:rPr>
              <w:t>ды</w:t>
            </w:r>
          </w:p>
        </w:tc>
        <w:tc>
          <w:tcPr>
            <w:tcW w:w="851"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both"/>
              <w:rPr>
                <w:color w:val="000000"/>
                <w:sz w:val="22"/>
                <w:szCs w:val="22"/>
              </w:rPr>
            </w:pPr>
            <w:r w:rsidRPr="004846D8">
              <w:rPr>
                <w:color w:val="000000"/>
                <w:sz w:val="22"/>
                <w:szCs w:val="22"/>
              </w:rPr>
              <w:t>1.2.11</w:t>
            </w:r>
          </w:p>
        </w:tc>
        <w:tc>
          <w:tcPr>
            <w:tcW w:w="8363" w:type="dxa"/>
            <w:gridSpan w:val="8"/>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sz w:val="22"/>
                <w:szCs w:val="22"/>
              </w:rPr>
              <w:t>Мероприятия носят организационный характер и не требуют финансирования</w:t>
            </w:r>
          </w:p>
        </w:tc>
      </w:tr>
      <w:tr w:rsidR="00474591" w:rsidRPr="004846D8" w:rsidTr="00313D90">
        <w:trPr>
          <w:trHeight w:val="302"/>
        </w:trPr>
        <w:tc>
          <w:tcPr>
            <w:tcW w:w="7089" w:type="dxa"/>
            <w:gridSpan w:val="5"/>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rPr>
                <w:b/>
                <w:color w:val="000000"/>
                <w:sz w:val="22"/>
                <w:szCs w:val="22"/>
              </w:rPr>
            </w:pPr>
            <w:r w:rsidRPr="004846D8">
              <w:rPr>
                <w:b/>
                <w:color w:val="000000"/>
                <w:sz w:val="22"/>
                <w:szCs w:val="22"/>
              </w:rPr>
              <w:lastRenderedPageBreak/>
              <w:t xml:space="preserve">ИТОГО: </w:t>
            </w:r>
          </w:p>
        </w:tc>
        <w:tc>
          <w:tcPr>
            <w:tcW w:w="1417"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b/>
                <w:color w:val="000000"/>
                <w:sz w:val="22"/>
                <w:szCs w:val="22"/>
              </w:rPr>
            </w:pPr>
            <w:r w:rsidRPr="004846D8">
              <w:rPr>
                <w:b/>
                <w:color w:val="000000"/>
                <w:sz w:val="22"/>
                <w:szCs w:val="22"/>
              </w:rPr>
              <w:t>12777,79079</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autoSpaceDN w:val="0"/>
              <w:spacing w:before="120" w:after="120" w:line="240" w:lineRule="exact"/>
              <w:jc w:val="center"/>
              <w:rPr>
                <w:b/>
                <w:color w:val="000000"/>
                <w:sz w:val="22"/>
                <w:szCs w:val="22"/>
              </w:rPr>
            </w:pPr>
            <w:r w:rsidRPr="004846D8">
              <w:rPr>
                <w:b/>
                <w:color w:val="000000"/>
                <w:sz w:val="22"/>
                <w:szCs w:val="22"/>
              </w:rPr>
              <w:t>0,00</w:t>
            </w:r>
          </w:p>
        </w:tc>
        <w:tc>
          <w:tcPr>
            <w:tcW w:w="1276"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overflowPunct w:val="0"/>
              <w:autoSpaceDE w:val="0"/>
              <w:autoSpaceDN w:val="0"/>
              <w:adjustRightInd w:val="0"/>
              <w:spacing w:before="120" w:after="120" w:line="240" w:lineRule="exact"/>
              <w:jc w:val="center"/>
              <w:rPr>
                <w:b/>
                <w:color w:val="000000"/>
                <w:sz w:val="22"/>
                <w:szCs w:val="22"/>
              </w:rPr>
            </w:pPr>
            <w:r w:rsidRPr="004846D8">
              <w:rPr>
                <w:b/>
                <w:color w:val="000000"/>
                <w:sz w:val="22"/>
                <w:szCs w:val="22"/>
              </w:rPr>
              <w:t>2553,8282</w:t>
            </w:r>
          </w:p>
        </w:tc>
        <w:tc>
          <w:tcPr>
            <w:tcW w:w="1417" w:type="dxa"/>
            <w:gridSpan w:val="2"/>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b/>
                <w:color w:val="000000"/>
                <w:sz w:val="22"/>
                <w:szCs w:val="22"/>
              </w:rPr>
              <w:t>2 643,96259</w:t>
            </w:r>
          </w:p>
        </w:tc>
        <w:tc>
          <w:tcPr>
            <w:tcW w:w="993"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b/>
                <w:color w:val="000000"/>
                <w:sz w:val="22"/>
                <w:szCs w:val="22"/>
              </w:rPr>
              <w:t>2 660,00</w:t>
            </w:r>
          </w:p>
        </w:tc>
        <w:tc>
          <w:tcPr>
            <w:tcW w:w="992"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2 460,00</w:t>
            </w:r>
          </w:p>
        </w:tc>
        <w:tc>
          <w:tcPr>
            <w:tcW w:w="1134" w:type="dxa"/>
            <w:tcBorders>
              <w:top w:val="single" w:sz="4" w:space="0" w:color="auto"/>
              <w:left w:val="single" w:sz="4" w:space="0" w:color="auto"/>
              <w:bottom w:val="single" w:sz="4" w:space="0" w:color="auto"/>
              <w:right w:val="single" w:sz="4" w:space="0" w:color="auto"/>
            </w:tcBorders>
          </w:tcPr>
          <w:p w:rsidR="00474591" w:rsidRPr="004846D8" w:rsidRDefault="00474591" w:rsidP="004846D8">
            <w:pPr>
              <w:spacing w:before="120" w:after="120" w:line="240" w:lineRule="exact"/>
              <w:jc w:val="center"/>
              <w:rPr>
                <w:color w:val="000000"/>
                <w:sz w:val="22"/>
                <w:szCs w:val="22"/>
              </w:rPr>
            </w:pPr>
            <w:r w:rsidRPr="004846D8">
              <w:rPr>
                <w:color w:val="000000"/>
                <w:sz w:val="22"/>
                <w:szCs w:val="22"/>
              </w:rPr>
              <w:t>2 460,00</w:t>
            </w:r>
          </w:p>
        </w:tc>
      </w:tr>
    </w:tbl>
    <w:p w:rsidR="00474591" w:rsidRPr="00474591" w:rsidRDefault="00474591" w:rsidP="00313D90">
      <w:pPr>
        <w:spacing w:before="20" w:after="20"/>
        <w:jc w:val="both"/>
        <w:rPr>
          <w:sz w:val="28"/>
          <w:szCs w:val="28"/>
        </w:rPr>
      </w:pPr>
    </w:p>
    <w:sectPr w:rsidR="00474591" w:rsidRPr="00474591" w:rsidSect="00474591">
      <w:pgSz w:w="16838" w:h="11906" w:orient="landscape"/>
      <w:pgMar w:top="1985" w:right="1134" w:bottom="567" w:left="1134"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8BE" w:rsidRDefault="00FC68BE">
      <w:r>
        <w:separator/>
      </w:r>
    </w:p>
  </w:endnote>
  <w:endnote w:type="continuationSeparator" w:id="0">
    <w:p w:rsidR="00FC68BE" w:rsidRDefault="00FC68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8BE" w:rsidRDefault="00FC68BE">
      <w:r>
        <w:separator/>
      </w:r>
    </w:p>
  </w:footnote>
  <w:footnote w:type="continuationSeparator" w:id="0">
    <w:p w:rsidR="00FC68BE" w:rsidRDefault="00FC68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D8" w:rsidRDefault="004846D8" w:rsidP="00D624C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4846D8" w:rsidRDefault="004846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6D8" w:rsidRDefault="004846D8">
    <w:pPr>
      <w:pStyle w:val="a3"/>
      <w:jc w:val="center"/>
    </w:pPr>
    <w:r>
      <w:fldChar w:fldCharType="begin"/>
    </w:r>
    <w:r>
      <w:instrText xml:space="preserve"> PAGE   \* MERGEFORMAT </w:instrText>
    </w:r>
    <w:r>
      <w:fldChar w:fldCharType="separate"/>
    </w:r>
    <w:r w:rsidR="000F5737">
      <w:rPr>
        <w:noProof/>
      </w:rPr>
      <w:t>19</w:t>
    </w:r>
    <w:r>
      <w:fldChar w:fldCharType="end"/>
    </w:r>
  </w:p>
  <w:p w:rsidR="004846D8" w:rsidRDefault="004846D8" w:rsidP="002001D5">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2EE4F98"/>
    <w:lvl w:ilvl="0">
      <w:numFmt w:val="bullet"/>
      <w:lvlText w:val="*"/>
      <w:lvlJc w:val="left"/>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2621D29"/>
    <w:multiLevelType w:val="hybridMultilevel"/>
    <w:tmpl w:val="1E1EE3F0"/>
    <w:lvl w:ilvl="0" w:tplc="E47CF448">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47A64BF"/>
    <w:multiLevelType w:val="hybridMultilevel"/>
    <w:tmpl w:val="0602B560"/>
    <w:lvl w:ilvl="0" w:tplc="A5D8F282">
      <w:start w:val="7"/>
      <w:numFmt w:val="decimal"/>
      <w:lvlText w:val="%1"/>
      <w:lvlJc w:val="left"/>
      <w:pPr>
        <w:tabs>
          <w:tab w:val="num" w:pos="640"/>
        </w:tabs>
        <w:ind w:left="920" w:hanging="640"/>
      </w:pPr>
      <w:rPr>
        <w:rFonts w:hint="default"/>
        <w:color w:val="000000"/>
        <w:sz w:val="20"/>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4">
    <w:nsid w:val="04C8195C"/>
    <w:multiLevelType w:val="hybridMultilevel"/>
    <w:tmpl w:val="E098AC2E"/>
    <w:lvl w:ilvl="0" w:tplc="3EF48294">
      <w:start w:val="7"/>
      <w:numFmt w:val="decimal"/>
      <w:lvlText w:val="%1"/>
      <w:lvlJc w:val="left"/>
      <w:pPr>
        <w:tabs>
          <w:tab w:val="num" w:pos="640"/>
        </w:tabs>
        <w:ind w:left="920" w:hanging="640"/>
      </w:pPr>
      <w:rPr>
        <w:rFonts w:hint="default"/>
        <w:color w:val="000000"/>
        <w:sz w:val="20"/>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5">
    <w:nsid w:val="1C4414D4"/>
    <w:multiLevelType w:val="hybridMultilevel"/>
    <w:tmpl w:val="27E0237C"/>
    <w:lvl w:ilvl="0" w:tplc="59AEC5A6">
      <w:start w:val="3"/>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6">
    <w:nsid w:val="214C0CC4"/>
    <w:multiLevelType w:val="multilevel"/>
    <w:tmpl w:val="F80A1CC4"/>
    <w:lvl w:ilvl="0">
      <w:start w:val="1"/>
      <w:numFmt w:val="decimal"/>
      <w:lvlText w:val="%1."/>
      <w:lvlJc w:val="left"/>
      <w:pPr>
        <w:tabs>
          <w:tab w:val="num" w:pos="480"/>
        </w:tabs>
        <w:ind w:left="480" w:hanging="480"/>
      </w:pPr>
      <w:rPr>
        <w:rFonts w:hint="default"/>
      </w:rPr>
    </w:lvl>
    <w:lvl w:ilvl="1">
      <w:start w:val="13"/>
      <w:numFmt w:val="decimal"/>
      <w:lvlText w:val="%1.%2."/>
      <w:lvlJc w:val="left"/>
      <w:pPr>
        <w:tabs>
          <w:tab w:val="num" w:pos="760"/>
        </w:tabs>
        <w:ind w:left="760" w:hanging="480"/>
      </w:pPr>
      <w:rPr>
        <w:rFonts w:hint="default"/>
      </w:rPr>
    </w:lvl>
    <w:lvl w:ilvl="2">
      <w:start w:val="1"/>
      <w:numFmt w:val="decimal"/>
      <w:lvlText w:val="%1.%2.%3."/>
      <w:lvlJc w:val="left"/>
      <w:pPr>
        <w:tabs>
          <w:tab w:val="num" w:pos="1280"/>
        </w:tabs>
        <w:ind w:left="1280" w:hanging="720"/>
      </w:pPr>
      <w:rPr>
        <w:rFonts w:hint="default"/>
      </w:rPr>
    </w:lvl>
    <w:lvl w:ilvl="3">
      <w:start w:val="1"/>
      <w:numFmt w:val="decimal"/>
      <w:lvlText w:val="%1.%2.%3.%4."/>
      <w:lvlJc w:val="left"/>
      <w:pPr>
        <w:tabs>
          <w:tab w:val="num" w:pos="1560"/>
        </w:tabs>
        <w:ind w:left="1560" w:hanging="720"/>
      </w:pPr>
      <w:rPr>
        <w:rFonts w:hint="default"/>
      </w:rPr>
    </w:lvl>
    <w:lvl w:ilvl="4">
      <w:start w:val="1"/>
      <w:numFmt w:val="decimal"/>
      <w:lvlText w:val="%1.%2.%3.%4.%5."/>
      <w:lvlJc w:val="left"/>
      <w:pPr>
        <w:tabs>
          <w:tab w:val="num" w:pos="2200"/>
        </w:tabs>
        <w:ind w:left="2200" w:hanging="1080"/>
      </w:pPr>
      <w:rPr>
        <w:rFonts w:hint="default"/>
      </w:rPr>
    </w:lvl>
    <w:lvl w:ilvl="5">
      <w:start w:val="1"/>
      <w:numFmt w:val="decimal"/>
      <w:lvlText w:val="%1.%2.%3.%4.%5.%6."/>
      <w:lvlJc w:val="left"/>
      <w:pPr>
        <w:tabs>
          <w:tab w:val="num" w:pos="2480"/>
        </w:tabs>
        <w:ind w:left="2480" w:hanging="1080"/>
      </w:pPr>
      <w:rPr>
        <w:rFonts w:hint="default"/>
      </w:rPr>
    </w:lvl>
    <w:lvl w:ilvl="6">
      <w:start w:val="1"/>
      <w:numFmt w:val="decimal"/>
      <w:lvlText w:val="%1.%2.%3.%4.%5.%6.%7."/>
      <w:lvlJc w:val="left"/>
      <w:pPr>
        <w:tabs>
          <w:tab w:val="num" w:pos="3120"/>
        </w:tabs>
        <w:ind w:left="3120" w:hanging="1440"/>
      </w:pPr>
      <w:rPr>
        <w:rFonts w:hint="default"/>
      </w:rPr>
    </w:lvl>
    <w:lvl w:ilvl="7">
      <w:start w:val="1"/>
      <w:numFmt w:val="decimal"/>
      <w:lvlText w:val="%1.%2.%3.%4.%5.%6.%7.%8."/>
      <w:lvlJc w:val="left"/>
      <w:pPr>
        <w:tabs>
          <w:tab w:val="num" w:pos="3400"/>
        </w:tabs>
        <w:ind w:left="3400" w:hanging="1440"/>
      </w:pPr>
      <w:rPr>
        <w:rFonts w:hint="default"/>
      </w:rPr>
    </w:lvl>
    <w:lvl w:ilvl="8">
      <w:start w:val="1"/>
      <w:numFmt w:val="decimal"/>
      <w:lvlText w:val="%1.%2.%3.%4.%5.%6.%7.%8.%9."/>
      <w:lvlJc w:val="left"/>
      <w:pPr>
        <w:tabs>
          <w:tab w:val="num" w:pos="4040"/>
        </w:tabs>
        <w:ind w:left="4040" w:hanging="1800"/>
      </w:pPr>
      <w:rPr>
        <w:rFonts w:hint="default"/>
      </w:rPr>
    </w:lvl>
  </w:abstractNum>
  <w:abstractNum w:abstractNumId="7">
    <w:nsid w:val="256C57D7"/>
    <w:multiLevelType w:val="hybridMultilevel"/>
    <w:tmpl w:val="5EA42060"/>
    <w:lvl w:ilvl="0" w:tplc="02943E2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26885C23"/>
    <w:multiLevelType w:val="hybridMultilevel"/>
    <w:tmpl w:val="D3F268E8"/>
    <w:lvl w:ilvl="0" w:tplc="6DD87B46">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289347EC"/>
    <w:multiLevelType w:val="hybridMultilevel"/>
    <w:tmpl w:val="00BA393E"/>
    <w:lvl w:ilvl="0" w:tplc="0419000F">
      <w:start w:val="1"/>
      <w:numFmt w:val="decimal"/>
      <w:lvlText w:val="%1."/>
      <w:lvlJc w:val="left"/>
      <w:pPr>
        <w:ind w:left="720" w:hanging="360"/>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B157CA3"/>
    <w:multiLevelType w:val="hybridMultilevel"/>
    <w:tmpl w:val="D58298D2"/>
    <w:lvl w:ilvl="0" w:tplc="3256610E">
      <w:start w:val="1"/>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0C77915"/>
    <w:multiLevelType w:val="multilevel"/>
    <w:tmpl w:val="C714D730"/>
    <w:lvl w:ilvl="0">
      <w:start w:val="1"/>
      <w:numFmt w:val="decimal"/>
      <w:lvlText w:val="%1."/>
      <w:lvlJc w:val="left"/>
      <w:pPr>
        <w:tabs>
          <w:tab w:val="num" w:pos="480"/>
        </w:tabs>
        <w:ind w:left="480" w:hanging="480"/>
      </w:pPr>
      <w:rPr>
        <w:rFonts w:hint="default"/>
      </w:rPr>
    </w:lvl>
    <w:lvl w:ilvl="1">
      <w:start w:val="10"/>
      <w:numFmt w:val="decimal"/>
      <w:lvlText w:val="%1.%2."/>
      <w:lvlJc w:val="left"/>
      <w:pPr>
        <w:tabs>
          <w:tab w:val="num" w:pos="820"/>
        </w:tabs>
        <w:ind w:left="820" w:hanging="480"/>
      </w:pPr>
      <w:rPr>
        <w:rFonts w:hint="default"/>
      </w:rPr>
    </w:lvl>
    <w:lvl w:ilvl="2">
      <w:start w:val="1"/>
      <w:numFmt w:val="decimal"/>
      <w:lvlText w:val="%1.%2.%3."/>
      <w:lvlJc w:val="left"/>
      <w:pPr>
        <w:tabs>
          <w:tab w:val="num" w:pos="1400"/>
        </w:tabs>
        <w:ind w:left="1400" w:hanging="720"/>
      </w:pPr>
      <w:rPr>
        <w:rFonts w:hint="default"/>
      </w:rPr>
    </w:lvl>
    <w:lvl w:ilvl="3">
      <w:start w:val="1"/>
      <w:numFmt w:val="decimal"/>
      <w:lvlText w:val="%1.%2.%3.%4."/>
      <w:lvlJc w:val="left"/>
      <w:pPr>
        <w:tabs>
          <w:tab w:val="num" w:pos="1740"/>
        </w:tabs>
        <w:ind w:left="1740" w:hanging="720"/>
      </w:pPr>
      <w:rPr>
        <w:rFonts w:hint="default"/>
      </w:rPr>
    </w:lvl>
    <w:lvl w:ilvl="4">
      <w:start w:val="1"/>
      <w:numFmt w:val="decimal"/>
      <w:lvlText w:val="%1.%2.%3.%4.%5."/>
      <w:lvlJc w:val="left"/>
      <w:pPr>
        <w:tabs>
          <w:tab w:val="num" w:pos="2440"/>
        </w:tabs>
        <w:ind w:left="2440" w:hanging="1080"/>
      </w:pPr>
      <w:rPr>
        <w:rFonts w:hint="default"/>
      </w:rPr>
    </w:lvl>
    <w:lvl w:ilvl="5">
      <w:start w:val="1"/>
      <w:numFmt w:val="decimal"/>
      <w:lvlText w:val="%1.%2.%3.%4.%5.%6."/>
      <w:lvlJc w:val="left"/>
      <w:pPr>
        <w:tabs>
          <w:tab w:val="num" w:pos="2780"/>
        </w:tabs>
        <w:ind w:left="2780" w:hanging="1080"/>
      </w:pPr>
      <w:rPr>
        <w:rFonts w:hint="default"/>
      </w:rPr>
    </w:lvl>
    <w:lvl w:ilvl="6">
      <w:start w:val="1"/>
      <w:numFmt w:val="decimal"/>
      <w:lvlText w:val="%1.%2.%3.%4.%5.%6.%7."/>
      <w:lvlJc w:val="left"/>
      <w:pPr>
        <w:tabs>
          <w:tab w:val="num" w:pos="3480"/>
        </w:tabs>
        <w:ind w:left="3480" w:hanging="1440"/>
      </w:pPr>
      <w:rPr>
        <w:rFonts w:hint="default"/>
      </w:rPr>
    </w:lvl>
    <w:lvl w:ilvl="7">
      <w:start w:val="1"/>
      <w:numFmt w:val="decimal"/>
      <w:lvlText w:val="%1.%2.%3.%4.%5.%6.%7.%8."/>
      <w:lvlJc w:val="left"/>
      <w:pPr>
        <w:tabs>
          <w:tab w:val="num" w:pos="3820"/>
        </w:tabs>
        <w:ind w:left="3820" w:hanging="1440"/>
      </w:pPr>
      <w:rPr>
        <w:rFonts w:hint="default"/>
      </w:rPr>
    </w:lvl>
    <w:lvl w:ilvl="8">
      <w:start w:val="1"/>
      <w:numFmt w:val="decimal"/>
      <w:lvlText w:val="%1.%2.%3.%4.%5.%6.%7.%8.%9."/>
      <w:lvlJc w:val="left"/>
      <w:pPr>
        <w:tabs>
          <w:tab w:val="num" w:pos="4520"/>
        </w:tabs>
        <w:ind w:left="4520" w:hanging="1800"/>
      </w:pPr>
      <w:rPr>
        <w:rFonts w:hint="default"/>
      </w:rPr>
    </w:lvl>
  </w:abstractNum>
  <w:abstractNum w:abstractNumId="12">
    <w:nsid w:val="392A3059"/>
    <w:multiLevelType w:val="hybridMultilevel"/>
    <w:tmpl w:val="971CB886"/>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3B1B470C"/>
    <w:multiLevelType w:val="hybridMultilevel"/>
    <w:tmpl w:val="C6089F58"/>
    <w:lvl w:ilvl="0" w:tplc="04190001">
      <w:start w:val="1"/>
      <w:numFmt w:val="bullet"/>
      <w:lvlText w:val=""/>
      <w:lvlJc w:val="left"/>
      <w:pPr>
        <w:ind w:left="1211"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41947E37"/>
    <w:multiLevelType w:val="hybridMultilevel"/>
    <w:tmpl w:val="59907132"/>
    <w:lvl w:ilvl="0" w:tplc="37505F1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1ED43B6"/>
    <w:multiLevelType w:val="multilevel"/>
    <w:tmpl w:val="B73AE566"/>
    <w:lvl w:ilvl="0">
      <w:start w:val="1"/>
      <w:numFmt w:val="decimal"/>
      <w:lvlText w:val="%1."/>
      <w:lvlJc w:val="left"/>
      <w:pPr>
        <w:tabs>
          <w:tab w:val="num" w:pos="480"/>
        </w:tabs>
        <w:ind w:left="480" w:hanging="480"/>
      </w:pPr>
      <w:rPr>
        <w:rFonts w:hint="default"/>
      </w:rPr>
    </w:lvl>
    <w:lvl w:ilvl="1">
      <w:start w:val="1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EA65EB2"/>
    <w:multiLevelType w:val="hybridMultilevel"/>
    <w:tmpl w:val="C8561972"/>
    <w:lvl w:ilvl="0" w:tplc="29F4E6B8">
      <w:start w:val="7"/>
      <w:numFmt w:val="decimal"/>
      <w:lvlText w:val="%1"/>
      <w:lvlJc w:val="left"/>
      <w:pPr>
        <w:tabs>
          <w:tab w:val="num" w:pos="640"/>
        </w:tabs>
        <w:ind w:left="920" w:hanging="640"/>
      </w:pPr>
      <w:rPr>
        <w:rFonts w:hint="default"/>
        <w:color w:val="000000"/>
        <w:sz w:val="20"/>
      </w:rPr>
    </w:lvl>
    <w:lvl w:ilvl="1" w:tplc="04190019" w:tentative="1">
      <w:start w:val="1"/>
      <w:numFmt w:val="lowerLetter"/>
      <w:lvlText w:val="%2."/>
      <w:lvlJc w:val="left"/>
      <w:pPr>
        <w:tabs>
          <w:tab w:val="num" w:pos="1360"/>
        </w:tabs>
        <w:ind w:left="1360" w:hanging="360"/>
      </w:pPr>
    </w:lvl>
    <w:lvl w:ilvl="2" w:tplc="0419001B" w:tentative="1">
      <w:start w:val="1"/>
      <w:numFmt w:val="lowerRoman"/>
      <w:lvlText w:val="%3."/>
      <w:lvlJc w:val="right"/>
      <w:pPr>
        <w:tabs>
          <w:tab w:val="num" w:pos="2080"/>
        </w:tabs>
        <w:ind w:left="2080" w:hanging="180"/>
      </w:pPr>
    </w:lvl>
    <w:lvl w:ilvl="3" w:tplc="0419000F" w:tentative="1">
      <w:start w:val="1"/>
      <w:numFmt w:val="decimal"/>
      <w:lvlText w:val="%4."/>
      <w:lvlJc w:val="left"/>
      <w:pPr>
        <w:tabs>
          <w:tab w:val="num" w:pos="2800"/>
        </w:tabs>
        <w:ind w:left="2800" w:hanging="360"/>
      </w:pPr>
    </w:lvl>
    <w:lvl w:ilvl="4" w:tplc="04190019" w:tentative="1">
      <w:start w:val="1"/>
      <w:numFmt w:val="lowerLetter"/>
      <w:lvlText w:val="%5."/>
      <w:lvlJc w:val="left"/>
      <w:pPr>
        <w:tabs>
          <w:tab w:val="num" w:pos="3520"/>
        </w:tabs>
        <w:ind w:left="3520" w:hanging="360"/>
      </w:pPr>
    </w:lvl>
    <w:lvl w:ilvl="5" w:tplc="0419001B" w:tentative="1">
      <w:start w:val="1"/>
      <w:numFmt w:val="lowerRoman"/>
      <w:lvlText w:val="%6."/>
      <w:lvlJc w:val="right"/>
      <w:pPr>
        <w:tabs>
          <w:tab w:val="num" w:pos="4240"/>
        </w:tabs>
        <w:ind w:left="4240" w:hanging="180"/>
      </w:pPr>
    </w:lvl>
    <w:lvl w:ilvl="6" w:tplc="0419000F" w:tentative="1">
      <w:start w:val="1"/>
      <w:numFmt w:val="decimal"/>
      <w:lvlText w:val="%7."/>
      <w:lvlJc w:val="left"/>
      <w:pPr>
        <w:tabs>
          <w:tab w:val="num" w:pos="4960"/>
        </w:tabs>
        <w:ind w:left="4960" w:hanging="360"/>
      </w:pPr>
    </w:lvl>
    <w:lvl w:ilvl="7" w:tplc="04190019" w:tentative="1">
      <w:start w:val="1"/>
      <w:numFmt w:val="lowerLetter"/>
      <w:lvlText w:val="%8."/>
      <w:lvlJc w:val="left"/>
      <w:pPr>
        <w:tabs>
          <w:tab w:val="num" w:pos="5680"/>
        </w:tabs>
        <w:ind w:left="5680" w:hanging="360"/>
      </w:pPr>
    </w:lvl>
    <w:lvl w:ilvl="8" w:tplc="0419001B" w:tentative="1">
      <w:start w:val="1"/>
      <w:numFmt w:val="lowerRoman"/>
      <w:lvlText w:val="%9."/>
      <w:lvlJc w:val="right"/>
      <w:pPr>
        <w:tabs>
          <w:tab w:val="num" w:pos="6400"/>
        </w:tabs>
        <w:ind w:left="6400" w:hanging="180"/>
      </w:pPr>
    </w:lvl>
  </w:abstractNum>
  <w:abstractNum w:abstractNumId="17">
    <w:nsid w:val="5F6568C8"/>
    <w:multiLevelType w:val="hybridMultilevel"/>
    <w:tmpl w:val="2472A17E"/>
    <w:lvl w:ilvl="0" w:tplc="D5E42E7E">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60F60292"/>
    <w:multiLevelType w:val="hybridMultilevel"/>
    <w:tmpl w:val="B044B91C"/>
    <w:lvl w:ilvl="0" w:tplc="834A4238">
      <w:start w:val="1"/>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2E70243"/>
    <w:multiLevelType w:val="hybridMultilevel"/>
    <w:tmpl w:val="8F4A99AA"/>
    <w:lvl w:ilvl="0" w:tplc="BDAAC77C">
      <w:start w:val="3"/>
      <w:numFmt w:val="decimal"/>
      <w:lvlText w:val="%1."/>
      <w:lvlJc w:val="left"/>
      <w:pPr>
        <w:tabs>
          <w:tab w:val="num" w:pos="1140"/>
        </w:tabs>
        <w:ind w:left="1140" w:hanging="360"/>
      </w:pPr>
      <w:rPr>
        <w:rFonts w:hint="default"/>
      </w:rPr>
    </w:lvl>
    <w:lvl w:ilvl="1" w:tplc="04190019" w:tentative="1">
      <w:start w:val="1"/>
      <w:numFmt w:val="lowerLetter"/>
      <w:lvlText w:val="%2."/>
      <w:lvlJc w:val="left"/>
      <w:pPr>
        <w:tabs>
          <w:tab w:val="num" w:pos="1860"/>
        </w:tabs>
        <w:ind w:left="1860" w:hanging="360"/>
      </w:pPr>
    </w:lvl>
    <w:lvl w:ilvl="2" w:tplc="0419001B" w:tentative="1">
      <w:start w:val="1"/>
      <w:numFmt w:val="lowerRoman"/>
      <w:lvlText w:val="%3."/>
      <w:lvlJc w:val="right"/>
      <w:pPr>
        <w:tabs>
          <w:tab w:val="num" w:pos="2580"/>
        </w:tabs>
        <w:ind w:left="2580" w:hanging="180"/>
      </w:pPr>
    </w:lvl>
    <w:lvl w:ilvl="3" w:tplc="0419000F" w:tentative="1">
      <w:start w:val="1"/>
      <w:numFmt w:val="decimal"/>
      <w:lvlText w:val="%4."/>
      <w:lvlJc w:val="left"/>
      <w:pPr>
        <w:tabs>
          <w:tab w:val="num" w:pos="3300"/>
        </w:tabs>
        <w:ind w:left="3300" w:hanging="360"/>
      </w:pPr>
    </w:lvl>
    <w:lvl w:ilvl="4" w:tplc="04190019" w:tentative="1">
      <w:start w:val="1"/>
      <w:numFmt w:val="lowerLetter"/>
      <w:lvlText w:val="%5."/>
      <w:lvlJc w:val="left"/>
      <w:pPr>
        <w:tabs>
          <w:tab w:val="num" w:pos="4020"/>
        </w:tabs>
        <w:ind w:left="4020" w:hanging="360"/>
      </w:pPr>
    </w:lvl>
    <w:lvl w:ilvl="5" w:tplc="0419001B" w:tentative="1">
      <w:start w:val="1"/>
      <w:numFmt w:val="lowerRoman"/>
      <w:lvlText w:val="%6."/>
      <w:lvlJc w:val="right"/>
      <w:pPr>
        <w:tabs>
          <w:tab w:val="num" w:pos="4740"/>
        </w:tabs>
        <w:ind w:left="4740" w:hanging="180"/>
      </w:pPr>
    </w:lvl>
    <w:lvl w:ilvl="6" w:tplc="0419000F" w:tentative="1">
      <w:start w:val="1"/>
      <w:numFmt w:val="decimal"/>
      <w:lvlText w:val="%7."/>
      <w:lvlJc w:val="left"/>
      <w:pPr>
        <w:tabs>
          <w:tab w:val="num" w:pos="5460"/>
        </w:tabs>
        <w:ind w:left="5460" w:hanging="360"/>
      </w:pPr>
    </w:lvl>
    <w:lvl w:ilvl="7" w:tplc="04190019" w:tentative="1">
      <w:start w:val="1"/>
      <w:numFmt w:val="lowerLetter"/>
      <w:lvlText w:val="%8."/>
      <w:lvlJc w:val="left"/>
      <w:pPr>
        <w:tabs>
          <w:tab w:val="num" w:pos="6180"/>
        </w:tabs>
        <w:ind w:left="6180" w:hanging="360"/>
      </w:pPr>
    </w:lvl>
    <w:lvl w:ilvl="8" w:tplc="0419001B" w:tentative="1">
      <w:start w:val="1"/>
      <w:numFmt w:val="lowerRoman"/>
      <w:lvlText w:val="%9."/>
      <w:lvlJc w:val="right"/>
      <w:pPr>
        <w:tabs>
          <w:tab w:val="num" w:pos="6900"/>
        </w:tabs>
        <w:ind w:left="6900" w:hanging="180"/>
      </w:pPr>
    </w:lvl>
  </w:abstractNum>
  <w:abstractNum w:abstractNumId="20">
    <w:nsid w:val="7692047C"/>
    <w:multiLevelType w:val="hybridMultilevel"/>
    <w:tmpl w:val="E8861AEE"/>
    <w:lvl w:ilvl="0" w:tplc="1F0456F8">
      <w:start w:val="1"/>
      <w:numFmt w:val="decimal"/>
      <w:lvlText w:val="%1."/>
      <w:lvlJc w:val="left"/>
      <w:pPr>
        <w:tabs>
          <w:tab w:val="num" w:pos="1080"/>
        </w:tabs>
        <w:ind w:left="108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ED90F8A"/>
    <w:multiLevelType w:val="multilevel"/>
    <w:tmpl w:val="8EFCECE4"/>
    <w:lvl w:ilvl="0">
      <w:start w:val="1"/>
      <w:numFmt w:val="decimal"/>
      <w:lvlText w:val="%1."/>
      <w:lvlJc w:val="left"/>
      <w:pPr>
        <w:tabs>
          <w:tab w:val="num" w:pos="480"/>
        </w:tabs>
        <w:ind w:left="480" w:hanging="480"/>
      </w:pPr>
      <w:rPr>
        <w:rFonts w:hint="default"/>
      </w:rPr>
    </w:lvl>
    <w:lvl w:ilvl="1">
      <w:start w:val="13"/>
      <w:numFmt w:val="decimal"/>
      <w:lvlText w:val="%1.%2."/>
      <w:lvlJc w:val="left"/>
      <w:pPr>
        <w:tabs>
          <w:tab w:val="num" w:pos="1360"/>
        </w:tabs>
        <w:ind w:left="1360" w:hanging="480"/>
      </w:pPr>
      <w:rPr>
        <w:rFonts w:hint="default"/>
      </w:rPr>
    </w:lvl>
    <w:lvl w:ilvl="2">
      <w:start w:val="1"/>
      <w:numFmt w:val="decimal"/>
      <w:lvlText w:val="%1.%2.%3."/>
      <w:lvlJc w:val="left"/>
      <w:pPr>
        <w:tabs>
          <w:tab w:val="num" w:pos="2480"/>
        </w:tabs>
        <w:ind w:left="2480" w:hanging="720"/>
      </w:pPr>
      <w:rPr>
        <w:rFonts w:hint="default"/>
      </w:rPr>
    </w:lvl>
    <w:lvl w:ilvl="3">
      <w:start w:val="1"/>
      <w:numFmt w:val="decimal"/>
      <w:lvlText w:val="%1.%2.%3.%4."/>
      <w:lvlJc w:val="left"/>
      <w:pPr>
        <w:tabs>
          <w:tab w:val="num" w:pos="3360"/>
        </w:tabs>
        <w:ind w:left="3360" w:hanging="720"/>
      </w:pPr>
      <w:rPr>
        <w:rFonts w:hint="default"/>
      </w:rPr>
    </w:lvl>
    <w:lvl w:ilvl="4">
      <w:start w:val="1"/>
      <w:numFmt w:val="decimal"/>
      <w:lvlText w:val="%1.%2.%3.%4.%5."/>
      <w:lvlJc w:val="left"/>
      <w:pPr>
        <w:tabs>
          <w:tab w:val="num" w:pos="4600"/>
        </w:tabs>
        <w:ind w:left="4600" w:hanging="1080"/>
      </w:pPr>
      <w:rPr>
        <w:rFonts w:hint="default"/>
      </w:rPr>
    </w:lvl>
    <w:lvl w:ilvl="5">
      <w:start w:val="1"/>
      <w:numFmt w:val="decimal"/>
      <w:lvlText w:val="%1.%2.%3.%4.%5.%6."/>
      <w:lvlJc w:val="left"/>
      <w:pPr>
        <w:tabs>
          <w:tab w:val="num" w:pos="5480"/>
        </w:tabs>
        <w:ind w:left="5480" w:hanging="1080"/>
      </w:pPr>
      <w:rPr>
        <w:rFonts w:hint="default"/>
      </w:rPr>
    </w:lvl>
    <w:lvl w:ilvl="6">
      <w:start w:val="1"/>
      <w:numFmt w:val="decimal"/>
      <w:lvlText w:val="%1.%2.%3.%4.%5.%6.%7."/>
      <w:lvlJc w:val="left"/>
      <w:pPr>
        <w:tabs>
          <w:tab w:val="num" w:pos="6720"/>
        </w:tabs>
        <w:ind w:left="6720" w:hanging="1440"/>
      </w:pPr>
      <w:rPr>
        <w:rFonts w:hint="default"/>
      </w:rPr>
    </w:lvl>
    <w:lvl w:ilvl="7">
      <w:start w:val="1"/>
      <w:numFmt w:val="decimal"/>
      <w:lvlText w:val="%1.%2.%3.%4.%5.%6.%7.%8."/>
      <w:lvlJc w:val="left"/>
      <w:pPr>
        <w:tabs>
          <w:tab w:val="num" w:pos="7600"/>
        </w:tabs>
        <w:ind w:left="7600" w:hanging="1440"/>
      </w:pPr>
      <w:rPr>
        <w:rFonts w:hint="default"/>
      </w:rPr>
    </w:lvl>
    <w:lvl w:ilvl="8">
      <w:start w:val="1"/>
      <w:numFmt w:val="decimal"/>
      <w:lvlText w:val="%1.%2.%3.%4.%5.%6.%7.%8.%9."/>
      <w:lvlJc w:val="left"/>
      <w:pPr>
        <w:tabs>
          <w:tab w:val="num" w:pos="8840"/>
        </w:tabs>
        <w:ind w:left="8840" w:hanging="1800"/>
      </w:pPr>
      <w:rPr>
        <w:rFonts w:hint="default"/>
      </w:rPr>
    </w:lvl>
  </w:abstractNum>
  <w:num w:numId="1">
    <w:abstractNumId w:val="7"/>
  </w:num>
  <w:num w:numId="2">
    <w:abstractNumId w:val="2"/>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start w:val="65535"/>
        <w:numFmt w:val="bullet"/>
        <w:lvlText w:val="-"/>
        <w:legacy w:legacy="1" w:legacySpace="0" w:legacyIndent="375"/>
        <w:lvlJc w:val="left"/>
        <w:rPr>
          <w:rFonts w:ascii="Times New Roman" w:hAnsi="Times New Roman" w:cs="Times New Roman" w:hint="default"/>
        </w:rPr>
      </w:lvl>
    </w:lvlOverride>
  </w:num>
  <w:num w:numId="12">
    <w:abstractNumId w:val="13"/>
  </w:num>
  <w:num w:numId="13">
    <w:abstractNumId w:val="20"/>
  </w:num>
  <w:num w:numId="14">
    <w:abstractNumId w:val="8"/>
  </w:num>
  <w:num w:numId="15">
    <w:abstractNumId w:val="12"/>
  </w:num>
  <w:num w:numId="16">
    <w:abstractNumId w:val="4"/>
  </w:num>
  <w:num w:numId="17">
    <w:abstractNumId w:val="3"/>
  </w:num>
  <w:num w:numId="18">
    <w:abstractNumId w:val="16"/>
  </w:num>
  <w:num w:numId="19">
    <w:abstractNumId w:val="11"/>
  </w:num>
  <w:num w:numId="20">
    <w:abstractNumId w:val="6"/>
  </w:num>
  <w:num w:numId="21">
    <w:abstractNumId w:val="21"/>
  </w:num>
  <w:num w:numId="22">
    <w:abstractNumId w:val="15"/>
  </w:num>
  <w:num w:numId="23">
    <w:abstractNumId w:val="19"/>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6E31"/>
    <w:rsid w:val="0000193A"/>
    <w:rsid w:val="00002BBD"/>
    <w:rsid w:val="00004BB1"/>
    <w:rsid w:val="000056CC"/>
    <w:rsid w:val="00007D6E"/>
    <w:rsid w:val="00011771"/>
    <w:rsid w:val="00014D12"/>
    <w:rsid w:val="000150F5"/>
    <w:rsid w:val="0001667F"/>
    <w:rsid w:val="00016B41"/>
    <w:rsid w:val="00017B5F"/>
    <w:rsid w:val="00021C80"/>
    <w:rsid w:val="00024449"/>
    <w:rsid w:val="000256E4"/>
    <w:rsid w:val="00025F8C"/>
    <w:rsid w:val="00031A6B"/>
    <w:rsid w:val="00032B80"/>
    <w:rsid w:val="0003350B"/>
    <w:rsid w:val="00034ACC"/>
    <w:rsid w:val="00034BFF"/>
    <w:rsid w:val="000355DA"/>
    <w:rsid w:val="000360AF"/>
    <w:rsid w:val="00040165"/>
    <w:rsid w:val="00047FB2"/>
    <w:rsid w:val="00050858"/>
    <w:rsid w:val="00053941"/>
    <w:rsid w:val="00053BEA"/>
    <w:rsid w:val="00054456"/>
    <w:rsid w:val="000545A7"/>
    <w:rsid w:val="000557E2"/>
    <w:rsid w:val="0005599E"/>
    <w:rsid w:val="00055D2C"/>
    <w:rsid w:val="000621BD"/>
    <w:rsid w:val="00063D91"/>
    <w:rsid w:val="0006408A"/>
    <w:rsid w:val="00064DF3"/>
    <w:rsid w:val="00070128"/>
    <w:rsid w:val="00070DF9"/>
    <w:rsid w:val="00071299"/>
    <w:rsid w:val="000714E0"/>
    <w:rsid w:val="0007218B"/>
    <w:rsid w:val="00072398"/>
    <w:rsid w:val="000727B6"/>
    <w:rsid w:val="0007720C"/>
    <w:rsid w:val="0007797E"/>
    <w:rsid w:val="00082008"/>
    <w:rsid w:val="00086596"/>
    <w:rsid w:val="0009180F"/>
    <w:rsid w:val="00092494"/>
    <w:rsid w:val="00096D0E"/>
    <w:rsid w:val="000A0559"/>
    <w:rsid w:val="000A457F"/>
    <w:rsid w:val="000A58F2"/>
    <w:rsid w:val="000A668B"/>
    <w:rsid w:val="000A715A"/>
    <w:rsid w:val="000A72C8"/>
    <w:rsid w:val="000B7AB2"/>
    <w:rsid w:val="000C338B"/>
    <w:rsid w:val="000C4130"/>
    <w:rsid w:val="000C5B75"/>
    <w:rsid w:val="000D0E99"/>
    <w:rsid w:val="000D4802"/>
    <w:rsid w:val="000D5F65"/>
    <w:rsid w:val="000D72E6"/>
    <w:rsid w:val="000E1E7C"/>
    <w:rsid w:val="000E255E"/>
    <w:rsid w:val="000E2B7B"/>
    <w:rsid w:val="000E3B81"/>
    <w:rsid w:val="000E61E3"/>
    <w:rsid w:val="000F2BDE"/>
    <w:rsid w:val="000F54B0"/>
    <w:rsid w:val="000F5737"/>
    <w:rsid w:val="00100631"/>
    <w:rsid w:val="001014FE"/>
    <w:rsid w:val="00103E93"/>
    <w:rsid w:val="00104081"/>
    <w:rsid w:val="00105EF6"/>
    <w:rsid w:val="001062F1"/>
    <w:rsid w:val="001108C5"/>
    <w:rsid w:val="00111CC1"/>
    <w:rsid w:val="00116F72"/>
    <w:rsid w:val="00117D2A"/>
    <w:rsid w:val="00120890"/>
    <w:rsid w:val="00122B03"/>
    <w:rsid w:val="00123872"/>
    <w:rsid w:val="00127890"/>
    <w:rsid w:val="00134408"/>
    <w:rsid w:val="001345FC"/>
    <w:rsid w:val="00137C84"/>
    <w:rsid w:val="0015146C"/>
    <w:rsid w:val="00151FC6"/>
    <w:rsid w:val="00153E9D"/>
    <w:rsid w:val="00153EC0"/>
    <w:rsid w:val="00155132"/>
    <w:rsid w:val="0015585E"/>
    <w:rsid w:val="001559B7"/>
    <w:rsid w:val="0016349F"/>
    <w:rsid w:val="00163F49"/>
    <w:rsid w:val="0016458C"/>
    <w:rsid w:val="00165A33"/>
    <w:rsid w:val="00165D1D"/>
    <w:rsid w:val="00166FFC"/>
    <w:rsid w:val="00170E48"/>
    <w:rsid w:val="001721CF"/>
    <w:rsid w:val="001722F9"/>
    <w:rsid w:val="001749D4"/>
    <w:rsid w:val="00175EB5"/>
    <w:rsid w:val="0018238C"/>
    <w:rsid w:val="00183D6C"/>
    <w:rsid w:val="001843F2"/>
    <w:rsid w:val="00185487"/>
    <w:rsid w:val="001859C8"/>
    <w:rsid w:val="00186E13"/>
    <w:rsid w:val="001901BA"/>
    <w:rsid w:val="001907B1"/>
    <w:rsid w:val="00191611"/>
    <w:rsid w:val="001B0471"/>
    <w:rsid w:val="001B195A"/>
    <w:rsid w:val="001B3384"/>
    <w:rsid w:val="001B3D75"/>
    <w:rsid w:val="001B46A5"/>
    <w:rsid w:val="001B4D3F"/>
    <w:rsid w:val="001B7EBB"/>
    <w:rsid w:val="001C0598"/>
    <w:rsid w:val="001C234B"/>
    <w:rsid w:val="001C5BD4"/>
    <w:rsid w:val="001C5C4F"/>
    <w:rsid w:val="001D1D65"/>
    <w:rsid w:val="001D3E5B"/>
    <w:rsid w:val="001D4E70"/>
    <w:rsid w:val="001D6DE2"/>
    <w:rsid w:val="001E0CDD"/>
    <w:rsid w:val="001E1AA9"/>
    <w:rsid w:val="001E223B"/>
    <w:rsid w:val="001E24A0"/>
    <w:rsid w:val="001E548E"/>
    <w:rsid w:val="001E5964"/>
    <w:rsid w:val="001E6736"/>
    <w:rsid w:val="001F0A7E"/>
    <w:rsid w:val="001F4394"/>
    <w:rsid w:val="001F44CE"/>
    <w:rsid w:val="001F7943"/>
    <w:rsid w:val="002001D5"/>
    <w:rsid w:val="00201987"/>
    <w:rsid w:val="00202CE1"/>
    <w:rsid w:val="002045B3"/>
    <w:rsid w:val="002063B5"/>
    <w:rsid w:val="00207DF7"/>
    <w:rsid w:val="00211CBC"/>
    <w:rsid w:val="00214DB4"/>
    <w:rsid w:val="002230FA"/>
    <w:rsid w:val="002231BC"/>
    <w:rsid w:val="00224ACF"/>
    <w:rsid w:val="00226516"/>
    <w:rsid w:val="00227748"/>
    <w:rsid w:val="00232069"/>
    <w:rsid w:val="002322B1"/>
    <w:rsid w:val="00233BFF"/>
    <w:rsid w:val="00233E20"/>
    <w:rsid w:val="00234785"/>
    <w:rsid w:val="002404C1"/>
    <w:rsid w:val="002417E7"/>
    <w:rsid w:val="00241CE2"/>
    <w:rsid w:val="00242613"/>
    <w:rsid w:val="00252724"/>
    <w:rsid w:val="002536EE"/>
    <w:rsid w:val="002565AA"/>
    <w:rsid w:val="00260B69"/>
    <w:rsid w:val="00260C4F"/>
    <w:rsid w:val="00260E3E"/>
    <w:rsid w:val="00261686"/>
    <w:rsid w:val="00262EF3"/>
    <w:rsid w:val="002648E6"/>
    <w:rsid w:val="002652E4"/>
    <w:rsid w:val="002721FD"/>
    <w:rsid w:val="00272649"/>
    <w:rsid w:val="00272BF6"/>
    <w:rsid w:val="00281587"/>
    <w:rsid w:val="00281DF5"/>
    <w:rsid w:val="0028344B"/>
    <w:rsid w:val="00283AB5"/>
    <w:rsid w:val="0028654E"/>
    <w:rsid w:val="00290BC1"/>
    <w:rsid w:val="00295C60"/>
    <w:rsid w:val="00296572"/>
    <w:rsid w:val="002970B3"/>
    <w:rsid w:val="00297CB8"/>
    <w:rsid w:val="002A61C6"/>
    <w:rsid w:val="002A6E31"/>
    <w:rsid w:val="002B33D0"/>
    <w:rsid w:val="002B6D79"/>
    <w:rsid w:val="002C08B7"/>
    <w:rsid w:val="002C1BF4"/>
    <w:rsid w:val="002C775A"/>
    <w:rsid w:val="002D097B"/>
    <w:rsid w:val="002D296E"/>
    <w:rsid w:val="002D3042"/>
    <w:rsid w:val="002D4AEA"/>
    <w:rsid w:val="002E0E8E"/>
    <w:rsid w:val="002E0FCC"/>
    <w:rsid w:val="002E22C9"/>
    <w:rsid w:val="002E274B"/>
    <w:rsid w:val="002E3F0D"/>
    <w:rsid w:val="002E5A3C"/>
    <w:rsid w:val="002E5EF5"/>
    <w:rsid w:val="002E6063"/>
    <w:rsid w:val="002F02BB"/>
    <w:rsid w:val="002F0E36"/>
    <w:rsid w:val="002F2EB8"/>
    <w:rsid w:val="002F42F9"/>
    <w:rsid w:val="00302A94"/>
    <w:rsid w:val="003059E4"/>
    <w:rsid w:val="00311CC9"/>
    <w:rsid w:val="003124E6"/>
    <w:rsid w:val="00313D90"/>
    <w:rsid w:val="0031575A"/>
    <w:rsid w:val="00315D79"/>
    <w:rsid w:val="0031677F"/>
    <w:rsid w:val="003168B8"/>
    <w:rsid w:val="00317E99"/>
    <w:rsid w:val="003216A6"/>
    <w:rsid w:val="003276F2"/>
    <w:rsid w:val="00333FEC"/>
    <w:rsid w:val="0033408A"/>
    <w:rsid w:val="003351FE"/>
    <w:rsid w:val="00335925"/>
    <w:rsid w:val="00342252"/>
    <w:rsid w:val="00342581"/>
    <w:rsid w:val="003438C0"/>
    <w:rsid w:val="00344D3C"/>
    <w:rsid w:val="00350943"/>
    <w:rsid w:val="00353FF8"/>
    <w:rsid w:val="00355160"/>
    <w:rsid w:val="00355FB2"/>
    <w:rsid w:val="0036173A"/>
    <w:rsid w:val="00365E4E"/>
    <w:rsid w:val="00367715"/>
    <w:rsid w:val="00367FC3"/>
    <w:rsid w:val="00370B82"/>
    <w:rsid w:val="00370E9D"/>
    <w:rsid w:val="00374610"/>
    <w:rsid w:val="00376146"/>
    <w:rsid w:val="00376A4E"/>
    <w:rsid w:val="00376AA4"/>
    <w:rsid w:val="0038136D"/>
    <w:rsid w:val="00381CD4"/>
    <w:rsid w:val="00381ECF"/>
    <w:rsid w:val="00382AFC"/>
    <w:rsid w:val="00384122"/>
    <w:rsid w:val="00385AF8"/>
    <w:rsid w:val="00390BE0"/>
    <w:rsid w:val="0039358E"/>
    <w:rsid w:val="00393B6A"/>
    <w:rsid w:val="00395139"/>
    <w:rsid w:val="00395B5B"/>
    <w:rsid w:val="003967A4"/>
    <w:rsid w:val="00397324"/>
    <w:rsid w:val="003A0EAF"/>
    <w:rsid w:val="003A1AD5"/>
    <w:rsid w:val="003A2681"/>
    <w:rsid w:val="003A392A"/>
    <w:rsid w:val="003A5F37"/>
    <w:rsid w:val="003A7F77"/>
    <w:rsid w:val="003B0F73"/>
    <w:rsid w:val="003C0469"/>
    <w:rsid w:val="003C0F39"/>
    <w:rsid w:val="003C294F"/>
    <w:rsid w:val="003C43BE"/>
    <w:rsid w:val="003C50EF"/>
    <w:rsid w:val="003C5247"/>
    <w:rsid w:val="003D15FA"/>
    <w:rsid w:val="003D1754"/>
    <w:rsid w:val="003D2486"/>
    <w:rsid w:val="003D2C82"/>
    <w:rsid w:val="003D37EF"/>
    <w:rsid w:val="003D3BB0"/>
    <w:rsid w:val="003D75BB"/>
    <w:rsid w:val="003E09BE"/>
    <w:rsid w:val="003E09EF"/>
    <w:rsid w:val="003E49DF"/>
    <w:rsid w:val="003F26D6"/>
    <w:rsid w:val="003F40EC"/>
    <w:rsid w:val="004000F2"/>
    <w:rsid w:val="00400A4F"/>
    <w:rsid w:val="00402234"/>
    <w:rsid w:val="0040295E"/>
    <w:rsid w:val="004033F0"/>
    <w:rsid w:val="00404275"/>
    <w:rsid w:val="00411994"/>
    <w:rsid w:val="00411AE4"/>
    <w:rsid w:val="00411CEA"/>
    <w:rsid w:val="00413A11"/>
    <w:rsid w:val="00413BF8"/>
    <w:rsid w:val="00413DCF"/>
    <w:rsid w:val="004152A4"/>
    <w:rsid w:val="00415BC5"/>
    <w:rsid w:val="0042138D"/>
    <w:rsid w:val="00422C77"/>
    <w:rsid w:val="00422DAD"/>
    <w:rsid w:val="0042364F"/>
    <w:rsid w:val="004236B2"/>
    <w:rsid w:val="0042372B"/>
    <w:rsid w:val="004351B7"/>
    <w:rsid w:val="00436C82"/>
    <w:rsid w:val="004413D4"/>
    <w:rsid w:val="004415E3"/>
    <w:rsid w:val="00442278"/>
    <w:rsid w:val="004430A5"/>
    <w:rsid w:val="00444964"/>
    <w:rsid w:val="00445EF8"/>
    <w:rsid w:val="004501ED"/>
    <w:rsid w:val="00451564"/>
    <w:rsid w:val="0045217D"/>
    <w:rsid w:val="00453721"/>
    <w:rsid w:val="0045408C"/>
    <w:rsid w:val="00455CF2"/>
    <w:rsid w:val="00456839"/>
    <w:rsid w:val="00456D18"/>
    <w:rsid w:val="0046095D"/>
    <w:rsid w:val="00463FE7"/>
    <w:rsid w:val="004647A5"/>
    <w:rsid w:val="004665D4"/>
    <w:rsid w:val="00466FA3"/>
    <w:rsid w:val="00470580"/>
    <w:rsid w:val="0047217D"/>
    <w:rsid w:val="00472633"/>
    <w:rsid w:val="00474591"/>
    <w:rsid w:val="0047503F"/>
    <w:rsid w:val="00475225"/>
    <w:rsid w:val="00476FD6"/>
    <w:rsid w:val="00481456"/>
    <w:rsid w:val="00481579"/>
    <w:rsid w:val="00481736"/>
    <w:rsid w:val="004819FD"/>
    <w:rsid w:val="00483584"/>
    <w:rsid w:val="004835E4"/>
    <w:rsid w:val="004846D8"/>
    <w:rsid w:val="004861CA"/>
    <w:rsid w:val="00490FA8"/>
    <w:rsid w:val="00492DF3"/>
    <w:rsid w:val="004949E4"/>
    <w:rsid w:val="004A3298"/>
    <w:rsid w:val="004A52A1"/>
    <w:rsid w:val="004B02FF"/>
    <w:rsid w:val="004B0A52"/>
    <w:rsid w:val="004B0A80"/>
    <w:rsid w:val="004B1635"/>
    <w:rsid w:val="004B27DE"/>
    <w:rsid w:val="004B64E3"/>
    <w:rsid w:val="004C015F"/>
    <w:rsid w:val="004C0449"/>
    <w:rsid w:val="004C1135"/>
    <w:rsid w:val="004C2179"/>
    <w:rsid w:val="004C266B"/>
    <w:rsid w:val="004C2C70"/>
    <w:rsid w:val="004C4801"/>
    <w:rsid w:val="004C563F"/>
    <w:rsid w:val="004D0738"/>
    <w:rsid w:val="004D0CC1"/>
    <w:rsid w:val="004D2453"/>
    <w:rsid w:val="004D3433"/>
    <w:rsid w:val="004D3F89"/>
    <w:rsid w:val="004D6426"/>
    <w:rsid w:val="004D6493"/>
    <w:rsid w:val="004D76EB"/>
    <w:rsid w:val="004D7CBB"/>
    <w:rsid w:val="004E4831"/>
    <w:rsid w:val="004E4B0B"/>
    <w:rsid w:val="004E6F12"/>
    <w:rsid w:val="004F062B"/>
    <w:rsid w:val="004F3696"/>
    <w:rsid w:val="004F7168"/>
    <w:rsid w:val="00501293"/>
    <w:rsid w:val="00501CD0"/>
    <w:rsid w:val="00502AC1"/>
    <w:rsid w:val="00504D34"/>
    <w:rsid w:val="00514649"/>
    <w:rsid w:val="0051546B"/>
    <w:rsid w:val="00522AEB"/>
    <w:rsid w:val="0052620A"/>
    <w:rsid w:val="005306D7"/>
    <w:rsid w:val="00532557"/>
    <w:rsid w:val="00534837"/>
    <w:rsid w:val="00537382"/>
    <w:rsid w:val="00541B6B"/>
    <w:rsid w:val="00545C2F"/>
    <w:rsid w:val="0054601C"/>
    <w:rsid w:val="005464BA"/>
    <w:rsid w:val="00550E1C"/>
    <w:rsid w:val="00551AF8"/>
    <w:rsid w:val="00556623"/>
    <w:rsid w:val="00556A05"/>
    <w:rsid w:val="00557000"/>
    <w:rsid w:val="00561BDC"/>
    <w:rsid w:val="00563737"/>
    <w:rsid w:val="0056766A"/>
    <w:rsid w:val="005721F1"/>
    <w:rsid w:val="00575972"/>
    <w:rsid w:val="00577AB4"/>
    <w:rsid w:val="00577D46"/>
    <w:rsid w:val="00586A71"/>
    <w:rsid w:val="005875CB"/>
    <w:rsid w:val="00591FE6"/>
    <w:rsid w:val="0059349A"/>
    <w:rsid w:val="00597B43"/>
    <w:rsid w:val="005A0591"/>
    <w:rsid w:val="005A235B"/>
    <w:rsid w:val="005B10A6"/>
    <w:rsid w:val="005B1544"/>
    <w:rsid w:val="005B2EE3"/>
    <w:rsid w:val="005B3D89"/>
    <w:rsid w:val="005B52DA"/>
    <w:rsid w:val="005B60A4"/>
    <w:rsid w:val="005C06A1"/>
    <w:rsid w:val="005C247F"/>
    <w:rsid w:val="005C3251"/>
    <w:rsid w:val="005C3A58"/>
    <w:rsid w:val="005D03E4"/>
    <w:rsid w:val="005D1B92"/>
    <w:rsid w:val="005D217B"/>
    <w:rsid w:val="005D2804"/>
    <w:rsid w:val="005E3492"/>
    <w:rsid w:val="005E47D2"/>
    <w:rsid w:val="005E6A41"/>
    <w:rsid w:val="005E7E79"/>
    <w:rsid w:val="005F07C1"/>
    <w:rsid w:val="005F19A4"/>
    <w:rsid w:val="005F24EE"/>
    <w:rsid w:val="005F30CD"/>
    <w:rsid w:val="005F5BA8"/>
    <w:rsid w:val="005F75C5"/>
    <w:rsid w:val="00600356"/>
    <w:rsid w:val="00603A8F"/>
    <w:rsid w:val="00604F80"/>
    <w:rsid w:val="00607DD7"/>
    <w:rsid w:val="006125C0"/>
    <w:rsid w:val="00614103"/>
    <w:rsid w:val="00614653"/>
    <w:rsid w:val="00620B39"/>
    <w:rsid w:val="0062157C"/>
    <w:rsid w:val="006231B6"/>
    <w:rsid w:val="00624ED9"/>
    <w:rsid w:val="00625E4A"/>
    <w:rsid w:val="0062663B"/>
    <w:rsid w:val="00630D96"/>
    <w:rsid w:val="00633940"/>
    <w:rsid w:val="006378DA"/>
    <w:rsid w:val="00637DCB"/>
    <w:rsid w:val="00645F61"/>
    <w:rsid w:val="00647F6A"/>
    <w:rsid w:val="006510AE"/>
    <w:rsid w:val="00653A78"/>
    <w:rsid w:val="00654190"/>
    <w:rsid w:val="006548D9"/>
    <w:rsid w:val="0065641E"/>
    <w:rsid w:val="006611FC"/>
    <w:rsid w:val="00661546"/>
    <w:rsid w:val="00661AAC"/>
    <w:rsid w:val="00662901"/>
    <w:rsid w:val="00664494"/>
    <w:rsid w:val="0067032F"/>
    <w:rsid w:val="0067121E"/>
    <w:rsid w:val="006718EA"/>
    <w:rsid w:val="006744E1"/>
    <w:rsid w:val="00674518"/>
    <w:rsid w:val="00675832"/>
    <w:rsid w:val="00680E02"/>
    <w:rsid w:val="0068195C"/>
    <w:rsid w:val="00681E26"/>
    <w:rsid w:val="00686505"/>
    <w:rsid w:val="00687482"/>
    <w:rsid w:val="0068787F"/>
    <w:rsid w:val="00691426"/>
    <w:rsid w:val="00691DE8"/>
    <w:rsid w:val="00694052"/>
    <w:rsid w:val="00694F57"/>
    <w:rsid w:val="00696FBB"/>
    <w:rsid w:val="00697E9E"/>
    <w:rsid w:val="006A00A9"/>
    <w:rsid w:val="006A0120"/>
    <w:rsid w:val="006A08A1"/>
    <w:rsid w:val="006A120F"/>
    <w:rsid w:val="006A7467"/>
    <w:rsid w:val="006B0158"/>
    <w:rsid w:val="006B1AD9"/>
    <w:rsid w:val="006C017D"/>
    <w:rsid w:val="006C09C0"/>
    <w:rsid w:val="006C1434"/>
    <w:rsid w:val="006C2A37"/>
    <w:rsid w:val="006C491B"/>
    <w:rsid w:val="006C5F31"/>
    <w:rsid w:val="006D28CA"/>
    <w:rsid w:val="006D2EFA"/>
    <w:rsid w:val="006D4649"/>
    <w:rsid w:val="006D4CF4"/>
    <w:rsid w:val="006D4E3A"/>
    <w:rsid w:val="006D78AC"/>
    <w:rsid w:val="006E0086"/>
    <w:rsid w:val="006E3A21"/>
    <w:rsid w:val="006E4631"/>
    <w:rsid w:val="006E76F3"/>
    <w:rsid w:val="006F0F72"/>
    <w:rsid w:val="006F2B03"/>
    <w:rsid w:val="006F4AF0"/>
    <w:rsid w:val="006F4E65"/>
    <w:rsid w:val="006F7488"/>
    <w:rsid w:val="00702164"/>
    <w:rsid w:val="00702477"/>
    <w:rsid w:val="0070312B"/>
    <w:rsid w:val="0070375E"/>
    <w:rsid w:val="0070727E"/>
    <w:rsid w:val="00710444"/>
    <w:rsid w:val="00711A64"/>
    <w:rsid w:val="00712634"/>
    <w:rsid w:val="00712820"/>
    <w:rsid w:val="007156CA"/>
    <w:rsid w:val="0071576D"/>
    <w:rsid w:val="0072059C"/>
    <w:rsid w:val="007260E2"/>
    <w:rsid w:val="00726107"/>
    <w:rsid w:val="00730931"/>
    <w:rsid w:val="00730BBA"/>
    <w:rsid w:val="00731BEB"/>
    <w:rsid w:val="007327C2"/>
    <w:rsid w:val="0073445E"/>
    <w:rsid w:val="0073656D"/>
    <w:rsid w:val="007370B5"/>
    <w:rsid w:val="00737876"/>
    <w:rsid w:val="007421E4"/>
    <w:rsid w:val="00745375"/>
    <w:rsid w:val="00745990"/>
    <w:rsid w:val="00746236"/>
    <w:rsid w:val="00750395"/>
    <w:rsid w:val="007609A4"/>
    <w:rsid w:val="00760CE1"/>
    <w:rsid w:val="00762250"/>
    <w:rsid w:val="007624BC"/>
    <w:rsid w:val="00767018"/>
    <w:rsid w:val="00767534"/>
    <w:rsid w:val="007718F5"/>
    <w:rsid w:val="00775161"/>
    <w:rsid w:val="00775591"/>
    <w:rsid w:val="007816AC"/>
    <w:rsid w:val="007849E9"/>
    <w:rsid w:val="00785359"/>
    <w:rsid w:val="00785783"/>
    <w:rsid w:val="00786E2A"/>
    <w:rsid w:val="00787DBE"/>
    <w:rsid w:val="0079008B"/>
    <w:rsid w:val="00790F31"/>
    <w:rsid w:val="00793D16"/>
    <w:rsid w:val="00795BA2"/>
    <w:rsid w:val="007A107E"/>
    <w:rsid w:val="007A2BD9"/>
    <w:rsid w:val="007A4D5C"/>
    <w:rsid w:val="007A609B"/>
    <w:rsid w:val="007A705F"/>
    <w:rsid w:val="007B1968"/>
    <w:rsid w:val="007B3528"/>
    <w:rsid w:val="007C169E"/>
    <w:rsid w:val="007C63E9"/>
    <w:rsid w:val="007D34DE"/>
    <w:rsid w:val="007E212F"/>
    <w:rsid w:val="007E6A42"/>
    <w:rsid w:val="007E6CD8"/>
    <w:rsid w:val="007F14CE"/>
    <w:rsid w:val="007F1B19"/>
    <w:rsid w:val="007F2A8C"/>
    <w:rsid w:val="007F7A1B"/>
    <w:rsid w:val="00800A1C"/>
    <w:rsid w:val="00800B9A"/>
    <w:rsid w:val="008015B5"/>
    <w:rsid w:val="0081625A"/>
    <w:rsid w:val="00816C64"/>
    <w:rsid w:val="00816EC4"/>
    <w:rsid w:val="0081743D"/>
    <w:rsid w:val="00817DCC"/>
    <w:rsid w:val="0082075C"/>
    <w:rsid w:val="00824BEF"/>
    <w:rsid w:val="008258FA"/>
    <w:rsid w:val="008271A5"/>
    <w:rsid w:val="0083044B"/>
    <w:rsid w:val="00834512"/>
    <w:rsid w:val="00836E9B"/>
    <w:rsid w:val="00837B19"/>
    <w:rsid w:val="00842A24"/>
    <w:rsid w:val="00844643"/>
    <w:rsid w:val="00844688"/>
    <w:rsid w:val="008469FB"/>
    <w:rsid w:val="00846D04"/>
    <w:rsid w:val="00847391"/>
    <w:rsid w:val="00852F25"/>
    <w:rsid w:val="008539E6"/>
    <w:rsid w:val="0086310E"/>
    <w:rsid w:val="0086403C"/>
    <w:rsid w:val="00865107"/>
    <w:rsid w:val="008656BA"/>
    <w:rsid w:val="0086693F"/>
    <w:rsid w:val="008705A1"/>
    <w:rsid w:val="00870C0B"/>
    <w:rsid w:val="00870DCD"/>
    <w:rsid w:val="008712DF"/>
    <w:rsid w:val="008745EA"/>
    <w:rsid w:val="0087503C"/>
    <w:rsid w:val="00876853"/>
    <w:rsid w:val="00880A11"/>
    <w:rsid w:val="00880EB1"/>
    <w:rsid w:val="00880F8D"/>
    <w:rsid w:val="00881542"/>
    <w:rsid w:val="00881740"/>
    <w:rsid w:val="00881EBC"/>
    <w:rsid w:val="00882EF3"/>
    <w:rsid w:val="00885A34"/>
    <w:rsid w:val="0089275E"/>
    <w:rsid w:val="0089451F"/>
    <w:rsid w:val="00894924"/>
    <w:rsid w:val="008950E6"/>
    <w:rsid w:val="008951AF"/>
    <w:rsid w:val="008A0340"/>
    <w:rsid w:val="008A0967"/>
    <w:rsid w:val="008A2819"/>
    <w:rsid w:val="008A55C6"/>
    <w:rsid w:val="008B7B77"/>
    <w:rsid w:val="008C66B0"/>
    <w:rsid w:val="008C7AE4"/>
    <w:rsid w:val="008D0E42"/>
    <w:rsid w:val="008D4E58"/>
    <w:rsid w:val="008E368E"/>
    <w:rsid w:val="008E5EA9"/>
    <w:rsid w:val="008F16BC"/>
    <w:rsid w:val="008F323E"/>
    <w:rsid w:val="00902A34"/>
    <w:rsid w:val="00903C2C"/>
    <w:rsid w:val="0090532F"/>
    <w:rsid w:val="00905C11"/>
    <w:rsid w:val="00906A63"/>
    <w:rsid w:val="00910B6F"/>
    <w:rsid w:val="009126DB"/>
    <w:rsid w:val="00916E84"/>
    <w:rsid w:val="009170FA"/>
    <w:rsid w:val="00917B0E"/>
    <w:rsid w:val="00920195"/>
    <w:rsid w:val="009209B0"/>
    <w:rsid w:val="00920AE0"/>
    <w:rsid w:val="009211F5"/>
    <w:rsid w:val="0092396C"/>
    <w:rsid w:val="00924370"/>
    <w:rsid w:val="009308C8"/>
    <w:rsid w:val="00934356"/>
    <w:rsid w:val="00935912"/>
    <w:rsid w:val="009405CE"/>
    <w:rsid w:val="009419B6"/>
    <w:rsid w:val="009433EA"/>
    <w:rsid w:val="009470ED"/>
    <w:rsid w:val="009474C3"/>
    <w:rsid w:val="00947E11"/>
    <w:rsid w:val="00950FB4"/>
    <w:rsid w:val="0095207B"/>
    <w:rsid w:val="00954796"/>
    <w:rsid w:val="00956A59"/>
    <w:rsid w:val="009571A4"/>
    <w:rsid w:val="009575A6"/>
    <w:rsid w:val="009631F4"/>
    <w:rsid w:val="0097221A"/>
    <w:rsid w:val="00973230"/>
    <w:rsid w:val="00974350"/>
    <w:rsid w:val="0098215A"/>
    <w:rsid w:val="00986B32"/>
    <w:rsid w:val="009922DA"/>
    <w:rsid w:val="00993411"/>
    <w:rsid w:val="00997E68"/>
    <w:rsid w:val="009A0366"/>
    <w:rsid w:val="009A04C8"/>
    <w:rsid w:val="009A6ACA"/>
    <w:rsid w:val="009B0E52"/>
    <w:rsid w:val="009B2E73"/>
    <w:rsid w:val="009B329B"/>
    <w:rsid w:val="009B48D9"/>
    <w:rsid w:val="009B5916"/>
    <w:rsid w:val="009C18D0"/>
    <w:rsid w:val="009C2CDB"/>
    <w:rsid w:val="009C45B7"/>
    <w:rsid w:val="009C4ADA"/>
    <w:rsid w:val="009C67CC"/>
    <w:rsid w:val="009C6982"/>
    <w:rsid w:val="009D21A8"/>
    <w:rsid w:val="009E2486"/>
    <w:rsid w:val="009E6DD3"/>
    <w:rsid w:val="009F0241"/>
    <w:rsid w:val="009F03D1"/>
    <w:rsid w:val="009F048D"/>
    <w:rsid w:val="009F0F08"/>
    <w:rsid w:val="009F1E7E"/>
    <w:rsid w:val="009F3BF9"/>
    <w:rsid w:val="009F4AC3"/>
    <w:rsid w:val="009F5A47"/>
    <w:rsid w:val="009F7BF2"/>
    <w:rsid w:val="009F7CA8"/>
    <w:rsid w:val="00A001EE"/>
    <w:rsid w:val="00A00D2B"/>
    <w:rsid w:val="00A010C6"/>
    <w:rsid w:val="00A04048"/>
    <w:rsid w:val="00A07E76"/>
    <w:rsid w:val="00A230A3"/>
    <w:rsid w:val="00A26013"/>
    <w:rsid w:val="00A26D77"/>
    <w:rsid w:val="00A27D92"/>
    <w:rsid w:val="00A3226E"/>
    <w:rsid w:val="00A3299B"/>
    <w:rsid w:val="00A3560E"/>
    <w:rsid w:val="00A37395"/>
    <w:rsid w:val="00A50172"/>
    <w:rsid w:val="00A5146E"/>
    <w:rsid w:val="00A51544"/>
    <w:rsid w:val="00A51821"/>
    <w:rsid w:val="00A54823"/>
    <w:rsid w:val="00A54C50"/>
    <w:rsid w:val="00A61080"/>
    <w:rsid w:val="00A61642"/>
    <w:rsid w:val="00A6287F"/>
    <w:rsid w:val="00A654C6"/>
    <w:rsid w:val="00A65F90"/>
    <w:rsid w:val="00A669D9"/>
    <w:rsid w:val="00A708BD"/>
    <w:rsid w:val="00A72E07"/>
    <w:rsid w:val="00A755ED"/>
    <w:rsid w:val="00A77528"/>
    <w:rsid w:val="00A8215F"/>
    <w:rsid w:val="00A825B0"/>
    <w:rsid w:val="00A91E80"/>
    <w:rsid w:val="00A94625"/>
    <w:rsid w:val="00A94B25"/>
    <w:rsid w:val="00A95096"/>
    <w:rsid w:val="00A961FE"/>
    <w:rsid w:val="00A96E66"/>
    <w:rsid w:val="00AA3646"/>
    <w:rsid w:val="00AA5697"/>
    <w:rsid w:val="00AB032A"/>
    <w:rsid w:val="00AB102D"/>
    <w:rsid w:val="00AB2A80"/>
    <w:rsid w:val="00AB3AA0"/>
    <w:rsid w:val="00AB643A"/>
    <w:rsid w:val="00AB7728"/>
    <w:rsid w:val="00AC0619"/>
    <w:rsid w:val="00AC5654"/>
    <w:rsid w:val="00AC56A3"/>
    <w:rsid w:val="00AC772E"/>
    <w:rsid w:val="00AD2300"/>
    <w:rsid w:val="00AD388E"/>
    <w:rsid w:val="00AD600D"/>
    <w:rsid w:val="00AD6325"/>
    <w:rsid w:val="00AD6F2E"/>
    <w:rsid w:val="00AE1B96"/>
    <w:rsid w:val="00AE1C11"/>
    <w:rsid w:val="00AE4666"/>
    <w:rsid w:val="00AE6685"/>
    <w:rsid w:val="00AE6DF9"/>
    <w:rsid w:val="00AF1D3D"/>
    <w:rsid w:val="00AF2A0C"/>
    <w:rsid w:val="00AF6B0C"/>
    <w:rsid w:val="00AF7889"/>
    <w:rsid w:val="00B014EA"/>
    <w:rsid w:val="00B01A82"/>
    <w:rsid w:val="00B02FEA"/>
    <w:rsid w:val="00B07CEE"/>
    <w:rsid w:val="00B103A3"/>
    <w:rsid w:val="00B1294C"/>
    <w:rsid w:val="00B175C6"/>
    <w:rsid w:val="00B17D89"/>
    <w:rsid w:val="00B22C00"/>
    <w:rsid w:val="00B22C46"/>
    <w:rsid w:val="00B234DE"/>
    <w:rsid w:val="00B300FE"/>
    <w:rsid w:val="00B30A55"/>
    <w:rsid w:val="00B31DCC"/>
    <w:rsid w:val="00B33A23"/>
    <w:rsid w:val="00B354B5"/>
    <w:rsid w:val="00B3688B"/>
    <w:rsid w:val="00B37234"/>
    <w:rsid w:val="00B41011"/>
    <w:rsid w:val="00B455A8"/>
    <w:rsid w:val="00B5457D"/>
    <w:rsid w:val="00B60833"/>
    <w:rsid w:val="00B60D1A"/>
    <w:rsid w:val="00B610C2"/>
    <w:rsid w:val="00B6188E"/>
    <w:rsid w:val="00B61A96"/>
    <w:rsid w:val="00B66885"/>
    <w:rsid w:val="00B71EEE"/>
    <w:rsid w:val="00B7228A"/>
    <w:rsid w:val="00B73706"/>
    <w:rsid w:val="00B7398F"/>
    <w:rsid w:val="00B73A1C"/>
    <w:rsid w:val="00B74B0D"/>
    <w:rsid w:val="00B75788"/>
    <w:rsid w:val="00B77922"/>
    <w:rsid w:val="00B80294"/>
    <w:rsid w:val="00B851F0"/>
    <w:rsid w:val="00B86E70"/>
    <w:rsid w:val="00B96B73"/>
    <w:rsid w:val="00B96E13"/>
    <w:rsid w:val="00B9751F"/>
    <w:rsid w:val="00BA0E68"/>
    <w:rsid w:val="00BA0F7B"/>
    <w:rsid w:val="00BA30DD"/>
    <w:rsid w:val="00BA5EB1"/>
    <w:rsid w:val="00BB1121"/>
    <w:rsid w:val="00BB137E"/>
    <w:rsid w:val="00BB3F0C"/>
    <w:rsid w:val="00BB3FA1"/>
    <w:rsid w:val="00BB4B90"/>
    <w:rsid w:val="00BB4C9B"/>
    <w:rsid w:val="00BB4D5F"/>
    <w:rsid w:val="00BB72B5"/>
    <w:rsid w:val="00BB7B66"/>
    <w:rsid w:val="00BB7D75"/>
    <w:rsid w:val="00BC03A7"/>
    <w:rsid w:val="00BC3853"/>
    <w:rsid w:val="00BC5DB1"/>
    <w:rsid w:val="00BC751C"/>
    <w:rsid w:val="00BC774F"/>
    <w:rsid w:val="00BD145E"/>
    <w:rsid w:val="00BD4275"/>
    <w:rsid w:val="00BD448A"/>
    <w:rsid w:val="00BD750E"/>
    <w:rsid w:val="00BE0833"/>
    <w:rsid w:val="00BE0E9F"/>
    <w:rsid w:val="00BE1848"/>
    <w:rsid w:val="00BE342B"/>
    <w:rsid w:val="00BE595F"/>
    <w:rsid w:val="00BF3EBE"/>
    <w:rsid w:val="00BF49F6"/>
    <w:rsid w:val="00BF4D2C"/>
    <w:rsid w:val="00BF50CA"/>
    <w:rsid w:val="00C0061E"/>
    <w:rsid w:val="00C01E0F"/>
    <w:rsid w:val="00C01F84"/>
    <w:rsid w:val="00C05D5A"/>
    <w:rsid w:val="00C06046"/>
    <w:rsid w:val="00C0612B"/>
    <w:rsid w:val="00C0634B"/>
    <w:rsid w:val="00C074F5"/>
    <w:rsid w:val="00C10AA0"/>
    <w:rsid w:val="00C1391F"/>
    <w:rsid w:val="00C15A6B"/>
    <w:rsid w:val="00C15AAA"/>
    <w:rsid w:val="00C16BC0"/>
    <w:rsid w:val="00C16D9E"/>
    <w:rsid w:val="00C16F02"/>
    <w:rsid w:val="00C21763"/>
    <w:rsid w:val="00C22553"/>
    <w:rsid w:val="00C2566A"/>
    <w:rsid w:val="00C25E43"/>
    <w:rsid w:val="00C2733A"/>
    <w:rsid w:val="00C31C52"/>
    <w:rsid w:val="00C37A37"/>
    <w:rsid w:val="00C40040"/>
    <w:rsid w:val="00C411DD"/>
    <w:rsid w:val="00C432E0"/>
    <w:rsid w:val="00C4491A"/>
    <w:rsid w:val="00C51D56"/>
    <w:rsid w:val="00C533F6"/>
    <w:rsid w:val="00C54731"/>
    <w:rsid w:val="00C6262E"/>
    <w:rsid w:val="00C63D92"/>
    <w:rsid w:val="00C67AE8"/>
    <w:rsid w:val="00C67C1C"/>
    <w:rsid w:val="00C67D4D"/>
    <w:rsid w:val="00C705CD"/>
    <w:rsid w:val="00C722B4"/>
    <w:rsid w:val="00C77976"/>
    <w:rsid w:val="00C81F6D"/>
    <w:rsid w:val="00C86F9A"/>
    <w:rsid w:val="00C87775"/>
    <w:rsid w:val="00C879F4"/>
    <w:rsid w:val="00C93EC1"/>
    <w:rsid w:val="00CA5104"/>
    <w:rsid w:val="00CA535C"/>
    <w:rsid w:val="00CA6658"/>
    <w:rsid w:val="00CB2B31"/>
    <w:rsid w:val="00CB34FF"/>
    <w:rsid w:val="00CB6BCA"/>
    <w:rsid w:val="00CB75D8"/>
    <w:rsid w:val="00CC2F55"/>
    <w:rsid w:val="00CC3ED5"/>
    <w:rsid w:val="00CC4EAE"/>
    <w:rsid w:val="00CC5C4D"/>
    <w:rsid w:val="00CD1D0F"/>
    <w:rsid w:val="00CD240F"/>
    <w:rsid w:val="00CD33E3"/>
    <w:rsid w:val="00CD441B"/>
    <w:rsid w:val="00CE0701"/>
    <w:rsid w:val="00CE076F"/>
    <w:rsid w:val="00CE1E44"/>
    <w:rsid w:val="00CE2A50"/>
    <w:rsid w:val="00CE2ED3"/>
    <w:rsid w:val="00CE55A5"/>
    <w:rsid w:val="00CE6012"/>
    <w:rsid w:val="00CE71FD"/>
    <w:rsid w:val="00CF09B3"/>
    <w:rsid w:val="00CF0F2D"/>
    <w:rsid w:val="00CF2A2F"/>
    <w:rsid w:val="00D064EE"/>
    <w:rsid w:val="00D06B58"/>
    <w:rsid w:val="00D07D5E"/>
    <w:rsid w:val="00D11549"/>
    <w:rsid w:val="00D1238C"/>
    <w:rsid w:val="00D157BD"/>
    <w:rsid w:val="00D15DA1"/>
    <w:rsid w:val="00D16442"/>
    <w:rsid w:val="00D17FA3"/>
    <w:rsid w:val="00D20790"/>
    <w:rsid w:val="00D23A46"/>
    <w:rsid w:val="00D318EE"/>
    <w:rsid w:val="00D341F9"/>
    <w:rsid w:val="00D365FF"/>
    <w:rsid w:val="00D40905"/>
    <w:rsid w:val="00D43247"/>
    <w:rsid w:val="00D44874"/>
    <w:rsid w:val="00D44DAB"/>
    <w:rsid w:val="00D45156"/>
    <w:rsid w:val="00D4769D"/>
    <w:rsid w:val="00D507B6"/>
    <w:rsid w:val="00D5260A"/>
    <w:rsid w:val="00D528B7"/>
    <w:rsid w:val="00D53D16"/>
    <w:rsid w:val="00D56E8A"/>
    <w:rsid w:val="00D574A5"/>
    <w:rsid w:val="00D578A9"/>
    <w:rsid w:val="00D624C6"/>
    <w:rsid w:val="00D804A2"/>
    <w:rsid w:val="00D8238B"/>
    <w:rsid w:val="00D82416"/>
    <w:rsid w:val="00D82B32"/>
    <w:rsid w:val="00D84D3C"/>
    <w:rsid w:val="00D865BC"/>
    <w:rsid w:val="00D872D3"/>
    <w:rsid w:val="00D90B66"/>
    <w:rsid w:val="00D90D39"/>
    <w:rsid w:val="00D938BB"/>
    <w:rsid w:val="00D95E83"/>
    <w:rsid w:val="00D97DFF"/>
    <w:rsid w:val="00DA00FB"/>
    <w:rsid w:val="00DA1AEB"/>
    <w:rsid w:val="00DA3199"/>
    <w:rsid w:val="00DA3556"/>
    <w:rsid w:val="00DA4DAE"/>
    <w:rsid w:val="00DA5852"/>
    <w:rsid w:val="00DA7A46"/>
    <w:rsid w:val="00DB2B06"/>
    <w:rsid w:val="00DB6104"/>
    <w:rsid w:val="00DB73A9"/>
    <w:rsid w:val="00DC0A66"/>
    <w:rsid w:val="00DC19E0"/>
    <w:rsid w:val="00DC2704"/>
    <w:rsid w:val="00DC2F81"/>
    <w:rsid w:val="00DC43E6"/>
    <w:rsid w:val="00DC6746"/>
    <w:rsid w:val="00DC6AFE"/>
    <w:rsid w:val="00DD09D6"/>
    <w:rsid w:val="00DD2046"/>
    <w:rsid w:val="00DD70E5"/>
    <w:rsid w:val="00DE0865"/>
    <w:rsid w:val="00DE237E"/>
    <w:rsid w:val="00DE4F70"/>
    <w:rsid w:val="00DE7B4C"/>
    <w:rsid w:val="00DF1182"/>
    <w:rsid w:val="00DF3057"/>
    <w:rsid w:val="00E01984"/>
    <w:rsid w:val="00E02FBE"/>
    <w:rsid w:val="00E033B6"/>
    <w:rsid w:val="00E03678"/>
    <w:rsid w:val="00E06D47"/>
    <w:rsid w:val="00E06F15"/>
    <w:rsid w:val="00E12FBE"/>
    <w:rsid w:val="00E13372"/>
    <w:rsid w:val="00E14B14"/>
    <w:rsid w:val="00E20C42"/>
    <w:rsid w:val="00E214A5"/>
    <w:rsid w:val="00E21C4B"/>
    <w:rsid w:val="00E23187"/>
    <w:rsid w:val="00E27573"/>
    <w:rsid w:val="00E31AE5"/>
    <w:rsid w:val="00E34EFC"/>
    <w:rsid w:val="00E3574A"/>
    <w:rsid w:val="00E419F9"/>
    <w:rsid w:val="00E423F1"/>
    <w:rsid w:val="00E44553"/>
    <w:rsid w:val="00E460AC"/>
    <w:rsid w:val="00E47554"/>
    <w:rsid w:val="00E50628"/>
    <w:rsid w:val="00E50757"/>
    <w:rsid w:val="00E520EC"/>
    <w:rsid w:val="00E52C64"/>
    <w:rsid w:val="00E53B70"/>
    <w:rsid w:val="00E55776"/>
    <w:rsid w:val="00E55D5E"/>
    <w:rsid w:val="00E640E1"/>
    <w:rsid w:val="00E6691C"/>
    <w:rsid w:val="00E6714C"/>
    <w:rsid w:val="00E71D2A"/>
    <w:rsid w:val="00E76E97"/>
    <w:rsid w:val="00E77162"/>
    <w:rsid w:val="00E81224"/>
    <w:rsid w:val="00E828FF"/>
    <w:rsid w:val="00E839B4"/>
    <w:rsid w:val="00E84BDB"/>
    <w:rsid w:val="00E84EAA"/>
    <w:rsid w:val="00E850BC"/>
    <w:rsid w:val="00E860F1"/>
    <w:rsid w:val="00E909F3"/>
    <w:rsid w:val="00E90B92"/>
    <w:rsid w:val="00E928C8"/>
    <w:rsid w:val="00EA1BFB"/>
    <w:rsid w:val="00EA6B95"/>
    <w:rsid w:val="00EA7BAE"/>
    <w:rsid w:val="00EB23F1"/>
    <w:rsid w:val="00EB2AE3"/>
    <w:rsid w:val="00EC0868"/>
    <w:rsid w:val="00EC0CC0"/>
    <w:rsid w:val="00EC11BE"/>
    <w:rsid w:val="00EC1982"/>
    <w:rsid w:val="00EC7EA3"/>
    <w:rsid w:val="00ED03D8"/>
    <w:rsid w:val="00ED2572"/>
    <w:rsid w:val="00ED4EFC"/>
    <w:rsid w:val="00ED5965"/>
    <w:rsid w:val="00ED6318"/>
    <w:rsid w:val="00EE0AA4"/>
    <w:rsid w:val="00EE232A"/>
    <w:rsid w:val="00EE2858"/>
    <w:rsid w:val="00EE3E4E"/>
    <w:rsid w:val="00EE40D6"/>
    <w:rsid w:val="00EE54AC"/>
    <w:rsid w:val="00EF2B84"/>
    <w:rsid w:val="00F01FAF"/>
    <w:rsid w:val="00F02050"/>
    <w:rsid w:val="00F041D3"/>
    <w:rsid w:val="00F04EE7"/>
    <w:rsid w:val="00F06910"/>
    <w:rsid w:val="00F103D2"/>
    <w:rsid w:val="00F10D2A"/>
    <w:rsid w:val="00F10EDC"/>
    <w:rsid w:val="00F10FE0"/>
    <w:rsid w:val="00F11820"/>
    <w:rsid w:val="00F12B9E"/>
    <w:rsid w:val="00F16F07"/>
    <w:rsid w:val="00F2110E"/>
    <w:rsid w:val="00F2327B"/>
    <w:rsid w:val="00F2640A"/>
    <w:rsid w:val="00F331D4"/>
    <w:rsid w:val="00F336D1"/>
    <w:rsid w:val="00F346D3"/>
    <w:rsid w:val="00F34948"/>
    <w:rsid w:val="00F370BA"/>
    <w:rsid w:val="00F37F04"/>
    <w:rsid w:val="00F4099E"/>
    <w:rsid w:val="00F40FE7"/>
    <w:rsid w:val="00F41330"/>
    <w:rsid w:val="00F41839"/>
    <w:rsid w:val="00F43F3C"/>
    <w:rsid w:val="00F458AA"/>
    <w:rsid w:val="00F559CA"/>
    <w:rsid w:val="00F56DE0"/>
    <w:rsid w:val="00F57709"/>
    <w:rsid w:val="00F61790"/>
    <w:rsid w:val="00F67536"/>
    <w:rsid w:val="00F72E7E"/>
    <w:rsid w:val="00F73F34"/>
    <w:rsid w:val="00F74592"/>
    <w:rsid w:val="00F74CC7"/>
    <w:rsid w:val="00F74D14"/>
    <w:rsid w:val="00F76809"/>
    <w:rsid w:val="00F76EE4"/>
    <w:rsid w:val="00F77FFC"/>
    <w:rsid w:val="00F807FB"/>
    <w:rsid w:val="00F8130F"/>
    <w:rsid w:val="00F81465"/>
    <w:rsid w:val="00F90A24"/>
    <w:rsid w:val="00F90B4B"/>
    <w:rsid w:val="00F93F34"/>
    <w:rsid w:val="00FA1A32"/>
    <w:rsid w:val="00FA258C"/>
    <w:rsid w:val="00FA482D"/>
    <w:rsid w:val="00FA4844"/>
    <w:rsid w:val="00FA54BC"/>
    <w:rsid w:val="00FA5FCB"/>
    <w:rsid w:val="00FA66FA"/>
    <w:rsid w:val="00FB1EEF"/>
    <w:rsid w:val="00FB6BF0"/>
    <w:rsid w:val="00FB6FC9"/>
    <w:rsid w:val="00FC05F8"/>
    <w:rsid w:val="00FC33F3"/>
    <w:rsid w:val="00FC6478"/>
    <w:rsid w:val="00FC68BE"/>
    <w:rsid w:val="00FC7054"/>
    <w:rsid w:val="00FD15B8"/>
    <w:rsid w:val="00FD5AE8"/>
    <w:rsid w:val="00FD5D0D"/>
    <w:rsid w:val="00FE454D"/>
    <w:rsid w:val="00FE4572"/>
    <w:rsid w:val="00FE53C6"/>
    <w:rsid w:val="00FE5980"/>
    <w:rsid w:val="00FE74D2"/>
    <w:rsid w:val="00FF31A6"/>
    <w:rsid w:val="00FF34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val="x-none"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2D3042"/>
    <w:rPr>
      <w:sz w:val="24"/>
      <w:szCs w:val="24"/>
      <w:lang w:eastAsia="ar-SA"/>
    </w:rPr>
  </w:style>
  <w:style w:type="paragraph" w:customStyle="1" w:styleId="10">
    <w:name w:val="1 Знак Знак Знак Знак"/>
    <w:basedOn w:val="a"/>
    <w:rsid w:val="00474591"/>
    <w:pPr>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F34F0"/>
  </w:style>
  <w:style w:type="paragraph" w:styleId="1">
    <w:name w:val="heading 1"/>
    <w:aliases w:val="H1,Заголовок 1 Знак Знак Знак Знак"/>
    <w:basedOn w:val="a"/>
    <w:next w:val="a"/>
    <w:qFormat/>
    <w:rsid w:val="00FF34F0"/>
    <w:pPr>
      <w:keepNext/>
      <w:jc w:val="center"/>
      <w:outlineLvl w:val="0"/>
    </w:pPr>
    <w:rPr>
      <w:sz w:val="28"/>
    </w:rPr>
  </w:style>
  <w:style w:type="paragraph" w:styleId="2">
    <w:name w:val="heading 2"/>
    <w:basedOn w:val="a"/>
    <w:next w:val="a"/>
    <w:qFormat/>
    <w:rsid w:val="00FF34F0"/>
    <w:pPr>
      <w:keepNext/>
      <w:jc w:val="center"/>
      <w:outlineLvl w:val="1"/>
    </w:pPr>
    <w:rPr>
      <w:b/>
      <w:sz w:val="44"/>
    </w:rPr>
  </w:style>
  <w:style w:type="paragraph" w:styleId="3">
    <w:name w:val="heading 3"/>
    <w:basedOn w:val="a"/>
    <w:next w:val="a"/>
    <w:qFormat/>
    <w:rsid w:val="00FF34F0"/>
    <w:pPr>
      <w:keepNext/>
      <w:jc w:val="center"/>
      <w:outlineLvl w:val="2"/>
    </w:pPr>
    <w:rPr>
      <w:color w:val="000000"/>
      <w:sz w:val="32"/>
    </w:rPr>
  </w:style>
  <w:style w:type="paragraph" w:styleId="4">
    <w:name w:val="heading 4"/>
    <w:basedOn w:val="a"/>
    <w:next w:val="a"/>
    <w:qFormat/>
    <w:rsid w:val="00FF34F0"/>
    <w:pPr>
      <w:keepNext/>
      <w:spacing w:line="240" w:lineRule="exact"/>
      <w:outlineLvl w:val="3"/>
    </w:pPr>
    <w:rPr>
      <w:b/>
      <w:sz w:val="28"/>
    </w:rPr>
  </w:style>
  <w:style w:type="paragraph" w:styleId="5">
    <w:name w:val="heading 5"/>
    <w:basedOn w:val="a"/>
    <w:next w:val="a"/>
    <w:qFormat/>
    <w:rsid w:val="00FF34F0"/>
    <w:pPr>
      <w:keepNext/>
      <w:jc w:val="both"/>
      <w:outlineLvl w:val="4"/>
    </w:pPr>
    <w:rPr>
      <w:b/>
      <w:color w:val="000000"/>
      <w:sz w:val="28"/>
    </w:rPr>
  </w:style>
  <w:style w:type="paragraph" w:styleId="6">
    <w:name w:val="heading 6"/>
    <w:basedOn w:val="a"/>
    <w:next w:val="a"/>
    <w:qFormat/>
    <w:rsid w:val="00FF34F0"/>
    <w:pPr>
      <w:keepNext/>
      <w:spacing w:line="240" w:lineRule="exact"/>
      <w:outlineLvl w:val="5"/>
    </w:pPr>
    <w:rPr>
      <w:b/>
      <w:color w:val="000000"/>
      <w:sz w:val="28"/>
    </w:rPr>
  </w:style>
  <w:style w:type="paragraph" w:styleId="7">
    <w:name w:val="heading 7"/>
    <w:basedOn w:val="a"/>
    <w:next w:val="a"/>
    <w:link w:val="70"/>
    <w:qFormat/>
    <w:rsid w:val="00BD4275"/>
    <w:pPr>
      <w:spacing w:before="240" w:after="60"/>
      <w:outlineLvl w:val="6"/>
    </w:pPr>
    <w:rPr>
      <w:rFonts w:ascii="Calibri" w:hAnsi="Calibri"/>
      <w:sz w:val="24"/>
      <w:szCs w:val="24"/>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70">
    <w:name w:val="Заголовок 7 Знак"/>
    <w:basedOn w:val="a0"/>
    <w:link w:val="7"/>
    <w:rsid w:val="00BD4275"/>
    <w:rPr>
      <w:rFonts w:ascii="Calibri" w:hAnsi="Calibri"/>
      <w:sz w:val="24"/>
      <w:szCs w:val="24"/>
      <w:lang w:val="en-US" w:eastAsia="en-US" w:bidi="ar-SA"/>
    </w:rPr>
  </w:style>
  <w:style w:type="paragraph" w:styleId="a3">
    <w:name w:val="header"/>
    <w:basedOn w:val="a"/>
    <w:link w:val="a4"/>
    <w:rsid w:val="00FF34F0"/>
    <w:pPr>
      <w:tabs>
        <w:tab w:val="center" w:pos="4153"/>
        <w:tab w:val="right" w:pos="8306"/>
      </w:tabs>
    </w:pPr>
  </w:style>
  <w:style w:type="character" w:styleId="a5">
    <w:name w:val="page number"/>
    <w:basedOn w:val="a0"/>
    <w:rsid w:val="00FF34F0"/>
  </w:style>
  <w:style w:type="paragraph" w:styleId="a6">
    <w:name w:val="Body Text"/>
    <w:aliases w:val="бпОсновной текст,Body Text Char,body text,Основной текст1,Основной текст Знак"/>
    <w:basedOn w:val="a"/>
    <w:rsid w:val="00FF34F0"/>
    <w:pPr>
      <w:jc w:val="both"/>
    </w:pPr>
    <w:rPr>
      <w:color w:val="000000"/>
      <w:sz w:val="28"/>
    </w:rPr>
  </w:style>
  <w:style w:type="paragraph" w:styleId="a7">
    <w:name w:val="Body Text Indent"/>
    <w:basedOn w:val="a"/>
    <w:rsid w:val="00FF34F0"/>
    <w:pPr>
      <w:ind w:firstLine="720"/>
    </w:pPr>
    <w:rPr>
      <w:rFonts w:ascii="Bookman Old Style" w:hAnsi="Bookman Old Style"/>
      <w:sz w:val="24"/>
    </w:rPr>
  </w:style>
  <w:style w:type="paragraph" w:styleId="20">
    <w:name w:val="Body Text 2"/>
    <w:basedOn w:val="a"/>
    <w:link w:val="21"/>
    <w:rsid w:val="00FF34F0"/>
    <w:pPr>
      <w:jc w:val="both"/>
    </w:pPr>
    <w:rPr>
      <w:rFonts w:ascii="Bookman Old Style" w:hAnsi="Bookman Old Style"/>
      <w:sz w:val="24"/>
    </w:rPr>
  </w:style>
  <w:style w:type="character" w:customStyle="1" w:styleId="21">
    <w:name w:val="Основной текст 2 Знак"/>
    <w:basedOn w:val="a0"/>
    <w:link w:val="20"/>
    <w:rsid w:val="00BD4275"/>
    <w:rPr>
      <w:rFonts w:ascii="Bookman Old Style" w:hAnsi="Bookman Old Style"/>
      <w:sz w:val="24"/>
      <w:lang w:val="ru-RU" w:eastAsia="ru-RU" w:bidi="ar-SA"/>
    </w:rPr>
  </w:style>
  <w:style w:type="paragraph" w:styleId="a8">
    <w:name w:val="Balloon Text"/>
    <w:basedOn w:val="a"/>
    <w:semiHidden/>
    <w:rsid w:val="00A50172"/>
    <w:rPr>
      <w:rFonts w:ascii="Tahoma" w:hAnsi="Tahoma" w:cs="Tahoma"/>
      <w:sz w:val="16"/>
      <w:szCs w:val="16"/>
    </w:rPr>
  </w:style>
  <w:style w:type="paragraph" w:styleId="a9">
    <w:name w:val="Document Map"/>
    <w:basedOn w:val="a"/>
    <w:semiHidden/>
    <w:rsid w:val="00CC4EAE"/>
    <w:pPr>
      <w:shd w:val="clear" w:color="auto" w:fill="000080"/>
    </w:pPr>
    <w:rPr>
      <w:rFonts w:ascii="Tahoma" w:hAnsi="Tahoma" w:cs="Tahoma"/>
    </w:rPr>
  </w:style>
  <w:style w:type="table" w:styleId="aa">
    <w:name w:val="Table Grid"/>
    <w:basedOn w:val="a1"/>
    <w:rsid w:val="00CC4E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footer"/>
    <w:basedOn w:val="a"/>
    <w:rsid w:val="00481736"/>
    <w:pPr>
      <w:tabs>
        <w:tab w:val="center" w:pos="4677"/>
        <w:tab w:val="right" w:pos="9355"/>
      </w:tabs>
    </w:pPr>
  </w:style>
  <w:style w:type="character" w:customStyle="1" w:styleId="ac">
    <w:name w:val="Центр Знак"/>
    <w:basedOn w:val="a0"/>
    <w:link w:val="ad"/>
    <w:rsid w:val="00BD4275"/>
    <w:rPr>
      <w:sz w:val="28"/>
      <w:szCs w:val="24"/>
      <w:lang w:val="ru-RU" w:eastAsia="ru-RU" w:bidi="ar-SA"/>
    </w:rPr>
  </w:style>
  <w:style w:type="paragraph" w:customStyle="1" w:styleId="ad">
    <w:name w:val="Центр"/>
    <w:basedOn w:val="a"/>
    <w:link w:val="ac"/>
    <w:rsid w:val="00BD4275"/>
    <w:pPr>
      <w:jc w:val="center"/>
    </w:pPr>
    <w:rPr>
      <w:sz w:val="28"/>
      <w:szCs w:val="24"/>
    </w:rPr>
  </w:style>
  <w:style w:type="paragraph" w:styleId="ae">
    <w:name w:val="Title"/>
    <w:basedOn w:val="a"/>
    <w:qFormat/>
    <w:rsid w:val="00BD4275"/>
    <w:pPr>
      <w:ind w:left="-567"/>
      <w:jc w:val="center"/>
    </w:pPr>
    <w:rPr>
      <w:sz w:val="28"/>
    </w:rPr>
  </w:style>
  <w:style w:type="paragraph" w:customStyle="1" w:styleId="ConsPlusNormal">
    <w:name w:val="ConsPlusNormal"/>
    <w:link w:val="ConsPlusNormal0"/>
    <w:rsid w:val="00BD4275"/>
    <w:pPr>
      <w:widowControl w:val="0"/>
      <w:autoSpaceDE w:val="0"/>
      <w:autoSpaceDN w:val="0"/>
      <w:adjustRightInd w:val="0"/>
      <w:ind w:firstLine="720"/>
    </w:pPr>
    <w:rPr>
      <w:rFonts w:ascii="Arial" w:hAnsi="Arial" w:cs="Arial"/>
    </w:rPr>
  </w:style>
  <w:style w:type="paragraph" w:customStyle="1" w:styleId="ConsNormal">
    <w:name w:val="ConsNormal"/>
    <w:rsid w:val="00BD4275"/>
    <w:pPr>
      <w:widowControl w:val="0"/>
      <w:snapToGrid w:val="0"/>
      <w:ind w:firstLine="720"/>
    </w:pPr>
    <w:rPr>
      <w:rFonts w:ascii="Arial" w:hAnsi="Arial"/>
    </w:rPr>
  </w:style>
  <w:style w:type="character" w:styleId="af">
    <w:name w:val="Hyperlink"/>
    <w:basedOn w:val="a0"/>
    <w:rsid w:val="00BD4275"/>
    <w:rPr>
      <w:color w:val="0000FF"/>
      <w:u w:val="single"/>
    </w:rPr>
  </w:style>
  <w:style w:type="paragraph" w:styleId="30">
    <w:name w:val="Body Text 3"/>
    <w:basedOn w:val="a"/>
    <w:rsid w:val="00BD4275"/>
    <w:pPr>
      <w:spacing w:after="120"/>
    </w:pPr>
    <w:rPr>
      <w:sz w:val="16"/>
      <w:szCs w:val="16"/>
    </w:rPr>
  </w:style>
  <w:style w:type="paragraph" w:customStyle="1" w:styleId="ConsPlusNonformat">
    <w:name w:val="ConsPlusNonformat"/>
    <w:rsid w:val="00BD4275"/>
    <w:pPr>
      <w:widowControl w:val="0"/>
      <w:autoSpaceDE w:val="0"/>
      <w:autoSpaceDN w:val="0"/>
      <w:adjustRightInd w:val="0"/>
    </w:pPr>
    <w:rPr>
      <w:rFonts w:ascii="Courier New" w:hAnsi="Courier New" w:cs="Courier New"/>
    </w:rPr>
  </w:style>
  <w:style w:type="paragraph" w:styleId="HTML">
    <w:name w:val="HTML Preformatted"/>
    <w:basedOn w:val="a"/>
    <w:rsid w:val="005C06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cs="Courier New"/>
      <w:lang w:eastAsia="ar-SA"/>
    </w:rPr>
  </w:style>
  <w:style w:type="paragraph" w:styleId="af0">
    <w:name w:val="Normal (Web)"/>
    <w:aliases w:val="Обычный (веб) Знак,Обычный (веб) Знак1 Знак,Обычный (веб) Знак Знак Знак,Обычный (веб) Знак2 Знак Знак Знак,Обычный (веб) Знак Знак1 Знак Знак Знак,Обычный (веб) Знак1 Знак Знак Знак Знак Знак,Обычный (веб) Знак1,Обычный (веб) Знак Знак"/>
    <w:basedOn w:val="a"/>
    <w:link w:val="22"/>
    <w:rsid w:val="005C06A1"/>
    <w:pPr>
      <w:spacing w:before="100" w:after="100"/>
    </w:pPr>
    <w:rPr>
      <w:sz w:val="24"/>
      <w:szCs w:val="24"/>
      <w:lang w:val="x-none" w:eastAsia="ar-SA"/>
    </w:rPr>
  </w:style>
  <w:style w:type="paragraph" w:customStyle="1" w:styleId="210">
    <w:name w:val="Основной текст с отступом 21"/>
    <w:basedOn w:val="a"/>
    <w:rsid w:val="005C06A1"/>
    <w:pPr>
      <w:ind w:firstLine="284"/>
      <w:jc w:val="center"/>
    </w:pPr>
    <w:rPr>
      <w:b/>
      <w:sz w:val="40"/>
      <w:lang w:eastAsia="ar-SA"/>
    </w:rPr>
  </w:style>
  <w:style w:type="character" w:styleId="af1">
    <w:name w:val="Strong"/>
    <w:basedOn w:val="a0"/>
    <w:qFormat/>
    <w:rsid w:val="005C06A1"/>
    <w:rPr>
      <w:b/>
      <w:bCs/>
    </w:rPr>
  </w:style>
  <w:style w:type="paragraph" w:styleId="af2">
    <w:name w:val="No Spacing"/>
    <w:qFormat/>
    <w:rsid w:val="00E76E97"/>
    <w:rPr>
      <w:sz w:val="24"/>
      <w:szCs w:val="24"/>
    </w:rPr>
  </w:style>
  <w:style w:type="paragraph" w:styleId="af3">
    <w:name w:val="List"/>
    <w:basedOn w:val="a"/>
    <w:rsid w:val="00607DD7"/>
    <w:pPr>
      <w:ind w:left="283" w:hanging="283"/>
    </w:pPr>
    <w:rPr>
      <w:sz w:val="24"/>
      <w:szCs w:val="24"/>
    </w:rPr>
  </w:style>
  <w:style w:type="paragraph" w:styleId="23">
    <w:name w:val="List 2"/>
    <w:basedOn w:val="a"/>
    <w:rsid w:val="00607DD7"/>
    <w:pPr>
      <w:ind w:left="566" w:hanging="283"/>
    </w:pPr>
    <w:rPr>
      <w:sz w:val="24"/>
      <w:szCs w:val="24"/>
    </w:rPr>
  </w:style>
  <w:style w:type="paragraph" w:styleId="af4">
    <w:name w:val="Body Text First Indent"/>
    <w:basedOn w:val="a6"/>
    <w:rsid w:val="00607DD7"/>
    <w:pPr>
      <w:spacing w:after="120"/>
      <w:ind w:firstLine="210"/>
      <w:jc w:val="left"/>
    </w:pPr>
    <w:rPr>
      <w:color w:val="auto"/>
      <w:sz w:val="24"/>
      <w:szCs w:val="24"/>
    </w:rPr>
  </w:style>
  <w:style w:type="paragraph" w:styleId="24">
    <w:name w:val="Body Text First Indent 2"/>
    <w:basedOn w:val="a7"/>
    <w:rsid w:val="00607DD7"/>
    <w:pPr>
      <w:spacing w:after="120"/>
      <w:ind w:left="283" w:firstLine="210"/>
    </w:pPr>
    <w:rPr>
      <w:rFonts w:ascii="Times New Roman" w:hAnsi="Times New Roman"/>
      <w:szCs w:val="24"/>
    </w:rPr>
  </w:style>
  <w:style w:type="paragraph" w:customStyle="1" w:styleId="ConsPlusTitle">
    <w:name w:val="ConsPlusTitle"/>
    <w:rsid w:val="007421E4"/>
    <w:pPr>
      <w:widowControl w:val="0"/>
      <w:autoSpaceDE w:val="0"/>
      <w:autoSpaceDN w:val="0"/>
      <w:adjustRightInd w:val="0"/>
    </w:pPr>
    <w:rPr>
      <w:b/>
      <w:bCs/>
      <w:sz w:val="24"/>
      <w:szCs w:val="24"/>
    </w:rPr>
  </w:style>
  <w:style w:type="paragraph" w:customStyle="1" w:styleId="af5">
    <w:name w:val="Содержимое таблицы"/>
    <w:basedOn w:val="a"/>
    <w:rsid w:val="00260B69"/>
    <w:pPr>
      <w:suppressLineNumbers/>
      <w:suppressAutoHyphens/>
    </w:pPr>
    <w:rPr>
      <w:lang w:eastAsia="ar-SA"/>
    </w:rPr>
  </w:style>
  <w:style w:type="paragraph" w:styleId="31">
    <w:name w:val="Body Text Indent 3"/>
    <w:basedOn w:val="a"/>
    <w:rsid w:val="00870DCD"/>
    <w:pPr>
      <w:spacing w:after="120"/>
      <w:ind w:left="283"/>
    </w:pPr>
    <w:rPr>
      <w:sz w:val="16"/>
      <w:szCs w:val="16"/>
    </w:rPr>
  </w:style>
  <w:style w:type="paragraph" w:customStyle="1" w:styleId="af6">
    <w:name w:val="Знак"/>
    <w:basedOn w:val="a"/>
    <w:rsid w:val="00D07D5E"/>
    <w:pPr>
      <w:spacing w:before="100" w:beforeAutospacing="1" w:after="100" w:afterAutospacing="1"/>
    </w:pPr>
    <w:rPr>
      <w:rFonts w:ascii="Tahoma" w:hAnsi="Tahoma"/>
      <w:lang w:val="en-US" w:eastAsia="en-US"/>
    </w:rPr>
  </w:style>
  <w:style w:type="character" w:customStyle="1" w:styleId="ConsPlusNormal0">
    <w:name w:val="ConsPlusNormal Знак"/>
    <w:link w:val="ConsPlusNormal"/>
    <w:locked/>
    <w:rsid w:val="00413DCF"/>
    <w:rPr>
      <w:rFonts w:ascii="Arial" w:hAnsi="Arial" w:cs="Arial"/>
      <w:lang w:val="ru-RU" w:eastAsia="ru-RU" w:bidi="ar-SA"/>
    </w:rPr>
  </w:style>
  <w:style w:type="character" w:customStyle="1" w:styleId="a4">
    <w:name w:val="Верхний колонтитул Знак"/>
    <w:basedOn w:val="a0"/>
    <w:link w:val="a3"/>
    <w:uiPriority w:val="99"/>
    <w:rsid w:val="00DA3199"/>
  </w:style>
  <w:style w:type="paragraph" w:customStyle="1" w:styleId="af7">
    <w:name w:val="Îáû÷íûé"/>
    <w:uiPriority w:val="99"/>
    <w:rsid w:val="00D82B32"/>
    <w:pPr>
      <w:widowControl w:val="0"/>
      <w:autoSpaceDE w:val="0"/>
      <w:autoSpaceDN w:val="0"/>
      <w:adjustRightInd w:val="0"/>
    </w:pPr>
  </w:style>
  <w:style w:type="paragraph" w:customStyle="1" w:styleId="ConsPlusCell">
    <w:name w:val="ConsPlusCell"/>
    <w:uiPriority w:val="99"/>
    <w:rsid w:val="00D82B32"/>
    <w:pPr>
      <w:widowControl w:val="0"/>
      <w:autoSpaceDE w:val="0"/>
      <w:autoSpaceDN w:val="0"/>
      <w:adjustRightInd w:val="0"/>
    </w:pPr>
    <w:rPr>
      <w:rFonts w:eastAsia="Calibri"/>
      <w:sz w:val="24"/>
      <w:szCs w:val="24"/>
    </w:rPr>
  </w:style>
  <w:style w:type="paragraph" w:customStyle="1" w:styleId="Default">
    <w:name w:val="Default"/>
    <w:uiPriority w:val="99"/>
    <w:rsid w:val="00D82B32"/>
    <w:pPr>
      <w:autoSpaceDE w:val="0"/>
      <w:autoSpaceDN w:val="0"/>
      <w:adjustRightInd w:val="0"/>
    </w:pPr>
    <w:rPr>
      <w:rFonts w:ascii="Arial" w:eastAsia="Calibri" w:hAnsi="Arial" w:cs="Arial"/>
      <w:color w:val="000000"/>
      <w:sz w:val="24"/>
      <w:szCs w:val="24"/>
    </w:rPr>
  </w:style>
  <w:style w:type="paragraph" w:customStyle="1" w:styleId="s16">
    <w:name w:val="s_16"/>
    <w:basedOn w:val="a"/>
    <w:uiPriority w:val="99"/>
    <w:rsid w:val="00D82B32"/>
    <w:pPr>
      <w:spacing w:before="100" w:beforeAutospacing="1" w:after="100" w:afterAutospacing="1"/>
    </w:pPr>
    <w:rPr>
      <w:rFonts w:eastAsia="Calibri"/>
      <w:sz w:val="24"/>
      <w:szCs w:val="24"/>
    </w:rPr>
  </w:style>
  <w:style w:type="character" w:customStyle="1" w:styleId="22">
    <w:name w:val="Обычный (веб) Знак2"/>
    <w:aliases w:val="Обычный (веб) Знак Знак1,Обычный (веб) Знак1 Знак Знак,Обычный (веб) Знак Знак Знак Знак,Обычный (веб) Знак2 Знак Знак Знак Знак,Обычный (веб) Знак Знак1 Знак Знак Знак Знак,Обычный (веб) Знак1 Знак Знак Знак Знак Знак Знак"/>
    <w:link w:val="af0"/>
    <w:locked/>
    <w:rsid w:val="002D3042"/>
    <w:rPr>
      <w:sz w:val="24"/>
      <w:szCs w:val="24"/>
      <w:lang w:eastAsia="ar-SA"/>
    </w:rPr>
  </w:style>
  <w:style w:type="paragraph" w:customStyle="1" w:styleId="10">
    <w:name w:val="1 Знак Знак Знак Знак"/>
    <w:basedOn w:val="a"/>
    <w:rsid w:val="00474591"/>
    <w:pPr>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18307">
      <w:bodyDiv w:val="1"/>
      <w:marLeft w:val="0"/>
      <w:marRight w:val="0"/>
      <w:marTop w:val="0"/>
      <w:marBottom w:val="0"/>
      <w:divBdr>
        <w:top w:val="none" w:sz="0" w:space="0" w:color="auto"/>
        <w:left w:val="none" w:sz="0" w:space="0" w:color="auto"/>
        <w:bottom w:val="none" w:sz="0" w:space="0" w:color="auto"/>
        <w:right w:val="none" w:sz="0" w:space="0" w:color="auto"/>
      </w:divBdr>
    </w:div>
    <w:div w:id="26951962">
      <w:bodyDiv w:val="1"/>
      <w:marLeft w:val="0"/>
      <w:marRight w:val="0"/>
      <w:marTop w:val="0"/>
      <w:marBottom w:val="0"/>
      <w:divBdr>
        <w:top w:val="none" w:sz="0" w:space="0" w:color="auto"/>
        <w:left w:val="none" w:sz="0" w:space="0" w:color="auto"/>
        <w:bottom w:val="none" w:sz="0" w:space="0" w:color="auto"/>
        <w:right w:val="none" w:sz="0" w:space="0" w:color="auto"/>
      </w:divBdr>
    </w:div>
    <w:div w:id="33386407">
      <w:bodyDiv w:val="1"/>
      <w:marLeft w:val="0"/>
      <w:marRight w:val="0"/>
      <w:marTop w:val="0"/>
      <w:marBottom w:val="0"/>
      <w:divBdr>
        <w:top w:val="none" w:sz="0" w:space="0" w:color="auto"/>
        <w:left w:val="none" w:sz="0" w:space="0" w:color="auto"/>
        <w:bottom w:val="none" w:sz="0" w:space="0" w:color="auto"/>
        <w:right w:val="none" w:sz="0" w:space="0" w:color="auto"/>
      </w:divBdr>
    </w:div>
    <w:div w:id="60913785">
      <w:bodyDiv w:val="1"/>
      <w:marLeft w:val="0"/>
      <w:marRight w:val="0"/>
      <w:marTop w:val="0"/>
      <w:marBottom w:val="0"/>
      <w:divBdr>
        <w:top w:val="none" w:sz="0" w:space="0" w:color="auto"/>
        <w:left w:val="none" w:sz="0" w:space="0" w:color="auto"/>
        <w:bottom w:val="none" w:sz="0" w:space="0" w:color="auto"/>
        <w:right w:val="none" w:sz="0" w:space="0" w:color="auto"/>
      </w:divBdr>
    </w:div>
    <w:div w:id="70350021">
      <w:bodyDiv w:val="1"/>
      <w:marLeft w:val="0"/>
      <w:marRight w:val="0"/>
      <w:marTop w:val="0"/>
      <w:marBottom w:val="0"/>
      <w:divBdr>
        <w:top w:val="none" w:sz="0" w:space="0" w:color="auto"/>
        <w:left w:val="none" w:sz="0" w:space="0" w:color="auto"/>
        <w:bottom w:val="none" w:sz="0" w:space="0" w:color="auto"/>
        <w:right w:val="none" w:sz="0" w:space="0" w:color="auto"/>
      </w:divBdr>
    </w:div>
    <w:div w:id="70393779">
      <w:bodyDiv w:val="1"/>
      <w:marLeft w:val="0"/>
      <w:marRight w:val="0"/>
      <w:marTop w:val="0"/>
      <w:marBottom w:val="0"/>
      <w:divBdr>
        <w:top w:val="none" w:sz="0" w:space="0" w:color="auto"/>
        <w:left w:val="none" w:sz="0" w:space="0" w:color="auto"/>
        <w:bottom w:val="none" w:sz="0" w:space="0" w:color="auto"/>
        <w:right w:val="none" w:sz="0" w:space="0" w:color="auto"/>
      </w:divBdr>
    </w:div>
    <w:div w:id="102387182">
      <w:bodyDiv w:val="1"/>
      <w:marLeft w:val="0"/>
      <w:marRight w:val="0"/>
      <w:marTop w:val="0"/>
      <w:marBottom w:val="0"/>
      <w:divBdr>
        <w:top w:val="none" w:sz="0" w:space="0" w:color="auto"/>
        <w:left w:val="none" w:sz="0" w:space="0" w:color="auto"/>
        <w:bottom w:val="none" w:sz="0" w:space="0" w:color="auto"/>
        <w:right w:val="none" w:sz="0" w:space="0" w:color="auto"/>
      </w:divBdr>
    </w:div>
    <w:div w:id="127476117">
      <w:bodyDiv w:val="1"/>
      <w:marLeft w:val="0"/>
      <w:marRight w:val="0"/>
      <w:marTop w:val="0"/>
      <w:marBottom w:val="0"/>
      <w:divBdr>
        <w:top w:val="none" w:sz="0" w:space="0" w:color="auto"/>
        <w:left w:val="none" w:sz="0" w:space="0" w:color="auto"/>
        <w:bottom w:val="none" w:sz="0" w:space="0" w:color="auto"/>
        <w:right w:val="none" w:sz="0" w:space="0" w:color="auto"/>
      </w:divBdr>
    </w:div>
    <w:div w:id="147988022">
      <w:bodyDiv w:val="1"/>
      <w:marLeft w:val="0"/>
      <w:marRight w:val="0"/>
      <w:marTop w:val="0"/>
      <w:marBottom w:val="0"/>
      <w:divBdr>
        <w:top w:val="none" w:sz="0" w:space="0" w:color="auto"/>
        <w:left w:val="none" w:sz="0" w:space="0" w:color="auto"/>
        <w:bottom w:val="none" w:sz="0" w:space="0" w:color="auto"/>
        <w:right w:val="none" w:sz="0" w:space="0" w:color="auto"/>
      </w:divBdr>
    </w:div>
    <w:div w:id="148599731">
      <w:bodyDiv w:val="1"/>
      <w:marLeft w:val="0"/>
      <w:marRight w:val="0"/>
      <w:marTop w:val="0"/>
      <w:marBottom w:val="0"/>
      <w:divBdr>
        <w:top w:val="none" w:sz="0" w:space="0" w:color="auto"/>
        <w:left w:val="none" w:sz="0" w:space="0" w:color="auto"/>
        <w:bottom w:val="none" w:sz="0" w:space="0" w:color="auto"/>
        <w:right w:val="none" w:sz="0" w:space="0" w:color="auto"/>
      </w:divBdr>
    </w:div>
    <w:div w:id="209415080">
      <w:bodyDiv w:val="1"/>
      <w:marLeft w:val="0"/>
      <w:marRight w:val="0"/>
      <w:marTop w:val="0"/>
      <w:marBottom w:val="0"/>
      <w:divBdr>
        <w:top w:val="none" w:sz="0" w:space="0" w:color="auto"/>
        <w:left w:val="none" w:sz="0" w:space="0" w:color="auto"/>
        <w:bottom w:val="none" w:sz="0" w:space="0" w:color="auto"/>
        <w:right w:val="none" w:sz="0" w:space="0" w:color="auto"/>
      </w:divBdr>
    </w:div>
    <w:div w:id="224268589">
      <w:bodyDiv w:val="1"/>
      <w:marLeft w:val="0"/>
      <w:marRight w:val="0"/>
      <w:marTop w:val="0"/>
      <w:marBottom w:val="0"/>
      <w:divBdr>
        <w:top w:val="none" w:sz="0" w:space="0" w:color="auto"/>
        <w:left w:val="none" w:sz="0" w:space="0" w:color="auto"/>
        <w:bottom w:val="none" w:sz="0" w:space="0" w:color="auto"/>
        <w:right w:val="none" w:sz="0" w:space="0" w:color="auto"/>
      </w:divBdr>
    </w:div>
    <w:div w:id="243271303">
      <w:bodyDiv w:val="1"/>
      <w:marLeft w:val="0"/>
      <w:marRight w:val="0"/>
      <w:marTop w:val="0"/>
      <w:marBottom w:val="0"/>
      <w:divBdr>
        <w:top w:val="none" w:sz="0" w:space="0" w:color="auto"/>
        <w:left w:val="none" w:sz="0" w:space="0" w:color="auto"/>
        <w:bottom w:val="none" w:sz="0" w:space="0" w:color="auto"/>
        <w:right w:val="none" w:sz="0" w:space="0" w:color="auto"/>
      </w:divBdr>
    </w:div>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252277138">
      <w:bodyDiv w:val="1"/>
      <w:marLeft w:val="0"/>
      <w:marRight w:val="0"/>
      <w:marTop w:val="0"/>
      <w:marBottom w:val="0"/>
      <w:divBdr>
        <w:top w:val="none" w:sz="0" w:space="0" w:color="auto"/>
        <w:left w:val="none" w:sz="0" w:space="0" w:color="auto"/>
        <w:bottom w:val="none" w:sz="0" w:space="0" w:color="auto"/>
        <w:right w:val="none" w:sz="0" w:space="0" w:color="auto"/>
      </w:divBdr>
    </w:div>
    <w:div w:id="269899835">
      <w:bodyDiv w:val="1"/>
      <w:marLeft w:val="0"/>
      <w:marRight w:val="0"/>
      <w:marTop w:val="0"/>
      <w:marBottom w:val="0"/>
      <w:divBdr>
        <w:top w:val="none" w:sz="0" w:space="0" w:color="auto"/>
        <w:left w:val="none" w:sz="0" w:space="0" w:color="auto"/>
        <w:bottom w:val="none" w:sz="0" w:space="0" w:color="auto"/>
        <w:right w:val="none" w:sz="0" w:space="0" w:color="auto"/>
      </w:divBdr>
    </w:div>
    <w:div w:id="346761986">
      <w:bodyDiv w:val="1"/>
      <w:marLeft w:val="0"/>
      <w:marRight w:val="0"/>
      <w:marTop w:val="0"/>
      <w:marBottom w:val="0"/>
      <w:divBdr>
        <w:top w:val="none" w:sz="0" w:space="0" w:color="auto"/>
        <w:left w:val="none" w:sz="0" w:space="0" w:color="auto"/>
        <w:bottom w:val="none" w:sz="0" w:space="0" w:color="auto"/>
        <w:right w:val="none" w:sz="0" w:space="0" w:color="auto"/>
      </w:divBdr>
    </w:div>
    <w:div w:id="352459850">
      <w:bodyDiv w:val="1"/>
      <w:marLeft w:val="0"/>
      <w:marRight w:val="0"/>
      <w:marTop w:val="0"/>
      <w:marBottom w:val="0"/>
      <w:divBdr>
        <w:top w:val="none" w:sz="0" w:space="0" w:color="auto"/>
        <w:left w:val="none" w:sz="0" w:space="0" w:color="auto"/>
        <w:bottom w:val="none" w:sz="0" w:space="0" w:color="auto"/>
        <w:right w:val="none" w:sz="0" w:space="0" w:color="auto"/>
      </w:divBdr>
    </w:div>
    <w:div w:id="360862273">
      <w:bodyDiv w:val="1"/>
      <w:marLeft w:val="0"/>
      <w:marRight w:val="0"/>
      <w:marTop w:val="0"/>
      <w:marBottom w:val="0"/>
      <w:divBdr>
        <w:top w:val="none" w:sz="0" w:space="0" w:color="auto"/>
        <w:left w:val="none" w:sz="0" w:space="0" w:color="auto"/>
        <w:bottom w:val="none" w:sz="0" w:space="0" w:color="auto"/>
        <w:right w:val="none" w:sz="0" w:space="0" w:color="auto"/>
      </w:divBdr>
    </w:div>
    <w:div w:id="397945779">
      <w:bodyDiv w:val="1"/>
      <w:marLeft w:val="0"/>
      <w:marRight w:val="0"/>
      <w:marTop w:val="0"/>
      <w:marBottom w:val="0"/>
      <w:divBdr>
        <w:top w:val="none" w:sz="0" w:space="0" w:color="auto"/>
        <w:left w:val="none" w:sz="0" w:space="0" w:color="auto"/>
        <w:bottom w:val="none" w:sz="0" w:space="0" w:color="auto"/>
        <w:right w:val="none" w:sz="0" w:space="0" w:color="auto"/>
      </w:divBdr>
    </w:div>
    <w:div w:id="416706838">
      <w:bodyDiv w:val="1"/>
      <w:marLeft w:val="0"/>
      <w:marRight w:val="0"/>
      <w:marTop w:val="0"/>
      <w:marBottom w:val="0"/>
      <w:divBdr>
        <w:top w:val="none" w:sz="0" w:space="0" w:color="auto"/>
        <w:left w:val="none" w:sz="0" w:space="0" w:color="auto"/>
        <w:bottom w:val="none" w:sz="0" w:space="0" w:color="auto"/>
        <w:right w:val="none" w:sz="0" w:space="0" w:color="auto"/>
      </w:divBdr>
    </w:div>
    <w:div w:id="472410378">
      <w:bodyDiv w:val="1"/>
      <w:marLeft w:val="0"/>
      <w:marRight w:val="0"/>
      <w:marTop w:val="0"/>
      <w:marBottom w:val="0"/>
      <w:divBdr>
        <w:top w:val="none" w:sz="0" w:space="0" w:color="auto"/>
        <w:left w:val="none" w:sz="0" w:space="0" w:color="auto"/>
        <w:bottom w:val="none" w:sz="0" w:space="0" w:color="auto"/>
        <w:right w:val="none" w:sz="0" w:space="0" w:color="auto"/>
      </w:divBdr>
    </w:div>
    <w:div w:id="476144463">
      <w:bodyDiv w:val="1"/>
      <w:marLeft w:val="0"/>
      <w:marRight w:val="0"/>
      <w:marTop w:val="0"/>
      <w:marBottom w:val="0"/>
      <w:divBdr>
        <w:top w:val="none" w:sz="0" w:space="0" w:color="auto"/>
        <w:left w:val="none" w:sz="0" w:space="0" w:color="auto"/>
        <w:bottom w:val="none" w:sz="0" w:space="0" w:color="auto"/>
        <w:right w:val="none" w:sz="0" w:space="0" w:color="auto"/>
      </w:divBdr>
    </w:div>
    <w:div w:id="540555373">
      <w:bodyDiv w:val="1"/>
      <w:marLeft w:val="0"/>
      <w:marRight w:val="0"/>
      <w:marTop w:val="0"/>
      <w:marBottom w:val="0"/>
      <w:divBdr>
        <w:top w:val="none" w:sz="0" w:space="0" w:color="auto"/>
        <w:left w:val="none" w:sz="0" w:space="0" w:color="auto"/>
        <w:bottom w:val="none" w:sz="0" w:space="0" w:color="auto"/>
        <w:right w:val="none" w:sz="0" w:space="0" w:color="auto"/>
      </w:divBdr>
    </w:div>
    <w:div w:id="551499075">
      <w:bodyDiv w:val="1"/>
      <w:marLeft w:val="0"/>
      <w:marRight w:val="0"/>
      <w:marTop w:val="0"/>
      <w:marBottom w:val="0"/>
      <w:divBdr>
        <w:top w:val="none" w:sz="0" w:space="0" w:color="auto"/>
        <w:left w:val="none" w:sz="0" w:space="0" w:color="auto"/>
        <w:bottom w:val="none" w:sz="0" w:space="0" w:color="auto"/>
        <w:right w:val="none" w:sz="0" w:space="0" w:color="auto"/>
      </w:divBdr>
    </w:div>
    <w:div w:id="587085293">
      <w:bodyDiv w:val="1"/>
      <w:marLeft w:val="0"/>
      <w:marRight w:val="0"/>
      <w:marTop w:val="0"/>
      <w:marBottom w:val="0"/>
      <w:divBdr>
        <w:top w:val="none" w:sz="0" w:space="0" w:color="auto"/>
        <w:left w:val="none" w:sz="0" w:space="0" w:color="auto"/>
        <w:bottom w:val="none" w:sz="0" w:space="0" w:color="auto"/>
        <w:right w:val="none" w:sz="0" w:space="0" w:color="auto"/>
      </w:divBdr>
    </w:div>
    <w:div w:id="678237816">
      <w:bodyDiv w:val="1"/>
      <w:marLeft w:val="0"/>
      <w:marRight w:val="0"/>
      <w:marTop w:val="0"/>
      <w:marBottom w:val="0"/>
      <w:divBdr>
        <w:top w:val="none" w:sz="0" w:space="0" w:color="auto"/>
        <w:left w:val="none" w:sz="0" w:space="0" w:color="auto"/>
        <w:bottom w:val="none" w:sz="0" w:space="0" w:color="auto"/>
        <w:right w:val="none" w:sz="0" w:space="0" w:color="auto"/>
      </w:divBdr>
    </w:div>
    <w:div w:id="687365088">
      <w:bodyDiv w:val="1"/>
      <w:marLeft w:val="0"/>
      <w:marRight w:val="0"/>
      <w:marTop w:val="0"/>
      <w:marBottom w:val="0"/>
      <w:divBdr>
        <w:top w:val="none" w:sz="0" w:space="0" w:color="auto"/>
        <w:left w:val="none" w:sz="0" w:space="0" w:color="auto"/>
        <w:bottom w:val="none" w:sz="0" w:space="0" w:color="auto"/>
        <w:right w:val="none" w:sz="0" w:space="0" w:color="auto"/>
      </w:divBdr>
    </w:div>
    <w:div w:id="693921434">
      <w:bodyDiv w:val="1"/>
      <w:marLeft w:val="0"/>
      <w:marRight w:val="0"/>
      <w:marTop w:val="0"/>
      <w:marBottom w:val="0"/>
      <w:divBdr>
        <w:top w:val="none" w:sz="0" w:space="0" w:color="auto"/>
        <w:left w:val="none" w:sz="0" w:space="0" w:color="auto"/>
        <w:bottom w:val="none" w:sz="0" w:space="0" w:color="auto"/>
        <w:right w:val="none" w:sz="0" w:space="0" w:color="auto"/>
      </w:divBdr>
    </w:div>
    <w:div w:id="737483854">
      <w:bodyDiv w:val="1"/>
      <w:marLeft w:val="0"/>
      <w:marRight w:val="0"/>
      <w:marTop w:val="0"/>
      <w:marBottom w:val="0"/>
      <w:divBdr>
        <w:top w:val="none" w:sz="0" w:space="0" w:color="auto"/>
        <w:left w:val="none" w:sz="0" w:space="0" w:color="auto"/>
        <w:bottom w:val="none" w:sz="0" w:space="0" w:color="auto"/>
        <w:right w:val="none" w:sz="0" w:space="0" w:color="auto"/>
      </w:divBdr>
    </w:div>
    <w:div w:id="751777592">
      <w:bodyDiv w:val="1"/>
      <w:marLeft w:val="0"/>
      <w:marRight w:val="0"/>
      <w:marTop w:val="0"/>
      <w:marBottom w:val="0"/>
      <w:divBdr>
        <w:top w:val="none" w:sz="0" w:space="0" w:color="auto"/>
        <w:left w:val="none" w:sz="0" w:space="0" w:color="auto"/>
        <w:bottom w:val="none" w:sz="0" w:space="0" w:color="auto"/>
        <w:right w:val="none" w:sz="0" w:space="0" w:color="auto"/>
      </w:divBdr>
    </w:div>
    <w:div w:id="761222585">
      <w:bodyDiv w:val="1"/>
      <w:marLeft w:val="0"/>
      <w:marRight w:val="0"/>
      <w:marTop w:val="0"/>
      <w:marBottom w:val="0"/>
      <w:divBdr>
        <w:top w:val="none" w:sz="0" w:space="0" w:color="auto"/>
        <w:left w:val="none" w:sz="0" w:space="0" w:color="auto"/>
        <w:bottom w:val="none" w:sz="0" w:space="0" w:color="auto"/>
        <w:right w:val="none" w:sz="0" w:space="0" w:color="auto"/>
      </w:divBdr>
    </w:div>
    <w:div w:id="817648537">
      <w:bodyDiv w:val="1"/>
      <w:marLeft w:val="0"/>
      <w:marRight w:val="0"/>
      <w:marTop w:val="0"/>
      <w:marBottom w:val="0"/>
      <w:divBdr>
        <w:top w:val="none" w:sz="0" w:space="0" w:color="auto"/>
        <w:left w:val="none" w:sz="0" w:space="0" w:color="auto"/>
        <w:bottom w:val="none" w:sz="0" w:space="0" w:color="auto"/>
        <w:right w:val="none" w:sz="0" w:space="0" w:color="auto"/>
      </w:divBdr>
    </w:div>
    <w:div w:id="877743550">
      <w:bodyDiv w:val="1"/>
      <w:marLeft w:val="0"/>
      <w:marRight w:val="0"/>
      <w:marTop w:val="0"/>
      <w:marBottom w:val="0"/>
      <w:divBdr>
        <w:top w:val="none" w:sz="0" w:space="0" w:color="auto"/>
        <w:left w:val="none" w:sz="0" w:space="0" w:color="auto"/>
        <w:bottom w:val="none" w:sz="0" w:space="0" w:color="auto"/>
        <w:right w:val="none" w:sz="0" w:space="0" w:color="auto"/>
      </w:divBdr>
    </w:div>
    <w:div w:id="888765528">
      <w:bodyDiv w:val="1"/>
      <w:marLeft w:val="0"/>
      <w:marRight w:val="0"/>
      <w:marTop w:val="0"/>
      <w:marBottom w:val="0"/>
      <w:divBdr>
        <w:top w:val="none" w:sz="0" w:space="0" w:color="auto"/>
        <w:left w:val="none" w:sz="0" w:space="0" w:color="auto"/>
        <w:bottom w:val="none" w:sz="0" w:space="0" w:color="auto"/>
        <w:right w:val="none" w:sz="0" w:space="0" w:color="auto"/>
      </w:divBdr>
    </w:div>
    <w:div w:id="901520425">
      <w:bodyDiv w:val="1"/>
      <w:marLeft w:val="0"/>
      <w:marRight w:val="0"/>
      <w:marTop w:val="0"/>
      <w:marBottom w:val="0"/>
      <w:divBdr>
        <w:top w:val="none" w:sz="0" w:space="0" w:color="auto"/>
        <w:left w:val="none" w:sz="0" w:space="0" w:color="auto"/>
        <w:bottom w:val="none" w:sz="0" w:space="0" w:color="auto"/>
        <w:right w:val="none" w:sz="0" w:space="0" w:color="auto"/>
      </w:divBdr>
    </w:div>
    <w:div w:id="944384951">
      <w:bodyDiv w:val="1"/>
      <w:marLeft w:val="0"/>
      <w:marRight w:val="0"/>
      <w:marTop w:val="0"/>
      <w:marBottom w:val="0"/>
      <w:divBdr>
        <w:top w:val="none" w:sz="0" w:space="0" w:color="auto"/>
        <w:left w:val="none" w:sz="0" w:space="0" w:color="auto"/>
        <w:bottom w:val="none" w:sz="0" w:space="0" w:color="auto"/>
        <w:right w:val="none" w:sz="0" w:space="0" w:color="auto"/>
      </w:divBdr>
    </w:div>
    <w:div w:id="948317643">
      <w:bodyDiv w:val="1"/>
      <w:marLeft w:val="0"/>
      <w:marRight w:val="0"/>
      <w:marTop w:val="0"/>
      <w:marBottom w:val="0"/>
      <w:divBdr>
        <w:top w:val="none" w:sz="0" w:space="0" w:color="auto"/>
        <w:left w:val="none" w:sz="0" w:space="0" w:color="auto"/>
        <w:bottom w:val="none" w:sz="0" w:space="0" w:color="auto"/>
        <w:right w:val="none" w:sz="0" w:space="0" w:color="auto"/>
      </w:divBdr>
    </w:div>
    <w:div w:id="993873278">
      <w:bodyDiv w:val="1"/>
      <w:marLeft w:val="0"/>
      <w:marRight w:val="0"/>
      <w:marTop w:val="0"/>
      <w:marBottom w:val="0"/>
      <w:divBdr>
        <w:top w:val="none" w:sz="0" w:space="0" w:color="auto"/>
        <w:left w:val="none" w:sz="0" w:space="0" w:color="auto"/>
        <w:bottom w:val="none" w:sz="0" w:space="0" w:color="auto"/>
        <w:right w:val="none" w:sz="0" w:space="0" w:color="auto"/>
      </w:divBdr>
    </w:div>
    <w:div w:id="1000692700">
      <w:bodyDiv w:val="1"/>
      <w:marLeft w:val="0"/>
      <w:marRight w:val="0"/>
      <w:marTop w:val="0"/>
      <w:marBottom w:val="0"/>
      <w:divBdr>
        <w:top w:val="none" w:sz="0" w:space="0" w:color="auto"/>
        <w:left w:val="none" w:sz="0" w:space="0" w:color="auto"/>
        <w:bottom w:val="none" w:sz="0" w:space="0" w:color="auto"/>
        <w:right w:val="none" w:sz="0" w:space="0" w:color="auto"/>
      </w:divBdr>
    </w:div>
    <w:div w:id="1030758560">
      <w:bodyDiv w:val="1"/>
      <w:marLeft w:val="0"/>
      <w:marRight w:val="0"/>
      <w:marTop w:val="0"/>
      <w:marBottom w:val="0"/>
      <w:divBdr>
        <w:top w:val="none" w:sz="0" w:space="0" w:color="auto"/>
        <w:left w:val="none" w:sz="0" w:space="0" w:color="auto"/>
        <w:bottom w:val="none" w:sz="0" w:space="0" w:color="auto"/>
        <w:right w:val="none" w:sz="0" w:space="0" w:color="auto"/>
      </w:divBdr>
    </w:div>
    <w:div w:id="1050613477">
      <w:bodyDiv w:val="1"/>
      <w:marLeft w:val="0"/>
      <w:marRight w:val="0"/>
      <w:marTop w:val="0"/>
      <w:marBottom w:val="0"/>
      <w:divBdr>
        <w:top w:val="none" w:sz="0" w:space="0" w:color="auto"/>
        <w:left w:val="none" w:sz="0" w:space="0" w:color="auto"/>
        <w:bottom w:val="none" w:sz="0" w:space="0" w:color="auto"/>
        <w:right w:val="none" w:sz="0" w:space="0" w:color="auto"/>
      </w:divBdr>
    </w:div>
    <w:div w:id="1059480785">
      <w:bodyDiv w:val="1"/>
      <w:marLeft w:val="0"/>
      <w:marRight w:val="0"/>
      <w:marTop w:val="0"/>
      <w:marBottom w:val="0"/>
      <w:divBdr>
        <w:top w:val="none" w:sz="0" w:space="0" w:color="auto"/>
        <w:left w:val="none" w:sz="0" w:space="0" w:color="auto"/>
        <w:bottom w:val="none" w:sz="0" w:space="0" w:color="auto"/>
        <w:right w:val="none" w:sz="0" w:space="0" w:color="auto"/>
      </w:divBdr>
    </w:div>
    <w:div w:id="1114594725">
      <w:bodyDiv w:val="1"/>
      <w:marLeft w:val="0"/>
      <w:marRight w:val="0"/>
      <w:marTop w:val="0"/>
      <w:marBottom w:val="0"/>
      <w:divBdr>
        <w:top w:val="none" w:sz="0" w:space="0" w:color="auto"/>
        <w:left w:val="none" w:sz="0" w:space="0" w:color="auto"/>
        <w:bottom w:val="none" w:sz="0" w:space="0" w:color="auto"/>
        <w:right w:val="none" w:sz="0" w:space="0" w:color="auto"/>
      </w:divBdr>
    </w:div>
    <w:div w:id="1193346694">
      <w:bodyDiv w:val="1"/>
      <w:marLeft w:val="0"/>
      <w:marRight w:val="0"/>
      <w:marTop w:val="0"/>
      <w:marBottom w:val="0"/>
      <w:divBdr>
        <w:top w:val="none" w:sz="0" w:space="0" w:color="auto"/>
        <w:left w:val="none" w:sz="0" w:space="0" w:color="auto"/>
        <w:bottom w:val="none" w:sz="0" w:space="0" w:color="auto"/>
        <w:right w:val="none" w:sz="0" w:space="0" w:color="auto"/>
      </w:divBdr>
    </w:div>
    <w:div w:id="1201625623">
      <w:bodyDiv w:val="1"/>
      <w:marLeft w:val="0"/>
      <w:marRight w:val="0"/>
      <w:marTop w:val="0"/>
      <w:marBottom w:val="0"/>
      <w:divBdr>
        <w:top w:val="none" w:sz="0" w:space="0" w:color="auto"/>
        <w:left w:val="none" w:sz="0" w:space="0" w:color="auto"/>
        <w:bottom w:val="none" w:sz="0" w:space="0" w:color="auto"/>
        <w:right w:val="none" w:sz="0" w:space="0" w:color="auto"/>
      </w:divBdr>
    </w:div>
    <w:div w:id="1219318320">
      <w:bodyDiv w:val="1"/>
      <w:marLeft w:val="0"/>
      <w:marRight w:val="0"/>
      <w:marTop w:val="0"/>
      <w:marBottom w:val="0"/>
      <w:divBdr>
        <w:top w:val="none" w:sz="0" w:space="0" w:color="auto"/>
        <w:left w:val="none" w:sz="0" w:space="0" w:color="auto"/>
        <w:bottom w:val="none" w:sz="0" w:space="0" w:color="auto"/>
        <w:right w:val="none" w:sz="0" w:space="0" w:color="auto"/>
      </w:divBdr>
    </w:div>
    <w:div w:id="1282372630">
      <w:bodyDiv w:val="1"/>
      <w:marLeft w:val="0"/>
      <w:marRight w:val="0"/>
      <w:marTop w:val="0"/>
      <w:marBottom w:val="0"/>
      <w:divBdr>
        <w:top w:val="none" w:sz="0" w:space="0" w:color="auto"/>
        <w:left w:val="none" w:sz="0" w:space="0" w:color="auto"/>
        <w:bottom w:val="none" w:sz="0" w:space="0" w:color="auto"/>
        <w:right w:val="none" w:sz="0" w:space="0" w:color="auto"/>
      </w:divBdr>
    </w:div>
    <w:div w:id="1297489915">
      <w:bodyDiv w:val="1"/>
      <w:marLeft w:val="0"/>
      <w:marRight w:val="0"/>
      <w:marTop w:val="0"/>
      <w:marBottom w:val="0"/>
      <w:divBdr>
        <w:top w:val="none" w:sz="0" w:space="0" w:color="auto"/>
        <w:left w:val="none" w:sz="0" w:space="0" w:color="auto"/>
        <w:bottom w:val="none" w:sz="0" w:space="0" w:color="auto"/>
        <w:right w:val="none" w:sz="0" w:space="0" w:color="auto"/>
      </w:divBdr>
    </w:div>
    <w:div w:id="1312632565">
      <w:bodyDiv w:val="1"/>
      <w:marLeft w:val="0"/>
      <w:marRight w:val="0"/>
      <w:marTop w:val="0"/>
      <w:marBottom w:val="0"/>
      <w:divBdr>
        <w:top w:val="none" w:sz="0" w:space="0" w:color="auto"/>
        <w:left w:val="none" w:sz="0" w:space="0" w:color="auto"/>
        <w:bottom w:val="none" w:sz="0" w:space="0" w:color="auto"/>
        <w:right w:val="none" w:sz="0" w:space="0" w:color="auto"/>
      </w:divBdr>
      <w:divsChild>
        <w:div w:id="2011831043">
          <w:marLeft w:val="0"/>
          <w:marRight w:val="3827"/>
          <w:marTop w:val="0"/>
          <w:marBottom w:val="0"/>
          <w:divBdr>
            <w:top w:val="none" w:sz="0" w:space="0" w:color="auto"/>
            <w:left w:val="none" w:sz="0" w:space="0" w:color="auto"/>
            <w:bottom w:val="none" w:sz="0" w:space="0" w:color="auto"/>
            <w:right w:val="none" w:sz="0" w:space="0" w:color="auto"/>
          </w:divBdr>
        </w:div>
      </w:divsChild>
    </w:div>
    <w:div w:id="1317029710">
      <w:bodyDiv w:val="1"/>
      <w:marLeft w:val="0"/>
      <w:marRight w:val="0"/>
      <w:marTop w:val="0"/>
      <w:marBottom w:val="0"/>
      <w:divBdr>
        <w:top w:val="none" w:sz="0" w:space="0" w:color="auto"/>
        <w:left w:val="none" w:sz="0" w:space="0" w:color="auto"/>
        <w:bottom w:val="none" w:sz="0" w:space="0" w:color="auto"/>
        <w:right w:val="none" w:sz="0" w:space="0" w:color="auto"/>
      </w:divBdr>
    </w:div>
    <w:div w:id="1491216526">
      <w:bodyDiv w:val="1"/>
      <w:marLeft w:val="0"/>
      <w:marRight w:val="0"/>
      <w:marTop w:val="0"/>
      <w:marBottom w:val="0"/>
      <w:divBdr>
        <w:top w:val="none" w:sz="0" w:space="0" w:color="auto"/>
        <w:left w:val="none" w:sz="0" w:space="0" w:color="auto"/>
        <w:bottom w:val="none" w:sz="0" w:space="0" w:color="auto"/>
        <w:right w:val="none" w:sz="0" w:space="0" w:color="auto"/>
      </w:divBdr>
    </w:div>
    <w:div w:id="1510099021">
      <w:bodyDiv w:val="1"/>
      <w:marLeft w:val="0"/>
      <w:marRight w:val="0"/>
      <w:marTop w:val="0"/>
      <w:marBottom w:val="0"/>
      <w:divBdr>
        <w:top w:val="none" w:sz="0" w:space="0" w:color="auto"/>
        <w:left w:val="none" w:sz="0" w:space="0" w:color="auto"/>
        <w:bottom w:val="none" w:sz="0" w:space="0" w:color="auto"/>
        <w:right w:val="none" w:sz="0" w:space="0" w:color="auto"/>
      </w:divBdr>
    </w:div>
    <w:div w:id="1531724000">
      <w:bodyDiv w:val="1"/>
      <w:marLeft w:val="0"/>
      <w:marRight w:val="0"/>
      <w:marTop w:val="0"/>
      <w:marBottom w:val="0"/>
      <w:divBdr>
        <w:top w:val="none" w:sz="0" w:space="0" w:color="auto"/>
        <w:left w:val="none" w:sz="0" w:space="0" w:color="auto"/>
        <w:bottom w:val="none" w:sz="0" w:space="0" w:color="auto"/>
        <w:right w:val="none" w:sz="0" w:space="0" w:color="auto"/>
      </w:divBdr>
    </w:div>
    <w:div w:id="1552423307">
      <w:bodyDiv w:val="1"/>
      <w:marLeft w:val="0"/>
      <w:marRight w:val="0"/>
      <w:marTop w:val="0"/>
      <w:marBottom w:val="0"/>
      <w:divBdr>
        <w:top w:val="none" w:sz="0" w:space="0" w:color="auto"/>
        <w:left w:val="none" w:sz="0" w:space="0" w:color="auto"/>
        <w:bottom w:val="none" w:sz="0" w:space="0" w:color="auto"/>
        <w:right w:val="none" w:sz="0" w:space="0" w:color="auto"/>
      </w:divBdr>
    </w:div>
    <w:div w:id="1557624428">
      <w:bodyDiv w:val="1"/>
      <w:marLeft w:val="0"/>
      <w:marRight w:val="0"/>
      <w:marTop w:val="0"/>
      <w:marBottom w:val="0"/>
      <w:divBdr>
        <w:top w:val="none" w:sz="0" w:space="0" w:color="auto"/>
        <w:left w:val="none" w:sz="0" w:space="0" w:color="auto"/>
        <w:bottom w:val="none" w:sz="0" w:space="0" w:color="auto"/>
        <w:right w:val="none" w:sz="0" w:space="0" w:color="auto"/>
      </w:divBdr>
    </w:div>
    <w:div w:id="1562522852">
      <w:bodyDiv w:val="1"/>
      <w:marLeft w:val="0"/>
      <w:marRight w:val="0"/>
      <w:marTop w:val="0"/>
      <w:marBottom w:val="0"/>
      <w:divBdr>
        <w:top w:val="none" w:sz="0" w:space="0" w:color="auto"/>
        <w:left w:val="none" w:sz="0" w:space="0" w:color="auto"/>
        <w:bottom w:val="none" w:sz="0" w:space="0" w:color="auto"/>
        <w:right w:val="none" w:sz="0" w:space="0" w:color="auto"/>
      </w:divBdr>
    </w:div>
    <w:div w:id="1586110823">
      <w:bodyDiv w:val="1"/>
      <w:marLeft w:val="0"/>
      <w:marRight w:val="0"/>
      <w:marTop w:val="0"/>
      <w:marBottom w:val="0"/>
      <w:divBdr>
        <w:top w:val="none" w:sz="0" w:space="0" w:color="auto"/>
        <w:left w:val="none" w:sz="0" w:space="0" w:color="auto"/>
        <w:bottom w:val="none" w:sz="0" w:space="0" w:color="auto"/>
        <w:right w:val="none" w:sz="0" w:space="0" w:color="auto"/>
      </w:divBdr>
    </w:div>
    <w:div w:id="1609002805">
      <w:bodyDiv w:val="1"/>
      <w:marLeft w:val="0"/>
      <w:marRight w:val="0"/>
      <w:marTop w:val="0"/>
      <w:marBottom w:val="0"/>
      <w:divBdr>
        <w:top w:val="none" w:sz="0" w:space="0" w:color="auto"/>
        <w:left w:val="none" w:sz="0" w:space="0" w:color="auto"/>
        <w:bottom w:val="none" w:sz="0" w:space="0" w:color="auto"/>
        <w:right w:val="none" w:sz="0" w:space="0" w:color="auto"/>
      </w:divBdr>
    </w:div>
    <w:div w:id="1640068092">
      <w:bodyDiv w:val="1"/>
      <w:marLeft w:val="0"/>
      <w:marRight w:val="0"/>
      <w:marTop w:val="0"/>
      <w:marBottom w:val="0"/>
      <w:divBdr>
        <w:top w:val="none" w:sz="0" w:space="0" w:color="auto"/>
        <w:left w:val="none" w:sz="0" w:space="0" w:color="auto"/>
        <w:bottom w:val="none" w:sz="0" w:space="0" w:color="auto"/>
        <w:right w:val="none" w:sz="0" w:space="0" w:color="auto"/>
      </w:divBdr>
    </w:div>
    <w:div w:id="1694847023">
      <w:bodyDiv w:val="1"/>
      <w:marLeft w:val="0"/>
      <w:marRight w:val="0"/>
      <w:marTop w:val="0"/>
      <w:marBottom w:val="0"/>
      <w:divBdr>
        <w:top w:val="none" w:sz="0" w:space="0" w:color="auto"/>
        <w:left w:val="none" w:sz="0" w:space="0" w:color="auto"/>
        <w:bottom w:val="none" w:sz="0" w:space="0" w:color="auto"/>
        <w:right w:val="none" w:sz="0" w:space="0" w:color="auto"/>
      </w:divBdr>
    </w:div>
    <w:div w:id="1696735250">
      <w:bodyDiv w:val="1"/>
      <w:marLeft w:val="0"/>
      <w:marRight w:val="0"/>
      <w:marTop w:val="0"/>
      <w:marBottom w:val="0"/>
      <w:divBdr>
        <w:top w:val="none" w:sz="0" w:space="0" w:color="auto"/>
        <w:left w:val="none" w:sz="0" w:space="0" w:color="auto"/>
        <w:bottom w:val="none" w:sz="0" w:space="0" w:color="auto"/>
        <w:right w:val="none" w:sz="0" w:space="0" w:color="auto"/>
      </w:divBdr>
    </w:div>
    <w:div w:id="1729496147">
      <w:bodyDiv w:val="1"/>
      <w:marLeft w:val="0"/>
      <w:marRight w:val="0"/>
      <w:marTop w:val="0"/>
      <w:marBottom w:val="0"/>
      <w:divBdr>
        <w:top w:val="none" w:sz="0" w:space="0" w:color="auto"/>
        <w:left w:val="none" w:sz="0" w:space="0" w:color="auto"/>
        <w:bottom w:val="none" w:sz="0" w:space="0" w:color="auto"/>
        <w:right w:val="none" w:sz="0" w:space="0" w:color="auto"/>
      </w:divBdr>
    </w:div>
    <w:div w:id="1745494246">
      <w:bodyDiv w:val="1"/>
      <w:marLeft w:val="0"/>
      <w:marRight w:val="0"/>
      <w:marTop w:val="0"/>
      <w:marBottom w:val="0"/>
      <w:divBdr>
        <w:top w:val="none" w:sz="0" w:space="0" w:color="auto"/>
        <w:left w:val="none" w:sz="0" w:space="0" w:color="auto"/>
        <w:bottom w:val="none" w:sz="0" w:space="0" w:color="auto"/>
        <w:right w:val="none" w:sz="0" w:space="0" w:color="auto"/>
      </w:divBdr>
    </w:div>
    <w:div w:id="1767728930">
      <w:bodyDiv w:val="1"/>
      <w:marLeft w:val="0"/>
      <w:marRight w:val="0"/>
      <w:marTop w:val="0"/>
      <w:marBottom w:val="0"/>
      <w:divBdr>
        <w:top w:val="none" w:sz="0" w:space="0" w:color="auto"/>
        <w:left w:val="none" w:sz="0" w:space="0" w:color="auto"/>
        <w:bottom w:val="none" w:sz="0" w:space="0" w:color="auto"/>
        <w:right w:val="none" w:sz="0" w:space="0" w:color="auto"/>
      </w:divBdr>
    </w:div>
    <w:div w:id="1797797022">
      <w:bodyDiv w:val="1"/>
      <w:marLeft w:val="0"/>
      <w:marRight w:val="0"/>
      <w:marTop w:val="0"/>
      <w:marBottom w:val="0"/>
      <w:divBdr>
        <w:top w:val="none" w:sz="0" w:space="0" w:color="auto"/>
        <w:left w:val="none" w:sz="0" w:space="0" w:color="auto"/>
        <w:bottom w:val="none" w:sz="0" w:space="0" w:color="auto"/>
        <w:right w:val="none" w:sz="0" w:space="0" w:color="auto"/>
      </w:divBdr>
    </w:div>
    <w:div w:id="1798446492">
      <w:bodyDiv w:val="1"/>
      <w:marLeft w:val="0"/>
      <w:marRight w:val="0"/>
      <w:marTop w:val="0"/>
      <w:marBottom w:val="0"/>
      <w:divBdr>
        <w:top w:val="none" w:sz="0" w:space="0" w:color="auto"/>
        <w:left w:val="none" w:sz="0" w:space="0" w:color="auto"/>
        <w:bottom w:val="none" w:sz="0" w:space="0" w:color="auto"/>
        <w:right w:val="none" w:sz="0" w:space="0" w:color="auto"/>
      </w:divBdr>
    </w:div>
    <w:div w:id="1838960538">
      <w:bodyDiv w:val="1"/>
      <w:marLeft w:val="0"/>
      <w:marRight w:val="0"/>
      <w:marTop w:val="0"/>
      <w:marBottom w:val="0"/>
      <w:divBdr>
        <w:top w:val="none" w:sz="0" w:space="0" w:color="auto"/>
        <w:left w:val="none" w:sz="0" w:space="0" w:color="auto"/>
        <w:bottom w:val="none" w:sz="0" w:space="0" w:color="auto"/>
        <w:right w:val="none" w:sz="0" w:space="0" w:color="auto"/>
      </w:divBdr>
    </w:div>
    <w:div w:id="1892225539">
      <w:bodyDiv w:val="1"/>
      <w:marLeft w:val="0"/>
      <w:marRight w:val="0"/>
      <w:marTop w:val="0"/>
      <w:marBottom w:val="0"/>
      <w:divBdr>
        <w:top w:val="none" w:sz="0" w:space="0" w:color="auto"/>
        <w:left w:val="none" w:sz="0" w:space="0" w:color="auto"/>
        <w:bottom w:val="none" w:sz="0" w:space="0" w:color="auto"/>
        <w:right w:val="none" w:sz="0" w:space="0" w:color="auto"/>
      </w:divBdr>
    </w:div>
    <w:div w:id="1907758451">
      <w:bodyDiv w:val="1"/>
      <w:marLeft w:val="0"/>
      <w:marRight w:val="0"/>
      <w:marTop w:val="0"/>
      <w:marBottom w:val="0"/>
      <w:divBdr>
        <w:top w:val="none" w:sz="0" w:space="0" w:color="auto"/>
        <w:left w:val="none" w:sz="0" w:space="0" w:color="auto"/>
        <w:bottom w:val="none" w:sz="0" w:space="0" w:color="auto"/>
        <w:right w:val="none" w:sz="0" w:space="0" w:color="auto"/>
      </w:divBdr>
    </w:div>
    <w:div w:id="1907762308">
      <w:bodyDiv w:val="1"/>
      <w:marLeft w:val="0"/>
      <w:marRight w:val="0"/>
      <w:marTop w:val="0"/>
      <w:marBottom w:val="0"/>
      <w:divBdr>
        <w:top w:val="none" w:sz="0" w:space="0" w:color="auto"/>
        <w:left w:val="none" w:sz="0" w:space="0" w:color="auto"/>
        <w:bottom w:val="none" w:sz="0" w:space="0" w:color="auto"/>
        <w:right w:val="none" w:sz="0" w:space="0" w:color="auto"/>
      </w:divBdr>
    </w:div>
    <w:div w:id="2077700979">
      <w:bodyDiv w:val="1"/>
      <w:marLeft w:val="0"/>
      <w:marRight w:val="0"/>
      <w:marTop w:val="0"/>
      <w:marBottom w:val="0"/>
      <w:divBdr>
        <w:top w:val="none" w:sz="0" w:space="0" w:color="auto"/>
        <w:left w:val="none" w:sz="0" w:space="0" w:color="auto"/>
        <w:bottom w:val="none" w:sz="0" w:space="0" w:color="auto"/>
        <w:right w:val="none" w:sz="0" w:space="0" w:color="auto"/>
      </w:divBdr>
    </w:div>
    <w:div w:id="2103800168">
      <w:bodyDiv w:val="1"/>
      <w:marLeft w:val="0"/>
      <w:marRight w:val="0"/>
      <w:marTop w:val="0"/>
      <w:marBottom w:val="0"/>
      <w:divBdr>
        <w:top w:val="none" w:sz="0" w:space="0" w:color="auto"/>
        <w:left w:val="none" w:sz="0" w:space="0" w:color="auto"/>
        <w:bottom w:val="none" w:sz="0" w:space="0" w:color="auto"/>
        <w:right w:val="none" w:sz="0" w:space="0" w:color="auto"/>
      </w:divBdr>
    </w:div>
    <w:div w:id="2113434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2DF64-98C3-4049-9DEB-4E077AFAC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3374</Words>
  <Characters>19234</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Администрация</Company>
  <LinksUpToDate>false</LinksUpToDate>
  <CharactersWithSpaces>22563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Гаврилов Евгений Александрович</dc:creator>
  <cp:lastModifiedBy>admin</cp:lastModifiedBy>
  <cp:revision>2</cp:revision>
  <cp:lastPrinted>2019-02-05T12:29:00Z</cp:lastPrinted>
  <dcterms:created xsi:type="dcterms:W3CDTF">2019-02-06T17:09:00Z</dcterms:created>
  <dcterms:modified xsi:type="dcterms:W3CDTF">2019-02-06T17:09:00Z</dcterms:modified>
</cp:coreProperties>
</file>