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57922342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7B6B11" w:rsidP="00C4619C">
      <w:pPr>
        <w:jc w:val="center"/>
        <w:rPr>
          <w:sz w:val="28"/>
        </w:rPr>
      </w:pPr>
      <w:r>
        <w:rPr>
          <w:sz w:val="28"/>
        </w:rPr>
        <w:t>02.10</w:t>
      </w:r>
      <w:r w:rsidR="008F6CCD">
        <w:rPr>
          <w:sz w:val="28"/>
        </w:rPr>
        <w:t>.2023</w:t>
      </w:r>
      <w:r w:rsidR="00830A00" w:rsidRPr="002B4DD9">
        <w:rPr>
          <w:sz w:val="28"/>
        </w:rPr>
        <w:t xml:space="preserve"> № </w:t>
      </w:r>
      <w:r w:rsidR="00363F1B">
        <w:rPr>
          <w:sz w:val="28"/>
        </w:rPr>
        <w:t>18</w:t>
      </w:r>
      <w:r w:rsidR="000A0CAA">
        <w:rPr>
          <w:sz w:val="28"/>
        </w:rPr>
        <w:t>74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0A0CAA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A0CAA" w:rsidRDefault="000A0CAA" w:rsidP="000A0CAA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997030">
        <w:rPr>
          <w:b/>
          <w:sz w:val="28"/>
          <w:szCs w:val="28"/>
        </w:rPr>
        <w:t>Об утверждении Перечня</w:t>
      </w:r>
      <w:r>
        <w:rPr>
          <w:b/>
          <w:sz w:val="28"/>
          <w:szCs w:val="28"/>
        </w:rPr>
        <w:t xml:space="preserve"> </w:t>
      </w:r>
      <w:r w:rsidRPr="00997030">
        <w:rPr>
          <w:b/>
          <w:sz w:val="28"/>
          <w:szCs w:val="28"/>
        </w:rPr>
        <w:t>многоквартирных</w:t>
      </w:r>
      <w:r>
        <w:rPr>
          <w:b/>
          <w:sz w:val="28"/>
          <w:szCs w:val="28"/>
        </w:rPr>
        <w:t xml:space="preserve"> </w:t>
      </w:r>
      <w:r w:rsidRPr="00997030">
        <w:rPr>
          <w:b/>
          <w:sz w:val="28"/>
          <w:szCs w:val="28"/>
        </w:rPr>
        <w:t>домов</w:t>
      </w:r>
      <w:r>
        <w:rPr>
          <w:b/>
          <w:sz w:val="28"/>
          <w:szCs w:val="28"/>
        </w:rPr>
        <w:t xml:space="preserve"> </w:t>
      </w:r>
    </w:p>
    <w:p w:rsidR="000A0CAA" w:rsidRDefault="000A0CAA" w:rsidP="000A0CAA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997030">
        <w:rPr>
          <w:b/>
          <w:sz w:val="28"/>
          <w:szCs w:val="28"/>
        </w:rPr>
        <w:t>для переноса</w:t>
      </w:r>
      <w:r>
        <w:rPr>
          <w:b/>
          <w:sz w:val="28"/>
          <w:szCs w:val="28"/>
        </w:rPr>
        <w:t xml:space="preserve"> </w:t>
      </w:r>
      <w:r w:rsidRPr="00997030">
        <w:rPr>
          <w:b/>
          <w:sz w:val="28"/>
          <w:szCs w:val="28"/>
        </w:rPr>
        <w:t>срока капитального</w:t>
      </w:r>
      <w:r>
        <w:rPr>
          <w:b/>
          <w:sz w:val="28"/>
          <w:szCs w:val="28"/>
        </w:rPr>
        <w:t xml:space="preserve"> </w:t>
      </w:r>
      <w:r w:rsidRPr="00997030">
        <w:rPr>
          <w:b/>
          <w:sz w:val="28"/>
          <w:szCs w:val="28"/>
        </w:rPr>
        <w:t>ремонта</w:t>
      </w:r>
    </w:p>
    <w:p w:rsidR="000A0CAA" w:rsidRDefault="000A0CAA" w:rsidP="000A0CAA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997030">
        <w:rPr>
          <w:b/>
          <w:sz w:val="28"/>
          <w:szCs w:val="28"/>
        </w:rPr>
        <w:t>общего</w:t>
      </w:r>
      <w:r>
        <w:rPr>
          <w:b/>
          <w:sz w:val="28"/>
          <w:szCs w:val="28"/>
        </w:rPr>
        <w:t xml:space="preserve"> </w:t>
      </w:r>
      <w:r w:rsidRPr="00997030">
        <w:rPr>
          <w:b/>
          <w:sz w:val="28"/>
          <w:szCs w:val="28"/>
        </w:rPr>
        <w:t>имущества в многоквартирных</w:t>
      </w:r>
    </w:p>
    <w:p w:rsidR="000A0CAA" w:rsidRPr="00997030" w:rsidRDefault="000A0CAA" w:rsidP="000A0CAA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997030">
        <w:rPr>
          <w:b/>
          <w:sz w:val="28"/>
          <w:szCs w:val="28"/>
        </w:rPr>
        <w:t>домах</w:t>
      </w:r>
      <w:r>
        <w:rPr>
          <w:b/>
          <w:sz w:val="28"/>
          <w:szCs w:val="28"/>
        </w:rPr>
        <w:t xml:space="preserve"> </w:t>
      </w:r>
      <w:r w:rsidRPr="00997030">
        <w:rPr>
          <w:b/>
          <w:sz w:val="28"/>
          <w:szCs w:val="28"/>
        </w:rPr>
        <w:t>на более поздний период</w:t>
      </w:r>
    </w:p>
    <w:bookmarkEnd w:id="0"/>
    <w:p w:rsidR="000A0CAA" w:rsidRPr="000A0CAA" w:rsidRDefault="000A0CAA" w:rsidP="000A0CAA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0A0CAA" w:rsidRPr="00997030" w:rsidRDefault="000A0CAA" w:rsidP="000A0CAA">
      <w:pPr>
        <w:ind w:firstLine="709"/>
        <w:jc w:val="both"/>
        <w:rPr>
          <w:sz w:val="28"/>
          <w:szCs w:val="28"/>
        </w:rPr>
      </w:pPr>
    </w:p>
    <w:p w:rsidR="000A0CAA" w:rsidRPr="00997030" w:rsidRDefault="000A0CAA" w:rsidP="000A0CAA">
      <w:pPr>
        <w:ind w:firstLine="709"/>
        <w:jc w:val="both"/>
        <w:rPr>
          <w:sz w:val="28"/>
          <w:szCs w:val="28"/>
        </w:rPr>
      </w:pPr>
      <w:r w:rsidRPr="00997030">
        <w:rPr>
          <w:sz w:val="28"/>
          <w:szCs w:val="28"/>
        </w:rPr>
        <w:t xml:space="preserve">В соответствии с частью 4 статьи </w:t>
      </w:r>
      <w:proofErr w:type="gramStart"/>
      <w:r w:rsidRPr="00997030">
        <w:rPr>
          <w:sz w:val="28"/>
          <w:szCs w:val="28"/>
        </w:rPr>
        <w:t>168  Жилищного</w:t>
      </w:r>
      <w:proofErr w:type="gramEnd"/>
      <w:r w:rsidRPr="00997030">
        <w:rPr>
          <w:sz w:val="28"/>
          <w:szCs w:val="28"/>
        </w:rPr>
        <w:t xml:space="preserve"> кодекса Российской Федерации, постановлением Правительства Новгородской области от 03.02.2014 № 46 «Об утверждении региональной программы капитального ремонта общего имущества в многоквартирных домах, расположенных на территории Новгородской области, на 2014-2043 годы», письмом СНКО «Региональный фонд» от 14.09.2023 № РФК-4736-И Администрация Валдайского муниципального района </w:t>
      </w:r>
      <w:r w:rsidRPr="00997030">
        <w:rPr>
          <w:b/>
          <w:sz w:val="28"/>
          <w:szCs w:val="28"/>
        </w:rPr>
        <w:t>ПОСТ</w:t>
      </w:r>
      <w:r w:rsidRPr="00997030">
        <w:rPr>
          <w:b/>
          <w:sz w:val="28"/>
          <w:szCs w:val="28"/>
        </w:rPr>
        <w:t>А</w:t>
      </w:r>
      <w:r w:rsidRPr="00997030">
        <w:rPr>
          <w:b/>
          <w:sz w:val="28"/>
          <w:szCs w:val="28"/>
        </w:rPr>
        <w:t>НОВЛЯЕТ:</w:t>
      </w:r>
    </w:p>
    <w:p w:rsidR="000A0CAA" w:rsidRPr="00997030" w:rsidRDefault="000A0CAA" w:rsidP="000A0CAA">
      <w:pPr>
        <w:shd w:val="clear" w:color="auto" w:fill="FFFFFF"/>
        <w:ind w:firstLine="709"/>
        <w:jc w:val="both"/>
        <w:rPr>
          <w:sz w:val="28"/>
          <w:szCs w:val="28"/>
        </w:rPr>
      </w:pPr>
      <w:r w:rsidRPr="00997030">
        <w:rPr>
          <w:sz w:val="28"/>
          <w:szCs w:val="28"/>
        </w:rPr>
        <w:t>1. Утвердить прилагаемый Перечень многоквартирных домов для переноса срока капитального ремонта общего имущества в многоквартирных домах на более поздний период.</w:t>
      </w:r>
    </w:p>
    <w:p w:rsidR="000A0CAA" w:rsidRPr="00997030" w:rsidRDefault="000A0CAA" w:rsidP="000A0CAA">
      <w:pPr>
        <w:shd w:val="clear" w:color="auto" w:fill="FFFFFF"/>
        <w:ind w:firstLine="709"/>
        <w:jc w:val="both"/>
        <w:rPr>
          <w:sz w:val="28"/>
          <w:szCs w:val="28"/>
        </w:rPr>
      </w:pPr>
      <w:r w:rsidRPr="00997030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</w:t>
      </w:r>
      <w:r w:rsidRPr="00997030">
        <w:rPr>
          <w:sz w:val="28"/>
          <w:szCs w:val="28"/>
        </w:rPr>
        <w:t>р</w:t>
      </w:r>
      <w:r w:rsidRPr="00997030">
        <w:rPr>
          <w:sz w:val="28"/>
          <w:szCs w:val="28"/>
        </w:rPr>
        <w:t>нет».</w:t>
      </w:r>
    </w:p>
    <w:p w:rsidR="004718DB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0A0CAA" w:rsidRDefault="000A0CAA" w:rsidP="000A0CAA">
      <w:pPr>
        <w:jc w:val="right"/>
        <w:rPr>
          <w:sz w:val="28"/>
          <w:szCs w:val="28"/>
        </w:rPr>
      </w:pPr>
    </w:p>
    <w:p w:rsidR="000A0CAA" w:rsidRDefault="000A0CAA" w:rsidP="000A0CAA">
      <w:pPr>
        <w:jc w:val="right"/>
        <w:rPr>
          <w:sz w:val="28"/>
          <w:szCs w:val="28"/>
        </w:rPr>
      </w:pPr>
    </w:p>
    <w:p w:rsidR="000A0CAA" w:rsidRDefault="000A0CAA" w:rsidP="000A0CAA">
      <w:pPr>
        <w:jc w:val="right"/>
        <w:rPr>
          <w:sz w:val="28"/>
          <w:szCs w:val="28"/>
        </w:rPr>
      </w:pPr>
    </w:p>
    <w:p w:rsidR="000A0CAA" w:rsidRDefault="000A0CAA" w:rsidP="000A0CAA">
      <w:pPr>
        <w:jc w:val="right"/>
        <w:rPr>
          <w:sz w:val="28"/>
          <w:szCs w:val="28"/>
        </w:rPr>
      </w:pPr>
    </w:p>
    <w:p w:rsidR="000A0CAA" w:rsidRDefault="000A0CAA" w:rsidP="000A0CAA">
      <w:pPr>
        <w:jc w:val="right"/>
        <w:rPr>
          <w:sz w:val="28"/>
          <w:szCs w:val="28"/>
        </w:rPr>
      </w:pPr>
    </w:p>
    <w:p w:rsidR="000A0CAA" w:rsidRDefault="000A0CAA" w:rsidP="000A0CAA">
      <w:pPr>
        <w:jc w:val="right"/>
        <w:rPr>
          <w:sz w:val="28"/>
          <w:szCs w:val="28"/>
        </w:rPr>
      </w:pPr>
    </w:p>
    <w:p w:rsidR="000A0CAA" w:rsidRDefault="000A0CAA" w:rsidP="000A0CAA">
      <w:pPr>
        <w:jc w:val="right"/>
        <w:rPr>
          <w:sz w:val="28"/>
          <w:szCs w:val="28"/>
        </w:rPr>
      </w:pPr>
    </w:p>
    <w:p w:rsidR="000A0CAA" w:rsidRDefault="000A0CAA" w:rsidP="000A0CAA">
      <w:pPr>
        <w:jc w:val="right"/>
        <w:rPr>
          <w:sz w:val="28"/>
          <w:szCs w:val="28"/>
        </w:rPr>
      </w:pPr>
    </w:p>
    <w:p w:rsidR="000A0CAA" w:rsidRDefault="000A0CAA" w:rsidP="000A0CAA">
      <w:pPr>
        <w:jc w:val="right"/>
        <w:rPr>
          <w:sz w:val="28"/>
          <w:szCs w:val="28"/>
        </w:rPr>
      </w:pPr>
    </w:p>
    <w:p w:rsidR="000A0CAA" w:rsidRDefault="000A0CAA" w:rsidP="000A0CAA">
      <w:pPr>
        <w:jc w:val="right"/>
        <w:rPr>
          <w:sz w:val="28"/>
          <w:szCs w:val="28"/>
        </w:rPr>
      </w:pPr>
    </w:p>
    <w:p w:rsidR="000A0CAA" w:rsidRDefault="000A0CAA" w:rsidP="000A0CAA">
      <w:pPr>
        <w:jc w:val="right"/>
        <w:rPr>
          <w:sz w:val="28"/>
          <w:szCs w:val="28"/>
        </w:rPr>
      </w:pPr>
    </w:p>
    <w:p w:rsidR="000A0CAA" w:rsidRPr="000A0CAA" w:rsidRDefault="000A0CAA" w:rsidP="000A0CAA">
      <w:pPr>
        <w:spacing w:line="240" w:lineRule="exact"/>
        <w:ind w:left="5670"/>
        <w:jc w:val="center"/>
        <w:rPr>
          <w:sz w:val="24"/>
          <w:szCs w:val="24"/>
        </w:rPr>
      </w:pPr>
      <w:r w:rsidRPr="000A0CAA">
        <w:rPr>
          <w:sz w:val="24"/>
          <w:szCs w:val="24"/>
        </w:rPr>
        <w:lastRenderedPageBreak/>
        <w:t>УТВЕРЖДЁН</w:t>
      </w:r>
    </w:p>
    <w:p w:rsidR="000A0CAA" w:rsidRPr="000A0CAA" w:rsidRDefault="000A0CAA" w:rsidP="000A0CAA">
      <w:pPr>
        <w:spacing w:line="240" w:lineRule="exact"/>
        <w:ind w:left="5670"/>
        <w:jc w:val="center"/>
        <w:rPr>
          <w:sz w:val="24"/>
          <w:szCs w:val="24"/>
        </w:rPr>
      </w:pPr>
      <w:r w:rsidRPr="000A0CAA">
        <w:rPr>
          <w:sz w:val="24"/>
          <w:szCs w:val="24"/>
        </w:rPr>
        <w:t>постановлением Администрации</w:t>
      </w:r>
    </w:p>
    <w:p w:rsidR="000A0CAA" w:rsidRPr="000A0CAA" w:rsidRDefault="000A0CAA" w:rsidP="000A0CAA">
      <w:pPr>
        <w:spacing w:line="240" w:lineRule="exact"/>
        <w:ind w:left="5670"/>
        <w:jc w:val="center"/>
        <w:rPr>
          <w:sz w:val="24"/>
          <w:szCs w:val="24"/>
        </w:rPr>
      </w:pPr>
      <w:r w:rsidRPr="000A0CAA">
        <w:rPr>
          <w:sz w:val="24"/>
          <w:szCs w:val="24"/>
        </w:rPr>
        <w:t>муниципального района</w:t>
      </w:r>
    </w:p>
    <w:p w:rsidR="000A0CAA" w:rsidRPr="000A0CAA" w:rsidRDefault="000A0CAA" w:rsidP="000A0CAA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02.10.</w:t>
      </w:r>
      <w:r w:rsidRPr="000A0CAA">
        <w:rPr>
          <w:sz w:val="24"/>
          <w:szCs w:val="24"/>
        </w:rPr>
        <w:t>2023 №</w:t>
      </w:r>
      <w:r>
        <w:rPr>
          <w:sz w:val="24"/>
          <w:szCs w:val="24"/>
        </w:rPr>
        <w:t xml:space="preserve"> 1874</w:t>
      </w:r>
    </w:p>
    <w:p w:rsidR="000A0CAA" w:rsidRDefault="000A0CAA" w:rsidP="000A0C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3254"/>
        <w:gridCol w:w="3392"/>
        <w:gridCol w:w="2267"/>
      </w:tblGrid>
      <w:tr w:rsidR="000A0CAA" w:rsidRPr="000A0CAA" w:rsidTr="000A0CAA">
        <w:trPr>
          <w:trHeight w:val="20"/>
        </w:trPr>
        <w:tc>
          <w:tcPr>
            <w:tcW w:w="431" w:type="dxa"/>
            <w:vAlign w:val="center"/>
          </w:tcPr>
          <w:p w:rsidR="000A0CAA" w:rsidRPr="000A0CAA" w:rsidRDefault="000A0CAA" w:rsidP="000A0CAA">
            <w:pPr>
              <w:jc w:val="center"/>
              <w:rPr>
                <w:b/>
                <w:sz w:val="24"/>
                <w:szCs w:val="24"/>
              </w:rPr>
            </w:pPr>
            <w:r w:rsidRPr="000A0CAA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3260" w:type="dxa"/>
            <w:vAlign w:val="center"/>
          </w:tcPr>
          <w:p w:rsidR="000A0CAA" w:rsidRPr="000A0CAA" w:rsidRDefault="000A0CAA" w:rsidP="000A0CAA">
            <w:pPr>
              <w:jc w:val="center"/>
              <w:rPr>
                <w:b/>
                <w:sz w:val="24"/>
                <w:szCs w:val="24"/>
              </w:rPr>
            </w:pPr>
            <w:r w:rsidRPr="000A0CAA">
              <w:rPr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3402" w:type="dxa"/>
            <w:vAlign w:val="center"/>
          </w:tcPr>
          <w:p w:rsidR="000A0CAA" w:rsidRPr="000A0CAA" w:rsidRDefault="000A0CAA" w:rsidP="000A0CAA">
            <w:pPr>
              <w:jc w:val="center"/>
              <w:rPr>
                <w:b/>
                <w:sz w:val="24"/>
                <w:szCs w:val="24"/>
              </w:rPr>
            </w:pPr>
            <w:r w:rsidRPr="000A0CAA">
              <w:rPr>
                <w:b/>
                <w:sz w:val="24"/>
                <w:szCs w:val="24"/>
              </w:rPr>
              <w:t>Вид работ</w:t>
            </w:r>
          </w:p>
        </w:tc>
        <w:tc>
          <w:tcPr>
            <w:tcW w:w="2271" w:type="dxa"/>
            <w:vAlign w:val="center"/>
          </w:tcPr>
          <w:p w:rsidR="000A0CAA" w:rsidRPr="000A0CAA" w:rsidRDefault="000A0CAA" w:rsidP="000A0CAA">
            <w:pPr>
              <w:jc w:val="center"/>
              <w:rPr>
                <w:b/>
                <w:sz w:val="24"/>
                <w:szCs w:val="24"/>
              </w:rPr>
            </w:pPr>
            <w:r w:rsidRPr="000A0CAA">
              <w:rPr>
                <w:b/>
                <w:sz w:val="24"/>
                <w:szCs w:val="24"/>
              </w:rPr>
              <w:t>Период проведения капитального ремонта, годы</w:t>
            </w:r>
          </w:p>
        </w:tc>
      </w:tr>
      <w:tr w:rsidR="000A0CAA" w:rsidRPr="000A0CAA" w:rsidTr="000A0CAA">
        <w:trPr>
          <w:trHeight w:val="20"/>
        </w:trPr>
        <w:tc>
          <w:tcPr>
            <w:tcW w:w="43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0A0CAA" w:rsidRPr="000A0CAA" w:rsidRDefault="000A0CAA" w:rsidP="000A0CAA">
            <w:pPr>
              <w:jc w:val="both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п. Рощино, д.</w:t>
            </w:r>
            <w:r>
              <w:rPr>
                <w:sz w:val="24"/>
                <w:szCs w:val="24"/>
              </w:rPr>
              <w:t xml:space="preserve"> </w:t>
            </w:r>
            <w:r w:rsidRPr="000A0CAA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227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2023-2025</w:t>
            </w:r>
          </w:p>
        </w:tc>
      </w:tr>
      <w:tr w:rsidR="000A0CAA" w:rsidRPr="000A0CAA" w:rsidTr="000A0CAA">
        <w:trPr>
          <w:trHeight w:val="20"/>
        </w:trPr>
        <w:tc>
          <w:tcPr>
            <w:tcW w:w="43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0A0CAA" w:rsidRPr="000A0CAA" w:rsidRDefault="000A0CAA" w:rsidP="000A0CAA">
            <w:pPr>
              <w:jc w:val="both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г. Валдай, ул. Гагарина, д.</w:t>
            </w:r>
            <w:r>
              <w:rPr>
                <w:sz w:val="24"/>
                <w:szCs w:val="24"/>
              </w:rPr>
              <w:t xml:space="preserve"> </w:t>
            </w:r>
            <w:r w:rsidRPr="000A0CAA"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227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2023-2025</w:t>
            </w:r>
          </w:p>
        </w:tc>
      </w:tr>
      <w:tr w:rsidR="000A0CAA" w:rsidRPr="000A0CAA" w:rsidTr="000A0CAA">
        <w:trPr>
          <w:trHeight w:val="20"/>
        </w:trPr>
        <w:tc>
          <w:tcPr>
            <w:tcW w:w="43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г. Валдай, ул. Октябрьская, д</w:t>
            </w:r>
            <w:r>
              <w:rPr>
                <w:sz w:val="24"/>
                <w:szCs w:val="24"/>
              </w:rPr>
              <w:t>. </w:t>
            </w:r>
            <w:r w:rsidRPr="000A0CAA">
              <w:rPr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227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2023-2025</w:t>
            </w:r>
          </w:p>
        </w:tc>
      </w:tr>
      <w:tr w:rsidR="000A0CAA" w:rsidRPr="000A0CAA" w:rsidTr="000A0CAA">
        <w:trPr>
          <w:trHeight w:val="20"/>
        </w:trPr>
        <w:tc>
          <w:tcPr>
            <w:tcW w:w="43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г. Валдай, ул. Радищева, д.</w:t>
            </w:r>
            <w:r>
              <w:rPr>
                <w:sz w:val="24"/>
                <w:szCs w:val="24"/>
              </w:rPr>
              <w:t xml:space="preserve"> </w:t>
            </w:r>
            <w:r w:rsidRPr="000A0CAA">
              <w:rPr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227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2023-2025</w:t>
            </w:r>
          </w:p>
        </w:tc>
      </w:tr>
      <w:tr w:rsidR="000A0CAA" w:rsidRPr="000A0CAA" w:rsidTr="000A0CAA">
        <w:trPr>
          <w:trHeight w:val="20"/>
        </w:trPr>
        <w:tc>
          <w:tcPr>
            <w:tcW w:w="43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г. Валдай, ул. Труда, д.</w:t>
            </w:r>
            <w:r>
              <w:rPr>
                <w:sz w:val="24"/>
                <w:szCs w:val="24"/>
              </w:rPr>
              <w:t xml:space="preserve"> </w:t>
            </w:r>
            <w:r w:rsidRPr="000A0CAA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227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2023-2025</w:t>
            </w:r>
          </w:p>
        </w:tc>
      </w:tr>
      <w:tr w:rsidR="000A0CAA" w:rsidRPr="000A0CAA" w:rsidTr="000A0CAA">
        <w:trPr>
          <w:trHeight w:val="20"/>
        </w:trPr>
        <w:tc>
          <w:tcPr>
            <w:tcW w:w="43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г. Валдай, ул. Труда, д.</w:t>
            </w:r>
            <w:r>
              <w:rPr>
                <w:sz w:val="24"/>
                <w:szCs w:val="24"/>
              </w:rPr>
              <w:t xml:space="preserve"> </w:t>
            </w:r>
            <w:r w:rsidRPr="000A0CAA">
              <w:rPr>
                <w:sz w:val="24"/>
                <w:szCs w:val="24"/>
              </w:rPr>
              <w:t>41а</w:t>
            </w:r>
          </w:p>
        </w:tc>
        <w:tc>
          <w:tcPr>
            <w:tcW w:w="3402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227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2023-2025</w:t>
            </w:r>
          </w:p>
        </w:tc>
      </w:tr>
      <w:tr w:rsidR="000A0CAA" w:rsidRPr="000A0CAA" w:rsidTr="000A0CAA">
        <w:trPr>
          <w:trHeight w:val="20"/>
        </w:trPr>
        <w:tc>
          <w:tcPr>
            <w:tcW w:w="43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г. Валдай, ул. Механизаторов, д.</w:t>
            </w:r>
            <w:r>
              <w:rPr>
                <w:sz w:val="24"/>
                <w:szCs w:val="24"/>
              </w:rPr>
              <w:t xml:space="preserve"> </w:t>
            </w:r>
            <w:r w:rsidRPr="000A0CAA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227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2023-2025</w:t>
            </w:r>
          </w:p>
        </w:tc>
      </w:tr>
      <w:tr w:rsidR="000A0CAA" w:rsidRPr="000A0CAA" w:rsidTr="000A0CAA">
        <w:trPr>
          <w:trHeight w:val="20"/>
        </w:trPr>
        <w:tc>
          <w:tcPr>
            <w:tcW w:w="43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г. Валдай, ул. Труда, д.</w:t>
            </w:r>
            <w:r>
              <w:rPr>
                <w:sz w:val="24"/>
                <w:szCs w:val="24"/>
              </w:rPr>
              <w:t xml:space="preserve"> </w:t>
            </w:r>
            <w:r w:rsidRPr="000A0CAA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227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2023-2025</w:t>
            </w:r>
          </w:p>
        </w:tc>
      </w:tr>
      <w:tr w:rsidR="000A0CAA" w:rsidRPr="000A0CAA" w:rsidTr="000A0CAA">
        <w:trPr>
          <w:trHeight w:val="20"/>
        </w:trPr>
        <w:tc>
          <w:tcPr>
            <w:tcW w:w="43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г. Валдай, ул. Труда, д.</w:t>
            </w:r>
            <w:r>
              <w:rPr>
                <w:sz w:val="24"/>
                <w:szCs w:val="24"/>
              </w:rPr>
              <w:t xml:space="preserve"> </w:t>
            </w:r>
            <w:r w:rsidRPr="000A0CAA">
              <w:rPr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227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2023-2025</w:t>
            </w:r>
          </w:p>
        </w:tc>
      </w:tr>
      <w:tr w:rsidR="000A0CAA" w:rsidRPr="000A0CAA" w:rsidTr="000A0CAA">
        <w:trPr>
          <w:trHeight w:val="20"/>
        </w:trPr>
        <w:tc>
          <w:tcPr>
            <w:tcW w:w="43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г. Валдай, ул. Выскодно-2,</w:t>
            </w:r>
            <w:r>
              <w:rPr>
                <w:sz w:val="24"/>
                <w:szCs w:val="24"/>
              </w:rPr>
              <w:t xml:space="preserve"> </w:t>
            </w:r>
            <w:r w:rsidRPr="000A0CAA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 </w:t>
            </w:r>
            <w:r w:rsidRPr="000A0CAA">
              <w:rPr>
                <w:sz w:val="24"/>
                <w:szCs w:val="24"/>
              </w:rPr>
              <w:t>16а</w:t>
            </w:r>
          </w:p>
        </w:tc>
        <w:tc>
          <w:tcPr>
            <w:tcW w:w="3402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227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2023-2025</w:t>
            </w:r>
          </w:p>
        </w:tc>
      </w:tr>
      <w:tr w:rsidR="000A0CAA" w:rsidRPr="000A0CAA" w:rsidTr="000A0CAA">
        <w:trPr>
          <w:trHeight w:val="20"/>
        </w:trPr>
        <w:tc>
          <w:tcPr>
            <w:tcW w:w="43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г. Валдай, пр. Комсомольский,</w:t>
            </w:r>
            <w:r>
              <w:rPr>
                <w:sz w:val="24"/>
                <w:szCs w:val="24"/>
              </w:rPr>
              <w:t xml:space="preserve"> </w:t>
            </w:r>
            <w:r w:rsidRPr="000A0CAA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0A0CAA">
              <w:rPr>
                <w:sz w:val="24"/>
                <w:szCs w:val="24"/>
              </w:rPr>
              <w:t>51а</w:t>
            </w:r>
          </w:p>
        </w:tc>
        <w:tc>
          <w:tcPr>
            <w:tcW w:w="3402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227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2023-2025</w:t>
            </w:r>
          </w:p>
        </w:tc>
      </w:tr>
      <w:tr w:rsidR="000A0CAA" w:rsidRPr="000A0CAA" w:rsidTr="000A0CAA">
        <w:trPr>
          <w:trHeight w:val="20"/>
        </w:trPr>
        <w:tc>
          <w:tcPr>
            <w:tcW w:w="43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с. Зимогорье, ул. Ветеранов, д.</w:t>
            </w:r>
            <w:r>
              <w:rPr>
                <w:sz w:val="24"/>
                <w:szCs w:val="24"/>
              </w:rPr>
              <w:t> </w:t>
            </w:r>
            <w:r w:rsidRPr="000A0CA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227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2023-2025</w:t>
            </w:r>
          </w:p>
        </w:tc>
      </w:tr>
      <w:tr w:rsidR="000A0CAA" w:rsidRPr="000A0CAA" w:rsidTr="000A0CAA">
        <w:trPr>
          <w:trHeight w:val="20"/>
        </w:trPr>
        <w:tc>
          <w:tcPr>
            <w:tcW w:w="43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с. Зимогорье, ул. Ветеранов, д.</w:t>
            </w:r>
            <w:r>
              <w:rPr>
                <w:sz w:val="24"/>
                <w:szCs w:val="24"/>
              </w:rPr>
              <w:t> </w:t>
            </w:r>
            <w:r w:rsidRPr="000A0CAA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227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2023-2025</w:t>
            </w:r>
          </w:p>
        </w:tc>
      </w:tr>
      <w:tr w:rsidR="000A0CAA" w:rsidRPr="000A0CAA" w:rsidTr="000A0CAA">
        <w:trPr>
          <w:trHeight w:val="20"/>
        </w:trPr>
        <w:tc>
          <w:tcPr>
            <w:tcW w:w="43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г. Валдай, ул. Карла Маркса, д.</w:t>
            </w:r>
            <w:r>
              <w:rPr>
                <w:sz w:val="24"/>
                <w:szCs w:val="24"/>
              </w:rPr>
              <w:t> </w:t>
            </w:r>
            <w:r w:rsidRPr="000A0CAA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227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2023-2025</w:t>
            </w:r>
          </w:p>
        </w:tc>
      </w:tr>
      <w:tr w:rsidR="000A0CAA" w:rsidRPr="000A0CAA" w:rsidTr="000A0CAA">
        <w:trPr>
          <w:trHeight w:val="20"/>
        </w:trPr>
        <w:tc>
          <w:tcPr>
            <w:tcW w:w="43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г. Валдай, ул. Крупской, д.</w:t>
            </w:r>
            <w:r>
              <w:rPr>
                <w:sz w:val="24"/>
                <w:szCs w:val="24"/>
              </w:rPr>
              <w:t xml:space="preserve"> </w:t>
            </w:r>
            <w:r w:rsidRPr="000A0CAA"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227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2023-2025</w:t>
            </w:r>
          </w:p>
        </w:tc>
      </w:tr>
      <w:tr w:rsidR="000A0CAA" w:rsidRPr="000A0CAA" w:rsidTr="000A0CAA">
        <w:trPr>
          <w:trHeight w:val="20"/>
        </w:trPr>
        <w:tc>
          <w:tcPr>
            <w:tcW w:w="43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г. Валдай, ул. Ленина, д.</w:t>
            </w:r>
            <w:r>
              <w:rPr>
                <w:sz w:val="24"/>
                <w:szCs w:val="24"/>
              </w:rPr>
              <w:t xml:space="preserve"> </w:t>
            </w:r>
            <w:r w:rsidRPr="000A0CAA">
              <w:rPr>
                <w:sz w:val="24"/>
                <w:szCs w:val="24"/>
              </w:rPr>
              <w:t>18а</w:t>
            </w:r>
          </w:p>
        </w:tc>
        <w:tc>
          <w:tcPr>
            <w:tcW w:w="3402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227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2023-2025</w:t>
            </w:r>
          </w:p>
        </w:tc>
      </w:tr>
      <w:tr w:rsidR="000A0CAA" w:rsidRPr="000A0CAA" w:rsidTr="000A0CAA">
        <w:trPr>
          <w:trHeight w:val="20"/>
        </w:trPr>
        <w:tc>
          <w:tcPr>
            <w:tcW w:w="43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г. Валдай, ул. Мелиораторов, д.</w:t>
            </w:r>
            <w:r>
              <w:rPr>
                <w:sz w:val="24"/>
                <w:szCs w:val="24"/>
              </w:rPr>
              <w:t> </w:t>
            </w:r>
            <w:r w:rsidRPr="000A0CAA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227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2023-2025</w:t>
            </w:r>
          </w:p>
        </w:tc>
      </w:tr>
      <w:tr w:rsidR="000A0CAA" w:rsidRPr="000A0CAA" w:rsidTr="000A0CAA">
        <w:trPr>
          <w:trHeight w:val="20"/>
        </w:trPr>
        <w:tc>
          <w:tcPr>
            <w:tcW w:w="43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г. Валдай, ул. Мелиораторов, д.</w:t>
            </w:r>
            <w:r>
              <w:rPr>
                <w:sz w:val="24"/>
                <w:szCs w:val="24"/>
              </w:rPr>
              <w:t> </w:t>
            </w:r>
            <w:r w:rsidRPr="000A0CAA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227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2023-2025</w:t>
            </w:r>
          </w:p>
        </w:tc>
      </w:tr>
      <w:tr w:rsidR="000A0CAA" w:rsidRPr="000A0CAA" w:rsidTr="000A0CAA">
        <w:trPr>
          <w:trHeight w:val="20"/>
        </w:trPr>
        <w:tc>
          <w:tcPr>
            <w:tcW w:w="43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19.</w:t>
            </w:r>
          </w:p>
        </w:tc>
        <w:tc>
          <w:tcPr>
            <w:tcW w:w="3260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г. Валдай, ул. Механизаторов, д.</w:t>
            </w:r>
            <w:r>
              <w:rPr>
                <w:sz w:val="24"/>
                <w:szCs w:val="24"/>
              </w:rPr>
              <w:t xml:space="preserve"> </w:t>
            </w:r>
            <w:r w:rsidRPr="000A0CAA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227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2023-2025</w:t>
            </w:r>
          </w:p>
        </w:tc>
      </w:tr>
      <w:tr w:rsidR="000A0CAA" w:rsidRPr="000A0CAA" w:rsidTr="000A0CAA">
        <w:trPr>
          <w:trHeight w:val="20"/>
        </w:trPr>
        <w:tc>
          <w:tcPr>
            <w:tcW w:w="43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20.</w:t>
            </w:r>
          </w:p>
        </w:tc>
        <w:tc>
          <w:tcPr>
            <w:tcW w:w="3260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г. Валдай, ул. Песчаная, д.</w:t>
            </w:r>
            <w:r>
              <w:rPr>
                <w:sz w:val="24"/>
                <w:szCs w:val="24"/>
              </w:rPr>
              <w:t xml:space="preserve"> </w:t>
            </w:r>
            <w:r w:rsidRPr="000A0CAA"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227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2023-2025</w:t>
            </w:r>
          </w:p>
        </w:tc>
      </w:tr>
      <w:tr w:rsidR="000A0CAA" w:rsidRPr="000A0CAA" w:rsidTr="000A0CAA">
        <w:trPr>
          <w:trHeight w:val="20"/>
        </w:trPr>
        <w:tc>
          <w:tcPr>
            <w:tcW w:w="43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21.</w:t>
            </w:r>
          </w:p>
        </w:tc>
        <w:tc>
          <w:tcPr>
            <w:tcW w:w="3260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г. Валдай, ул. Радищева, д.</w:t>
            </w:r>
            <w:r>
              <w:rPr>
                <w:sz w:val="24"/>
                <w:szCs w:val="24"/>
              </w:rPr>
              <w:t xml:space="preserve"> </w:t>
            </w:r>
            <w:r w:rsidRPr="000A0CAA"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227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2023-2025</w:t>
            </w:r>
          </w:p>
        </w:tc>
      </w:tr>
      <w:tr w:rsidR="000A0CAA" w:rsidRPr="000A0CAA" w:rsidTr="000A0CAA">
        <w:trPr>
          <w:trHeight w:val="20"/>
        </w:trPr>
        <w:tc>
          <w:tcPr>
            <w:tcW w:w="43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22.</w:t>
            </w:r>
          </w:p>
        </w:tc>
        <w:tc>
          <w:tcPr>
            <w:tcW w:w="3260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г. Валдай, ул. Радищева, д.</w:t>
            </w:r>
            <w:r>
              <w:rPr>
                <w:sz w:val="24"/>
                <w:szCs w:val="24"/>
              </w:rPr>
              <w:t xml:space="preserve"> </w:t>
            </w:r>
            <w:r w:rsidRPr="000A0CAA">
              <w:rPr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227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2023-2025</w:t>
            </w:r>
          </w:p>
        </w:tc>
      </w:tr>
      <w:tr w:rsidR="000A0CAA" w:rsidRPr="000A0CAA" w:rsidTr="000A0CAA">
        <w:trPr>
          <w:trHeight w:val="20"/>
        </w:trPr>
        <w:tc>
          <w:tcPr>
            <w:tcW w:w="43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23.</w:t>
            </w:r>
          </w:p>
        </w:tc>
        <w:tc>
          <w:tcPr>
            <w:tcW w:w="3260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г. Валдай, ул. Радищева, д.70</w:t>
            </w:r>
          </w:p>
        </w:tc>
        <w:tc>
          <w:tcPr>
            <w:tcW w:w="3402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227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2023-2025</w:t>
            </w:r>
          </w:p>
        </w:tc>
      </w:tr>
      <w:tr w:rsidR="000A0CAA" w:rsidRPr="000A0CAA" w:rsidTr="000A0CAA">
        <w:trPr>
          <w:trHeight w:val="20"/>
        </w:trPr>
        <w:tc>
          <w:tcPr>
            <w:tcW w:w="43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24.</w:t>
            </w:r>
          </w:p>
        </w:tc>
        <w:tc>
          <w:tcPr>
            <w:tcW w:w="3260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с. Яжелбицы, ул. Усадьба, д.2</w:t>
            </w:r>
          </w:p>
        </w:tc>
        <w:tc>
          <w:tcPr>
            <w:tcW w:w="3402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227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2023-2025</w:t>
            </w:r>
          </w:p>
        </w:tc>
      </w:tr>
      <w:tr w:rsidR="000A0CAA" w:rsidRPr="000A0CAA" w:rsidTr="000A0CAA">
        <w:trPr>
          <w:trHeight w:val="20"/>
        </w:trPr>
        <w:tc>
          <w:tcPr>
            <w:tcW w:w="43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25.</w:t>
            </w:r>
          </w:p>
        </w:tc>
        <w:tc>
          <w:tcPr>
            <w:tcW w:w="3260" w:type="dxa"/>
          </w:tcPr>
          <w:p w:rsidR="000A0CAA" w:rsidRPr="000A0CAA" w:rsidRDefault="000A0CAA" w:rsidP="000A0CAA">
            <w:pPr>
              <w:jc w:val="both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с. Яжелбицы, ул. Усадьба, д.16</w:t>
            </w:r>
          </w:p>
        </w:tc>
        <w:tc>
          <w:tcPr>
            <w:tcW w:w="3402" w:type="dxa"/>
          </w:tcPr>
          <w:p w:rsidR="000A0CAA" w:rsidRPr="000A0CAA" w:rsidRDefault="000A0CAA" w:rsidP="000A0CAA">
            <w:pPr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2271" w:type="dxa"/>
          </w:tcPr>
          <w:p w:rsidR="000A0CAA" w:rsidRPr="000A0CAA" w:rsidRDefault="000A0CAA" w:rsidP="000A0CAA">
            <w:pPr>
              <w:jc w:val="center"/>
              <w:rPr>
                <w:sz w:val="24"/>
                <w:szCs w:val="24"/>
              </w:rPr>
            </w:pPr>
            <w:r w:rsidRPr="000A0CAA">
              <w:rPr>
                <w:sz w:val="24"/>
                <w:szCs w:val="24"/>
              </w:rPr>
              <w:t>2023-2025</w:t>
            </w:r>
          </w:p>
        </w:tc>
      </w:tr>
    </w:tbl>
    <w:p w:rsidR="000A0CAA" w:rsidRPr="000A0CAA" w:rsidRDefault="000A0CAA" w:rsidP="000A0CAA">
      <w:pPr>
        <w:jc w:val="right"/>
        <w:rPr>
          <w:sz w:val="2"/>
          <w:szCs w:val="2"/>
        </w:rPr>
      </w:pPr>
    </w:p>
    <w:sectPr w:rsidR="000A0CAA" w:rsidRPr="000A0CAA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CB2" w:rsidRDefault="00825CB2">
      <w:r>
        <w:separator/>
      </w:r>
    </w:p>
  </w:endnote>
  <w:endnote w:type="continuationSeparator" w:id="0">
    <w:p w:rsidR="00825CB2" w:rsidRDefault="0082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CB2" w:rsidRDefault="00825CB2">
      <w:r>
        <w:separator/>
      </w:r>
    </w:p>
  </w:footnote>
  <w:footnote w:type="continuationSeparator" w:id="0">
    <w:p w:rsidR="00825CB2" w:rsidRDefault="00825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7B82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0CAA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B82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1B"/>
    <w:rsid w:val="00363FDD"/>
    <w:rsid w:val="0036451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5CB2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28D323C9-17FF-47EE-B26D-0B377A59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2993-8A87-4FA2-9D89-6D49E6C0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2023-10-04T06:45:00Z</cp:lastPrinted>
  <dcterms:created xsi:type="dcterms:W3CDTF">2023-10-04T07:59:00Z</dcterms:created>
  <dcterms:modified xsi:type="dcterms:W3CDTF">2023-10-04T07:59:00Z</dcterms:modified>
</cp:coreProperties>
</file>