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F35ECD">
        <w:rPr>
          <w:color w:val="000000"/>
          <w:sz w:val="28"/>
        </w:rPr>
        <w:t>11.12.2015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F35ECD">
        <w:rPr>
          <w:color w:val="000000"/>
          <w:sz w:val="28"/>
        </w:rPr>
        <w:t xml:space="preserve"> 1923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F35ECD" w:rsidRDefault="00F35ECD" w:rsidP="00F35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открытого конкурса</w:t>
      </w:r>
    </w:p>
    <w:p w:rsidR="00F35ECD" w:rsidRDefault="00F35ECD" w:rsidP="00F35ECD">
      <w:pPr>
        <w:rPr>
          <w:sz w:val="28"/>
          <w:szCs w:val="28"/>
        </w:rPr>
      </w:pPr>
    </w:p>
    <w:p w:rsidR="00F35ECD" w:rsidRDefault="00F35ECD" w:rsidP="00F35ECD">
      <w:pPr>
        <w:rPr>
          <w:sz w:val="28"/>
          <w:szCs w:val="28"/>
        </w:rPr>
      </w:pPr>
    </w:p>
    <w:p w:rsidR="00F35ECD" w:rsidRDefault="00F35ECD" w:rsidP="00F35EC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 Жилищным кодексом Российской Федерации,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тирным домом» Администрация Валдайского муниципального района </w:t>
      </w: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>СТАНОВЛЯЕТ:</w:t>
      </w:r>
    </w:p>
    <w:p w:rsidR="00F35ECD" w:rsidRDefault="00F35ECD" w:rsidP="00F35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открытый конкурс по отбору управляющих организаций для управления многоквартирными домами, расположенными по  адресам:         </w:t>
      </w:r>
    </w:p>
    <w:p w:rsidR="00F35ECD" w:rsidRDefault="00F35ECD" w:rsidP="00F35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область, Валдайский район, с. </w:t>
      </w:r>
      <w:proofErr w:type="spellStart"/>
      <w:r>
        <w:rPr>
          <w:sz w:val="28"/>
          <w:szCs w:val="28"/>
        </w:rPr>
        <w:t>Короцко</w:t>
      </w:r>
      <w:proofErr w:type="spellEnd"/>
      <w:r>
        <w:rPr>
          <w:sz w:val="28"/>
          <w:szCs w:val="28"/>
        </w:rPr>
        <w:t>, ул. Центральная,  д.8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; </w:t>
      </w:r>
    </w:p>
    <w:p w:rsidR="00F35ECD" w:rsidRDefault="00F35ECD" w:rsidP="00F35EC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Новгородская область, Валдайский район, с. Яжелбицы, ул. Усадьба, д. 5, корп. 2; </w:t>
      </w:r>
      <w:proofErr w:type="gramEnd"/>
    </w:p>
    <w:p w:rsidR="00F35ECD" w:rsidRDefault="00F35ECD" w:rsidP="00F35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область, г. Валдай, ул. </w:t>
      </w:r>
      <w:proofErr w:type="spellStart"/>
      <w:r>
        <w:rPr>
          <w:sz w:val="28"/>
          <w:szCs w:val="28"/>
        </w:rPr>
        <w:t>Молотковская</w:t>
      </w:r>
      <w:proofErr w:type="spellEnd"/>
      <w:r>
        <w:rPr>
          <w:sz w:val="28"/>
          <w:szCs w:val="28"/>
        </w:rPr>
        <w:t>, д. 7.</w:t>
      </w:r>
    </w:p>
    <w:p w:rsidR="00F35ECD" w:rsidRDefault="00F35ECD" w:rsidP="00F35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конкурсную документацию по отбору управляющих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низаций для управления многоквартирными домами, расположенными по  адресам: </w:t>
      </w:r>
    </w:p>
    <w:p w:rsidR="00F35ECD" w:rsidRDefault="00F35ECD" w:rsidP="00F35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область, Валдайский район, п. </w:t>
      </w:r>
      <w:proofErr w:type="spellStart"/>
      <w:r>
        <w:rPr>
          <w:sz w:val="28"/>
          <w:szCs w:val="28"/>
        </w:rPr>
        <w:t>Короцко</w:t>
      </w:r>
      <w:proofErr w:type="spellEnd"/>
      <w:r>
        <w:rPr>
          <w:sz w:val="28"/>
          <w:szCs w:val="28"/>
        </w:rPr>
        <w:t>, ул. Центральная, д.8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; </w:t>
      </w:r>
    </w:p>
    <w:p w:rsidR="00F35ECD" w:rsidRDefault="00F35ECD" w:rsidP="00F35EC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Новгородская область, Валдайский район, с. Яжелбицы, ул. Усадьба, д. 5, корп. 2; </w:t>
      </w:r>
      <w:proofErr w:type="gramEnd"/>
    </w:p>
    <w:p w:rsidR="00F35ECD" w:rsidRDefault="00F35ECD" w:rsidP="00F35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область, г. Валдай, ул. </w:t>
      </w:r>
      <w:proofErr w:type="spellStart"/>
      <w:r>
        <w:rPr>
          <w:sz w:val="28"/>
          <w:szCs w:val="28"/>
        </w:rPr>
        <w:t>Молотковская</w:t>
      </w:r>
      <w:proofErr w:type="spellEnd"/>
      <w:r>
        <w:rPr>
          <w:sz w:val="28"/>
          <w:szCs w:val="28"/>
        </w:rPr>
        <w:t>, д. 7.</w:t>
      </w:r>
    </w:p>
    <w:p w:rsidR="00F35ECD" w:rsidRDefault="00F35ECD" w:rsidP="00F35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Информацию о проведении конкурса разместить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F35ECD" w:rsidRDefault="00F35ECD" w:rsidP="00F35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F35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F35ECD">
      <w:headerReference w:type="even" r:id="rId8"/>
      <w:headerReference w:type="default" r:id="rId9"/>
      <w:pgSz w:w="11906" w:h="16838"/>
      <w:pgMar w:top="1134" w:right="567" w:bottom="28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C5F" w:rsidRDefault="00A81C5F">
      <w:r>
        <w:separator/>
      </w:r>
    </w:p>
  </w:endnote>
  <w:endnote w:type="continuationSeparator" w:id="0">
    <w:p w:rsidR="00A81C5F" w:rsidRDefault="00A8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C5F" w:rsidRDefault="00A81C5F">
      <w:r>
        <w:separator/>
      </w:r>
    </w:p>
  </w:footnote>
  <w:footnote w:type="continuationSeparator" w:id="0">
    <w:p w:rsidR="00A81C5F" w:rsidRDefault="00A81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F35ECD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26D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1C5F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5ECD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2015-12-14T11:04:00Z</cp:lastPrinted>
  <dcterms:created xsi:type="dcterms:W3CDTF">2015-12-14T13:16:00Z</dcterms:created>
  <dcterms:modified xsi:type="dcterms:W3CDTF">2015-12-14T13:16:00Z</dcterms:modified>
</cp:coreProperties>
</file>