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3411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3C73" w:rsidP="00C4619C">
      <w:pPr>
        <w:jc w:val="center"/>
        <w:rPr>
          <w:sz w:val="28"/>
        </w:rPr>
      </w:pPr>
      <w:r>
        <w:rPr>
          <w:sz w:val="28"/>
        </w:rPr>
        <w:t>22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94BE6">
        <w:rPr>
          <w:sz w:val="28"/>
        </w:rPr>
        <w:t>19</w:t>
      </w:r>
      <w:r w:rsidR="001F77EF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55A8D">
        <w:rPr>
          <w:b/>
          <w:bCs/>
          <w:spacing w:val="-2"/>
          <w:sz w:val="28"/>
          <w:szCs w:val="28"/>
        </w:rPr>
        <w:t xml:space="preserve">Об утверждении Положения о </w:t>
      </w:r>
      <w:r w:rsidRPr="00D55A8D">
        <w:rPr>
          <w:b/>
          <w:color w:val="000000"/>
          <w:sz w:val="28"/>
          <w:szCs w:val="28"/>
        </w:rPr>
        <w:t>рабочей группе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55A8D">
        <w:rPr>
          <w:b/>
          <w:color w:val="000000"/>
          <w:sz w:val="28"/>
          <w:szCs w:val="28"/>
        </w:rPr>
        <w:t>по координации работы по реализации</w:t>
      </w:r>
      <w:r>
        <w:rPr>
          <w:b/>
          <w:color w:val="000000"/>
          <w:sz w:val="28"/>
          <w:szCs w:val="28"/>
        </w:rPr>
        <w:t xml:space="preserve"> практик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инициативного</w:t>
      </w:r>
      <w:proofErr w:type="gramEnd"/>
      <w:r>
        <w:rPr>
          <w:b/>
          <w:color w:val="000000"/>
          <w:sz w:val="28"/>
          <w:szCs w:val="28"/>
        </w:rPr>
        <w:t xml:space="preserve"> бюджетирования на территории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муниципального района</w:t>
      </w:r>
      <w:r w:rsidRPr="00D55A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ее состава</w:t>
      </w:r>
    </w:p>
    <w:p w:rsidR="001F77EF" w:rsidRDefault="001F77EF" w:rsidP="001F77E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77EF" w:rsidRDefault="001F77EF" w:rsidP="001F77E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77EF" w:rsidRPr="0096215B" w:rsidRDefault="001F77EF" w:rsidP="001F77EF">
      <w:pPr>
        <w:shd w:val="clear" w:color="auto" w:fill="FFFFFF"/>
        <w:ind w:firstLine="709"/>
        <w:jc w:val="both"/>
      </w:pPr>
      <w:r w:rsidRPr="00E962D8">
        <w:rPr>
          <w:sz w:val="28"/>
          <w:szCs w:val="28"/>
        </w:rPr>
        <w:t>В соответствии</w:t>
      </w:r>
      <w:r w:rsidRPr="00E962D8">
        <w:rPr>
          <w:color w:val="000000"/>
          <w:sz w:val="28"/>
          <w:szCs w:val="28"/>
        </w:rPr>
        <w:t xml:space="preserve"> с Федеральным законом от 6 октября 2003 года </w:t>
      </w:r>
      <w:r>
        <w:rPr>
          <w:color w:val="000000"/>
          <w:sz w:val="28"/>
          <w:szCs w:val="28"/>
        </w:rPr>
        <w:br/>
      </w:r>
      <w:r w:rsidRPr="00E962D8">
        <w:rPr>
          <w:color w:val="000000"/>
          <w:sz w:val="28"/>
          <w:szCs w:val="28"/>
        </w:rPr>
        <w:t>№ 131-ФЗ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 </w:t>
      </w:r>
      <w:r w:rsidRPr="0096215B">
        <w:rPr>
          <w:sz w:val="28"/>
          <w:szCs w:val="28"/>
        </w:rPr>
        <w:t>Администрация Валдайского муниципального района</w:t>
      </w:r>
      <w:r w:rsidRPr="0096215B">
        <w:rPr>
          <w:b/>
          <w:sz w:val="28"/>
          <w:szCs w:val="28"/>
        </w:rPr>
        <w:t xml:space="preserve"> ПОСТАНО</w:t>
      </w:r>
      <w:r w:rsidRPr="0096215B">
        <w:rPr>
          <w:b/>
          <w:sz w:val="28"/>
          <w:szCs w:val="28"/>
        </w:rPr>
        <w:t>В</w:t>
      </w:r>
      <w:r w:rsidRPr="0096215B">
        <w:rPr>
          <w:b/>
          <w:sz w:val="28"/>
          <w:szCs w:val="28"/>
        </w:rPr>
        <w:t>ЛЯЕТ:</w:t>
      </w:r>
    </w:p>
    <w:p w:rsidR="001F77EF" w:rsidRPr="00D55A8D" w:rsidRDefault="001F77EF" w:rsidP="001F77EF">
      <w:pPr>
        <w:ind w:firstLine="709"/>
        <w:jc w:val="both"/>
        <w:rPr>
          <w:color w:val="000000"/>
          <w:sz w:val="28"/>
          <w:szCs w:val="28"/>
        </w:rPr>
      </w:pPr>
      <w:r w:rsidRPr="00D55A8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55A8D">
        <w:rPr>
          <w:color w:val="000000"/>
          <w:sz w:val="28"/>
          <w:szCs w:val="28"/>
        </w:rPr>
        <w:t>Утвердить прилагаемое Положение о рабочей группе по координации работы по реализации практик инициативного бюджетирования на территории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1F77EF" w:rsidRPr="00D55A8D" w:rsidRDefault="001F77EF" w:rsidP="001F77E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62D8">
        <w:rPr>
          <w:sz w:val="28"/>
          <w:szCs w:val="28"/>
        </w:rPr>
        <w:t>Утвердить прилагаемый состав рабочей группы</w:t>
      </w:r>
      <w:r w:rsidRPr="00D55A8D">
        <w:rPr>
          <w:color w:val="000000"/>
          <w:sz w:val="28"/>
          <w:szCs w:val="28"/>
        </w:rPr>
        <w:t xml:space="preserve"> по координации работы по реализации практик инициативного бюджетирования на территории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1F77EF" w:rsidRDefault="001F77EF" w:rsidP="001F77EF">
      <w:pPr>
        <w:ind w:firstLine="709"/>
        <w:jc w:val="both"/>
        <w:rPr>
          <w:sz w:val="28"/>
          <w:szCs w:val="28"/>
        </w:rPr>
      </w:pPr>
      <w:r w:rsidRPr="00D55A8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D55A8D">
        <w:rPr>
          <w:sz w:val="28"/>
          <w:szCs w:val="28"/>
        </w:rPr>
        <w:t>Признать утратившим силу постановление Администрации Валдайского муниципального района от 25.10.2021 № 1968 «О подготовке и реализации</w:t>
      </w:r>
      <w:r>
        <w:rPr>
          <w:sz w:val="28"/>
          <w:szCs w:val="28"/>
        </w:rPr>
        <w:t xml:space="preserve"> </w:t>
      </w:r>
      <w:r w:rsidRPr="00D55A8D">
        <w:rPr>
          <w:sz w:val="28"/>
          <w:szCs w:val="28"/>
        </w:rPr>
        <w:t xml:space="preserve">на территории </w:t>
      </w:r>
      <w:proofErr w:type="gramStart"/>
      <w:r w:rsidRPr="00D55A8D">
        <w:rPr>
          <w:sz w:val="28"/>
          <w:szCs w:val="28"/>
        </w:rPr>
        <w:t>г</w:t>
      </w:r>
      <w:proofErr w:type="gramEnd"/>
      <w:r w:rsidRPr="00D55A8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55A8D">
        <w:rPr>
          <w:sz w:val="28"/>
          <w:szCs w:val="28"/>
        </w:rPr>
        <w:t>Валдай Валдайского городского посел</w:t>
      </w:r>
      <w:r w:rsidRPr="00D55A8D">
        <w:rPr>
          <w:sz w:val="28"/>
          <w:szCs w:val="28"/>
        </w:rPr>
        <w:t>е</w:t>
      </w:r>
      <w:r w:rsidRPr="00D55A8D">
        <w:rPr>
          <w:sz w:val="28"/>
          <w:szCs w:val="28"/>
        </w:rPr>
        <w:t>ния проектов поддержки местных инициатив «Наш выбор»</w:t>
      </w:r>
      <w:r>
        <w:rPr>
          <w:sz w:val="28"/>
          <w:szCs w:val="28"/>
        </w:rPr>
        <w:t>.</w:t>
      </w:r>
    </w:p>
    <w:p w:rsidR="001F77EF" w:rsidRPr="0096215B" w:rsidRDefault="001F77EF" w:rsidP="001F7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215B">
        <w:rPr>
          <w:sz w:val="28"/>
          <w:szCs w:val="28"/>
        </w:rPr>
        <w:t xml:space="preserve">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96215B">
        <w:rPr>
          <w:sz w:val="28"/>
          <w:szCs w:val="28"/>
        </w:rPr>
        <w:t>и разместить на официальном сайте Администрации Валдайского муниципальн</w:t>
      </w:r>
      <w:r w:rsidRPr="0096215B">
        <w:rPr>
          <w:sz w:val="28"/>
          <w:szCs w:val="28"/>
        </w:rPr>
        <w:t>о</w:t>
      </w:r>
      <w:r w:rsidRPr="0096215B">
        <w:rPr>
          <w:sz w:val="28"/>
          <w:szCs w:val="28"/>
        </w:rPr>
        <w:t>го района в сети «Интернет».</w:t>
      </w:r>
    </w:p>
    <w:p w:rsidR="00122751" w:rsidRPr="0024754C" w:rsidRDefault="00122751" w:rsidP="001F77EF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1F77EF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406814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p w:rsidR="001F77EF" w:rsidRDefault="001F77EF" w:rsidP="001F77EF">
      <w:pPr>
        <w:jc w:val="right"/>
        <w:rPr>
          <w:sz w:val="28"/>
          <w:szCs w:val="28"/>
        </w:rPr>
      </w:pPr>
    </w:p>
    <w:p w:rsidR="001F77EF" w:rsidRDefault="001F77EF" w:rsidP="001F77EF">
      <w:pPr>
        <w:jc w:val="right"/>
        <w:rPr>
          <w:sz w:val="28"/>
          <w:szCs w:val="28"/>
        </w:rPr>
      </w:pPr>
    </w:p>
    <w:p w:rsidR="001F77EF" w:rsidRDefault="001F77EF" w:rsidP="001F77EF">
      <w:pPr>
        <w:jc w:val="right"/>
        <w:rPr>
          <w:sz w:val="28"/>
          <w:szCs w:val="28"/>
        </w:rPr>
      </w:pPr>
    </w:p>
    <w:p w:rsidR="001F77EF" w:rsidRDefault="001F77EF" w:rsidP="001F77EF">
      <w:pPr>
        <w:jc w:val="right"/>
        <w:rPr>
          <w:sz w:val="28"/>
          <w:szCs w:val="28"/>
        </w:rPr>
      </w:pPr>
    </w:p>
    <w:p w:rsidR="001F77EF" w:rsidRDefault="001F77EF" w:rsidP="001F77EF">
      <w:pPr>
        <w:jc w:val="right"/>
        <w:rPr>
          <w:sz w:val="28"/>
          <w:szCs w:val="28"/>
        </w:rPr>
      </w:pPr>
    </w:p>
    <w:p w:rsidR="001F77EF" w:rsidRDefault="001F77EF" w:rsidP="001F77EF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Cs w:val="28"/>
        </w:rPr>
      </w:pPr>
    </w:p>
    <w:p w:rsidR="00406814" w:rsidRDefault="00406814" w:rsidP="00406814">
      <w:pPr>
        <w:pStyle w:val="Pa11"/>
        <w:spacing w:line="240" w:lineRule="exact"/>
        <w:ind w:left="5670"/>
        <w:jc w:val="right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1F77EF" w:rsidRPr="001F77EF" w:rsidRDefault="001F77EF" w:rsidP="001F77EF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1F77E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УТВЕРЖДЕНО</w:t>
      </w:r>
    </w:p>
    <w:p w:rsidR="001F77EF" w:rsidRPr="001F77EF" w:rsidRDefault="001F77EF" w:rsidP="001F77EF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1F77E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1F77EF" w:rsidRPr="001F77EF" w:rsidRDefault="001F77EF" w:rsidP="001F77EF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F77E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1F77EF" w:rsidRPr="001F77EF" w:rsidRDefault="001F77EF" w:rsidP="001F77EF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F77E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22.07.2024</w:t>
      </w:r>
      <w:r w:rsidRPr="001F77E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1996</w:t>
      </w:r>
    </w:p>
    <w:p w:rsidR="001F77EF" w:rsidRPr="00D55A8D" w:rsidRDefault="001F77EF" w:rsidP="001F77EF">
      <w:pPr>
        <w:shd w:val="clear" w:color="auto" w:fill="FFFFFF"/>
        <w:jc w:val="right"/>
        <w:rPr>
          <w:spacing w:val="-2"/>
          <w:kern w:val="16"/>
          <w:position w:val="-2"/>
          <w:sz w:val="28"/>
          <w:szCs w:val="28"/>
        </w:rPr>
      </w:pPr>
    </w:p>
    <w:p w:rsidR="001F77EF" w:rsidRPr="00D55A8D" w:rsidRDefault="001F77EF" w:rsidP="001F77EF">
      <w:pPr>
        <w:shd w:val="clear" w:color="auto" w:fill="FFFFFF"/>
        <w:spacing w:line="240" w:lineRule="exact"/>
        <w:jc w:val="center"/>
        <w:rPr>
          <w:b/>
          <w:caps/>
          <w:spacing w:val="-2"/>
          <w:kern w:val="16"/>
          <w:position w:val="-2"/>
          <w:sz w:val="28"/>
          <w:szCs w:val="28"/>
        </w:rPr>
      </w:pPr>
      <w:r w:rsidRPr="00D55A8D">
        <w:rPr>
          <w:b/>
          <w:bCs/>
          <w:caps/>
          <w:color w:val="000000"/>
          <w:spacing w:val="-2"/>
          <w:kern w:val="16"/>
          <w:position w:val="-2"/>
          <w:sz w:val="28"/>
          <w:szCs w:val="28"/>
        </w:rPr>
        <w:t>Положение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55A8D">
        <w:rPr>
          <w:b/>
          <w:bCs/>
          <w:color w:val="000000"/>
          <w:spacing w:val="-2"/>
          <w:kern w:val="16"/>
          <w:position w:val="-2"/>
          <w:sz w:val="28"/>
          <w:szCs w:val="28"/>
        </w:rPr>
        <w:t xml:space="preserve">о рабочей группе </w:t>
      </w:r>
      <w:r w:rsidRPr="00D55A8D">
        <w:rPr>
          <w:b/>
          <w:color w:val="000000"/>
          <w:sz w:val="28"/>
          <w:szCs w:val="28"/>
        </w:rPr>
        <w:t>по координации работы по реализации</w:t>
      </w:r>
      <w:r>
        <w:rPr>
          <w:b/>
          <w:color w:val="000000"/>
          <w:sz w:val="28"/>
          <w:szCs w:val="28"/>
        </w:rPr>
        <w:t xml:space="preserve"> 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 </w:t>
      </w:r>
      <w:proofErr w:type="gramStart"/>
      <w:r>
        <w:rPr>
          <w:b/>
          <w:color w:val="000000"/>
          <w:sz w:val="28"/>
          <w:szCs w:val="28"/>
        </w:rPr>
        <w:t>инициативного</w:t>
      </w:r>
      <w:proofErr w:type="gramEnd"/>
      <w:r>
        <w:rPr>
          <w:b/>
          <w:color w:val="000000"/>
          <w:sz w:val="28"/>
          <w:szCs w:val="28"/>
        </w:rPr>
        <w:t xml:space="preserve"> бюджетирования на территории </w:t>
      </w:r>
    </w:p>
    <w:p w:rsidR="001F77EF" w:rsidRDefault="001F77EF" w:rsidP="001F77E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муниципального района</w:t>
      </w:r>
      <w:r w:rsidRPr="00D55A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ее состава</w:t>
      </w:r>
    </w:p>
    <w:p w:rsidR="001F77EF" w:rsidRPr="001F77EF" w:rsidRDefault="001F77EF" w:rsidP="001F77EF">
      <w:pPr>
        <w:jc w:val="center"/>
        <w:rPr>
          <w:color w:val="000000"/>
        </w:rPr>
      </w:pPr>
    </w:p>
    <w:p w:rsidR="001F77EF" w:rsidRPr="00D55A8D" w:rsidRDefault="001F77EF" w:rsidP="001F77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1. Положение определяет порядок организации деятельности рабочей группы по к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о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ординации работы</w:t>
      </w:r>
      <w:r w:rsidRPr="00D55A8D">
        <w:rPr>
          <w:color w:val="000000"/>
          <w:sz w:val="28"/>
          <w:szCs w:val="28"/>
        </w:rPr>
        <w:t xml:space="preserve"> по реализации </w:t>
      </w:r>
      <w:r>
        <w:rPr>
          <w:color w:val="000000"/>
          <w:sz w:val="28"/>
          <w:szCs w:val="28"/>
        </w:rPr>
        <w:t>практик инициативного бюджетирования на территории</w:t>
      </w:r>
      <w:r w:rsidRPr="00D55A8D">
        <w:rPr>
          <w:color w:val="000000"/>
          <w:sz w:val="28"/>
          <w:szCs w:val="28"/>
        </w:rPr>
        <w:t xml:space="preserve"> Валдайского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 xml:space="preserve"> </w:t>
      </w:r>
      <w:r>
        <w:rPr>
          <w:color w:val="000000"/>
          <w:spacing w:val="-2"/>
          <w:kern w:val="16"/>
          <w:position w:val="-2"/>
          <w:sz w:val="28"/>
          <w:szCs w:val="28"/>
        </w:rPr>
        <w:br/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(далее – рабочая группа).</w:t>
      </w:r>
    </w:p>
    <w:p w:rsidR="001F77EF" w:rsidRPr="00D55A8D" w:rsidRDefault="001F77EF" w:rsidP="001F77EF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 xml:space="preserve">2. Рабочая группа является совещательным органом, создаваемым </w:t>
      </w:r>
      <w:r>
        <w:rPr>
          <w:color w:val="000000"/>
          <w:spacing w:val="-2"/>
          <w:kern w:val="16"/>
          <w:position w:val="-2"/>
          <w:sz w:val="28"/>
          <w:szCs w:val="28"/>
        </w:rPr>
        <w:br/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 целью координации деятельности</w:t>
      </w:r>
      <w:r>
        <w:rPr>
          <w:color w:val="000000"/>
          <w:spacing w:val="-2"/>
          <w:kern w:val="16"/>
          <w:position w:val="-2"/>
          <w:sz w:val="28"/>
          <w:szCs w:val="28"/>
        </w:rPr>
        <w:t xml:space="preserve"> структурных подразделений, отраслевых органов, подведомственных учреждений Администрации муниципального района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 xml:space="preserve"> </w:t>
      </w:r>
      <w:r w:rsidRPr="00D55A8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реализации практик инициативного бюджетирования (далее – Практики</w:t>
      </w:r>
      <w:r w:rsidRPr="00D55A8D">
        <w:rPr>
          <w:color w:val="000000"/>
          <w:sz w:val="28"/>
          <w:szCs w:val="28"/>
        </w:rPr>
        <w:t>)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.</w:t>
      </w:r>
    </w:p>
    <w:p w:rsidR="001F77EF" w:rsidRPr="00D55A8D" w:rsidRDefault="001F77EF" w:rsidP="001F77EF">
      <w:pPr>
        <w:shd w:val="clear" w:color="auto" w:fill="FFFFFF"/>
        <w:tabs>
          <w:tab w:val="left" w:pos="1027"/>
        </w:tabs>
        <w:ind w:firstLine="709"/>
        <w:jc w:val="both"/>
        <w:rPr>
          <w:b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3. Функции рабочей группы заключаются в выработке единого подхода к организац</w:t>
      </w:r>
      <w:r>
        <w:rPr>
          <w:color w:val="000000"/>
          <w:spacing w:val="-2"/>
          <w:kern w:val="16"/>
          <w:position w:val="-2"/>
          <w:sz w:val="28"/>
          <w:szCs w:val="28"/>
        </w:rPr>
        <w:t>ии работы по реализации Практик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, организации информирования населения и о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вещения хода реали</w:t>
      </w:r>
      <w:r>
        <w:rPr>
          <w:color w:val="000000"/>
          <w:spacing w:val="-2"/>
          <w:kern w:val="16"/>
          <w:position w:val="-2"/>
          <w:sz w:val="28"/>
          <w:szCs w:val="28"/>
        </w:rPr>
        <w:t>зации Практик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.</w:t>
      </w:r>
    </w:p>
    <w:p w:rsidR="001F77EF" w:rsidRPr="00D55A8D" w:rsidRDefault="001F77EF" w:rsidP="001F77EF">
      <w:pPr>
        <w:shd w:val="clear" w:color="auto" w:fill="FFFFFF"/>
        <w:ind w:firstLine="709"/>
        <w:jc w:val="both"/>
        <w:rPr>
          <w:b/>
          <w:spacing w:val="-2"/>
          <w:kern w:val="16"/>
          <w:position w:val="-2"/>
          <w:sz w:val="28"/>
          <w:szCs w:val="28"/>
        </w:rPr>
      </w:pPr>
      <w:r w:rsidRPr="00D55A8D">
        <w:rPr>
          <w:spacing w:val="-2"/>
          <w:kern w:val="16"/>
          <w:position w:val="-2"/>
          <w:sz w:val="28"/>
          <w:szCs w:val="28"/>
        </w:rPr>
        <w:t xml:space="preserve">4. 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Рабочая группа состоит из руководителя, заместителя председателя, секретаря и членов рабочей группы.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5. Председатель осуществляет руководство работой рабочей группы: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ведет заседания рабочей группы;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обеспечивает и контролирует выполнение решений рабочей группы.</w:t>
      </w:r>
    </w:p>
    <w:p w:rsidR="001F77EF" w:rsidRPr="00D55A8D" w:rsidRDefault="001F77EF" w:rsidP="001F77EF">
      <w:pPr>
        <w:shd w:val="clear" w:color="auto" w:fill="FFFFFF"/>
        <w:tabs>
          <w:tab w:val="left" w:pos="1032"/>
        </w:tabs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На период отсутствия руководителя рабочей группы руководство работой</w:t>
      </w:r>
      <w:r>
        <w:rPr>
          <w:color w:val="000000"/>
          <w:spacing w:val="-2"/>
          <w:kern w:val="16"/>
          <w:position w:val="-2"/>
          <w:sz w:val="28"/>
          <w:szCs w:val="28"/>
        </w:rPr>
        <w:t xml:space="preserve"> 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рабочей группы осуществляет заместитель председателя рабочей группы.</w:t>
      </w:r>
    </w:p>
    <w:p w:rsidR="001F77EF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6. Председатель и (или) члены рабочей группы инициируют созыв очередного зас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е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дания рабочей группы.</w:t>
      </w:r>
    </w:p>
    <w:p w:rsidR="001F77EF" w:rsidRPr="001F77EF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spacing w:val="-2"/>
          <w:kern w:val="16"/>
          <w:position w:val="-2"/>
          <w:sz w:val="28"/>
          <w:szCs w:val="28"/>
        </w:rPr>
        <w:t xml:space="preserve">7. Секретарь рабочей группы </w:t>
      </w:r>
      <w:r w:rsidRPr="00D55A8D">
        <w:rPr>
          <w:sz w:val="28"/>
          <w:szCs w:val="28"/>
        </w:rPr>
        <w:t>обеспечивает организации деятельности рабочей группы, ведет делопроизводство, ведет протоколы заседаний, подписывает с</w:t>
      </w:r>
      <w:r w:rsidRPr="00D55A8D">
        <w:rPr>
          <w:sz w:val="28"/>
          <w:szCs w:val="28"/>
        </w:rPr>
        <w:t>о</w:t>
      </w:r>
      <w:r w:rsidRPr="00D55A8D">
        <w:rPr>
          <w:sz w:val="28"/>
          <w:szCs w:val="28"/>
        </w:rPr>
        <w:t>вместно с председателем протоколы заседаний рабочей группы, а также выполняет по поручению председателя комиссии иные полномочия.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8. Повестка дня заседания рабочей группы утверждается председателем рабочей группы с учетом предложений ее членов.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9. Заседание рабочей группы проводится по мере необходимости, но не реже одного раза в квартал.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10. Члены рабочей группы обладают равными правами при обсуждении вопросов, внесенных в пов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е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стку дня заседания рабочей группы, а также при голосовании.</w:t>
      </w:r>
    </w:p>
    <w:p w:rsidR="001F77EF" w:rsidRDefault="001F77EF" w:rsidP="001F77EF">
      <w:p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11. Заседание рабочей группы считается правомочным, если на нем присутствует б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о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лее половины ее членов.</w:t>
      </w:r>
    </w:p>
    <w:p w:rsidR="001F77EF" w:rsidRPr="00D55A8D" w:rsidRDefault="001F77EF" w:rsidP="001F77EF">
      <w:p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12. В зависимости от рассматриваемых вопросов к участию в заседаниях</w:t>
      </w:r>
      <w:r>
        <w:rPr>
          <w:color w:val="000000"/>
          <w:spacing w:val="-2"/>
          <w:kern w:val="16"/>
          <w:position w:val="-2"/>
          <w:sz w:val="28"/>
          <w:szCs w:val="28"/>
        </w:rPr>
        <w:t xml:space="preserve"> 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рабочей группы могут привлекаться иные лица.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lastRenderedPageBreak/>
        <w:t>13. Решения рабочей группы принимаются простым большинством голосов присутствующих на зас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е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дании рабочей группы путем открытого голосования. При голосовании каждый член рабочей группы имеет один голос. При равенстве голосов решающим является голос председателя рабочей группы.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14. Решение рабочей группы оформляется протоколом, который подписывает председатель рабочей гру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п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пы и секретарь рабочей группы.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15. Рабочая группа имеет право: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запрашивать и получать в установленном порядке необходимую информацию, к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а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сающуюся</w:t>
      </w:r>
      <w:r w:rsidRPr="00D55A8D">
        <w:rPr>
          <w:color w:val="000000"/>
          <w:sz w:val="28"/>
          <w:szCs w:val="28"/>
        </w:rPr>
        <w:t xml:space="preserve"> реализации Пр</w:t>
      </w:r>
      <w:r>
        <w:rPr>
          <w:color w:val="000000"/>
          <w:sz w:val="28"/>
          <w:szCs w:val="28"/>
        </w:rPr>
        <w:t>актик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;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приглашать на свои заседания представителей структурных подразделений Админ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и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страции</w:t>
      </w:r>
      <w:r w:rsidRPr="00D55A8D">
        <w:rPr>
          <w:spacing w:val="-2"/>
          <w:kern w:val="16"/>
          <w:position w:val="-2"/>
          <w:sz w:val="28"/>
          <w:szCs w:val="28"/>
        </w:rPr>
        <w:t xml:space="preserve"> Валдайского муниципального района;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 xml:space="preserve"> представителей органов государственной власти Новгородской области, организаций и средств массовой информации (с их согл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а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сия);</w:t>
      </w:r>
    </w:p>
    <w:p w:rsidR="001F77EF" w:rsidRPr="00D55A8D" w:rsidRDefault="001F77EF" w:rsidP="001F77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взаимодействовать с органами государственной власти и органами местного самоуправления Новг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о</w:t>
      </w:r>
      <w:r w:rsidRPr="00D55A8D">
        <w:rPr>
          <w:color w:val="000000"/>
          <w:spacing w:val="-2"/>
          <w:kern w:val="16"/>
          <w:position w:val="-2"/>
          <w:sz w:val="28"/>
          <w:szCs w:val="28"/>
        </w:rPr>
        <w:t>родской области.</w:t>
      </w:r>
    </w:p>
    <w:p w:rsidR="001F77EF" w:rsidRPr="001F77EF" w:rsidRDefault="001F77EF" w:rsidP="001F77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center"/>
        <w:rPr>
          <w:color w:val="000000"/>
          <w:spacing w:val="-2"/>
          <w:kern w:val="16"/>
          <w:position w:val="-2"/>
        </w:rPr>
      </w:pPr>
    </w:p>
    <w:p w:rsidR="001F77EF" w:rsidRPr="00D55A8D" w:rsidRDefault="001F77EF" w:rsidP="001F77E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center"/>
        <w:rPr>
          <w:color w:val="000000"/>
          <w:spacing w:val="-2"/>
          <w:kern w:val="16"/>
          <w:position w:val="-2"/>
          <w:sz w:val="28"/>
          <w:szCs w:val="28"/>
        </w:rPr>
      </w:pPr>
      <w:r w:rsidRPr="00D55A8D">
        <w:rPr>
          <w:color w:val="000000"/>
          <w:spacing w:val="-2"/>
          <w:kern w:val="16"/>
          <w:position w:val="-2"/>
          <w:sz w:val="28"/>
          <w:szCs w:val="28"/>
        </w:rPr>
        <w:t>____________________________________</w:t>
      </w: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1F77EF">
      <w:pPr>
        <w:jc w:val="right"/>
        <w:rPr>
          <w:sz w:val="28"/>
          <w:szCs w:val="28"/>
        </w:rPr>
      </w:pPr>
    </w:p>
    <w:p w:rsidR="001F77EF" w:rsidRPr="00D55A8D" w:rsidRDefault="001F77EF" w:rsidP="00406814">
      <w:pPr>
        <w:jc w:val="right"/>
        <w:rPr>
          <w:sz w:val="28"/>
          <w:szCs w:val="28"/>
        </w:rPr>
      </w:pPr>
    </w:p>
    <w:p w:rsidR="001F77EF" w:rsidRPr="00D55A8D" w:rsidRDefault="001F77EF" w:rsidP="00406814">
      <w:pPr>
        <w:jc w:val="right"/>
        <w:rPr>
          <w:sz w:val="28"/>
          <w:szCs w:val="28"/>
        </w:rPr>
      </w:pPr>
    </w:p>
    <w:p w:rsidR="001F77EF" w:rsidRPr="00D55A8D" w:rsidRDefault="001F77EF" w:rsidP="00406814">
      <w:pPr>
        <w:jc w:val="right"/>
        <w:rPr>
          <w:sz w:val="28"/>
          <w:szCs w:val="28"/>
        </w:rPr>
      </w:pPr>
    </w:p>
    <w:p w:rsidR="00406814" w:rsidRPr="001F77EF" w:rsidRDefault="00406814" w:rsidP="00406814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406814" w:rsidRPr="001F77EF" w:rsidRDefault="00406814" w:rsidP="00406814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1F77E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406814" w:rsidRPr="001F77EF" w:rsidRDefault="00406814" w:rsidP="00406814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F77E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406814" w:rsidRPr="001F77EF" w:rsidRDefault="00406814" w:rsidP="00406814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F77E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22.07.2024</w:t>
      </w:r>
      <w:r w:rsidRPr="001F77E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1996</w:t>
      </w:r>
    </w:p>
    <w:p w:rsidR="001F77EF" w:rsidRPr="00D55A8D" w:rsidRDefault="001F77EF" w:rsidP="00406814">
      <w:pPr>
        <w:jc w:val="right"/>
        <w:rPr>
          <w:sz w:val="28"/>
          <w:szCs w:val="28"/>
        </w:rPr>
      </w:pPr>
    </w:p>
    <w:p w:rsidR="001F77EF" w:rsidRPr="00D55A8D" w:rsidRDefault="001F77EF" w:rsidP="00406814">
      <w:pPr>
        <w:spacing w:line="240" w:lineRule="exact"/>
        <w:jc w:val="center"/>
        <w:rPr>
          <w:b/>
          <w:sz w:val="28"/>
          <w:szCs w:val="28"/>
        </w:rPr>
      </w:pPr>
      <w:r w:rsidRPr="00D55A8D">
        <w:rPr>
          <w:b/>
          <w:sz w:val="28"/>
          <w:szCs w:val="28"/>
        </w:rPr>
        <w:t>СОСТАВ</w:t>
      </w:r>
    </w:p>
    <w:p w:rsidR="001F77EF" w:rsidRDefault="001F77EF" w:rsidP="00406814">
      <w:pPr>
        <w:spacing w:line="240" w:lineRule="exact"/>
        <w:jc w:val="center"/>
        <w:rPr>
          <w:b/>
          <w:sz w:val="28"/>
          <w:szCs w:val="28"/>
        </w:rPr>
      </w:pPr>
      <w:r w:rsidRPr="00D55A8D">
        <w:rPr>
          <w:b/>
          <w:sz w:val="28"/>
          <w:szCs w:val="28"/>
        </w:rPr>
        <w:t xml:space="preserve">рабочей группы по подготовке и реализации </w:t>
      </w:r>
      <w:r>
        <w:rPr>
          <w:b/>
          <w:sz w:val="28"/>
          <w:szCs w:val="28"/>
        </w:rPr>
        <w:t>практик инициативного бюджетирования на территории Валдайского муниципального района</w:t>
      </w:r>
    </w:p>
    <w:p w:rsidR="001F77EF" w:rsidRPr="00406814" w:rsidRDefault="001F77EF" w:rsidP="00406814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/>
      </w:tblPr>
      <w:tblGrid>
        <w:gridCol w:w="1928"/>
        <w:gridCol w:w="7459"/>
      </w:tblGrid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Стадэ Ю.В.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Глава муниципального района, председ</w:t>
            </w:r>
            <w:r w:rsidR="001F77EF" w:rsidRPr="00406814">
              <w:rPr>
                <w:sz w:val="24"/>
                <w:szCs w:val="24"/>
              </w:rPr>
              <w:t>а</w:t>
            </w:r>
            <w:r w:rsidR="001F77EF" w:rsidRPr="00406814">
              <w:rPr>
                <w:sz w:val="24"/>
                <w:szCs w:val="24"/>
              </w:rPr>
              <w:t>тель рабочей группы;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Михайлова Ю.В.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заместитель Главы администрации муниципального района, заместитель предс</w:t>
            </w:r>
            <w:r w:rsidR="001F77EF" w:rsidRPr="00406814">
              <w:rPr>
                <w:sz w:val="24"/>
                <w:szCs w:val="24"/>
              </w:rPr>
              <w:t>е</w:t>
            </w:r>
            <w:r w:rsidR="001F77EF" w:rsidRPr="00406814">
              <w:rPr>
                <w:sz w:val="24"/>
                <w:szCs w:val="24"/>
              </w:rPr>
              <w:t>дателя рабочей группы;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Перегуда С.В.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председатель комитета по организационным и общим вопросам Администрации муниципального района, се</w:t>
            </w:r>
            <w:r w:rsidR="001F77EF" w:rsidRPr="00406814">
              <w:rPr>
                <w:sz w:val="24"/>
                <w:szCs w:val="24"/>
              </w:rPr>
              <w:t>к</w:t>
            </w:r>
            <w:r w:rsidR="001F77EF" w:rsidRPr="00406814">
              <w:rPr>
                <w:sz w:val="24"/>
                <w:szCs w:val="24"/>
              </w:rPr>
              <w:t>ретарь рабочей группы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rPr>
                <w:b/>
                <w:sz w:val="24"/>
                <w:szCs w:val="24"/>
              </w:rPr>
            </w:pPr>
            <w:r w:rsidRPr="00406814">
              <w:rPr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6814">
              <w:rPr>
                <w:sz w:val="24"/>
                <w:szCs w:val="24"/>
              </w:rPr>
              <w:t>–</w:t>
            </w:r>
            <w:r w:rsidR="001F77EF" w:rsidRPr="00406814">
              <w:rPr>
                <w:sz w:val="24"/>
                <w:szCs w:val="24"/>
              </w:rPr>
              <w:t xml:space="preserve"> председатель комитета культуры Администрации муниципального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Иленькив Е.Д.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6814">
              <w:rPr>
                <w:sz w:val="24"/>
                <w:szCs w:val="24"/>
              </w:rPr>
              <w:t>–</w:t>
            </w:r>
            <w:r w:rsidR="001F77EF" w:rsidRPr="00406814">
              <w:rPr>
                <w:sz w:val="24"/>
                <w:szCs w:val="24"/>
              </w:rPr>
              <w:t xml:space="preserve"> заведующий отделом по молодежной политике Адм</w:t>
            </w:r>
            <w:r w:rsidR="001F77EF" w:rsidRPr="00406814">
              <w:rPr>
                <w:sz w:val="24"/>
                <w:szCs w:val="24"/>
              </w:rPr>
              <w:t>и</w:t>
            </w:r>
            <w:r w:rsidR="001F77EF" w:rsidRPr="00406814">
              <w:rPr>
                <w:sz w:val="24"/>
                <w:szCs w:val="24"/>
              </w:rPr>
              <w:t>нистрации муниципального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Козяр Г.А.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председатель комитета экономического развития Адм</w:t>
            </w:r>
            <w:r w:rsidR="001F77EF" w:rsidRPr="00406814">
              <w:rPr>
                <w:sz w:val="24"/>
                <w:szCs w:val="24"/>
              </w:rPr>
              <w:t>и</w:t>
            </w:r>
            <w:r w:rsidR="001F77EF" w:rsidRPr="00406814">
              <w:rPr>
                <w:sz w:val="24"/>
                <w:szCs w:val="24"/>
              </w:rPr>
              <w:t>нистрации муниципального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Кокорина Ю.Ю.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6814">
              <w:rPr>
                <w:sz w:val="24"/>
                <w:szCs w:val="24"/>
              </w:rPr>
              <w:t>–</w:t>
            </w:r>
            <w:r w:rsidR="001F77EF" w:rsidRPr="00406814">
              <w:rPr>
                <w:sz w:val="24"/>
                <w:szCs w:val="24"/>
              </w:rPr>
              <w:t xml:space="preserve"> заместитель Главы админис</w:t>
            </w:r>
            <w:r>
              <w:rPr>
                <w:sz w:val="24"/>
                <w:szCs w:val="24"/>
              </w:rPr>
              <w:t>трации муниципального района</w:t>
            </w:r>
            <w:r w:rsidR="001F77EF" w:rsidRPr="00406814">
              <w:rPr>
                <w:sz w:val="24"/>
                <w:szCs w:val="24"/>
              </w:rPr>
              <w:t>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Никитин В.Е.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заведующий отделом информационных технологий Администрации муниципального ра</w:t>
            </w:r>
            <w:r w:rsidR="001F77EF" w:rsidRPr="00406814">
              <w:rPr>
                <w:sz w:val="24"/>
                <w:szCs w:val="24"/>
              </w:rPr>
              <w:t>й</w:t>
            </w:r>
            <w:r w:rsidR="001F77EF" w:rsidRPr="00406814">
              <w:rPr>
                <w:sz w:val="24"/>
                <w:szCs w:val="24"/>
              </w:rPr>
              <w:t>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Никифорова Т.В.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shd w:val="clear" w:color="auto" w:fill="FFFFFF"/>
              <w:jc w:val="both"/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</w:pPr>
            <w:r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  <w:t xml:space="preserve"> </w:t>
            </w:r>
            <w:r w:rsidR="001F77EF" w:rsidRPr="00406814"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  <w:t>– председатель комитета финансов Администрации мун</w:t>
            </w:r>
            <w:r w:rsidR="001F77EF" w:rsidRPr="00406814"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  <w:t>и</w:t>
            </w:r>
            <w:r w:rsidR="001F77EF" w:rsidRPr="00406814"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  <w:t>ципального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Никулина И.В.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shd w:val="clear" w:color="auto" w:fill="FFFFFF"/>
              <w:jc w:val="both"/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6814">
              <w:rPr>
                <w:sz w:val="24"/>
                <w:szCs w:val="24"/>
              </w:rPr>
              <w:t>–</w:t>
            </w:r>
            <w:r w:rsidR="001F77EF" w:rsidRPr="00406814">
              <w:rPr>
                <w:color w:val="000000"/>
                <w:spacing w:val="-2"/>
                <w:kern w:val="16"/>
                <w:position w:val="-2"/>
                <w:sz w:val="24"/>
                <w:szCs w:val="24"/>
              </w:rPr>
              <w:t xml:space="preserve"> заместитель Главы </w:t>
            </w:r>
            <w:r w:rsidR="001F77EF" w:rsidRPr="00406814">
              <w:rPr>
                <w:sz w:val="24"/>
                <w:szCs w:val="24"/>
              </w:rPr>
              <w:t>администрации муниц</w:t>
            </w:r>
            <w:r w:rsidR="001F77EF" w:rsidRPr="00406814">
              <w:rPr>
                <w:sz w:val="24"/>
                <w:szCs w:val="24"/>
              </w:rPr>
              <w:t>и</w:t>
            </w:r>
            <w:r w:rsidR="001F77EF" w:rsidRPr="00406814">
              <w:rPr>
                <w:sz w:val="24"/>
                <w:szCs w:val="24"/>
              </w:rPr>
              <w:t>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Растригина Е.А.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председатель комитета по управлению мун</w:t>
            </w:r>
            <w:r w:rsidR="001F77EF" w:rsidRPr="00406814">
              <w:rPr>
                <w:sz w:val="24"/>
                <w:szCs w:val="24"/>
              </w:rPr>
              <w:t>и</w:t>
            </w:r>
            <w:r w:rsidR="001F77EF" w:rsidRPr="00406814">
              <w:rPr>
                <w:sz w:val="24"/>
                <w:szCs w:val="24"/>
              </w:rPr>
              <w:t xml:space="preserve">ципальным имуществом; 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Рыбкин А.В.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77EF" w:rsidRPr="00406814">
              <w:rPr>
                <w:sz w:val="24"/>
                <w:szCs w:val="24"/>
              </w:rPr>
              <w:t>– заведующий отделом архитектуры, град</w:t>
            </w:r>
            <w:r w:rsidR="001F77EF" w:rsidRPr="00406814">
              <w:rPr>
                <w:sz w:val="24"/>
                <w:szCs w:val="24"/>
              </w:rPr>
              <w:t>о</w:t>
            </w:r>
            <w:r w:rsidR="001F77EF" w:rsidRPr="00406814">
              <w:rPr>
                <w:sz w:val="24"/>
                <w:szCs w:val="24"/>
              </w:rPr>
              <w:t>строительства и строительства Администрации муниципального района;</w:t>
            </w:r>
          </w:p>
        </w:tc>
      </w:tr>
      <w:tr w:rsidR="001F77EF" w:rsidRPr="00406814" w:rsidTr="00406814">
        <w:trPr>
          <w:trHeight w:val="227"/>
        </w:trPr>
        <w:tc>
          <w:tcPr>
            <w:tcW w:w="0" w:type="auto"/>
          </w:tcPr>
          <w:p w:rsidR="001F77EF" w:rsidRPr="00406814" w:rsidRDefault="001F77EF" w:rsidP="00406814">
            <w:pPr>
              <w:jc w:val="both"/>
              <w:rPr>
                <w:sz w:val="24"/>
                <w:szCs w:val="24"/>
              </w:rPr>
            </w:pPr>
            <w:r w:rsidRPr="00406814">
              <w:rPr>
                <w:sz w:val="24"/>
                <w:szCs w:val="24"/>
              </w:rPr>
              <w:t>Шевченко Е.М.</w:t>
            </w:r>
          </w:p>
        </w:tc>
        <w:tc>
          <w:tcPr>
            <w:tcW w:w="0" w:type="auto"/>
          </w:tcPr>
          <w:p w:rsidR="001F77EF" w:rsidRPr="00406814" w:rsidRDefault="00406814" w:rsidP="0040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6814">
              <w:rPr>
                <w:sz w:val="24"/>
                <w:szCs w:val="24"/>
              </w:rPr>
              <w:t>–</w:t>
            </w:r>
            <w:r w:rsidR="001F77EF" w:rsidRPr="00406814">
              <w:rPr>
                <w:sz w:val="24"/>
                <w:szCs w:val="24"/>
              </w:rPr>
              <w:t xml:space="preserve"> </w:t>
            </w:r>
            <w:r w:rsidR="00495914" w:rsidRPr="00406814">
              <w:rPr>
                <w:sz w:val="24"/>
                <w:szCs w:val="24"/>
              </w:rPr>
              <w:t xml:space="preserve">председатель комитета </w:t>
            </w:r>
            <w:r w:rsidR="001F77EF" w:rsidRPr="00406814">
              <w:rPr>
                <w:sz w:val="24"/>
                <w:szCs w:val="24"/>
              </w:rPr>
              <w:t>образования Администрации муниципального района.</w:t>
            </w:r>
          </w:p>
        </w:tc>
      </w:tr>
    </w:tbl>
    <w:p w:rsidR="001F77EF" w:rsidRPr="001F77EF" w:rsidRDefault="001F77EF" w:rsidP="001F77EF">
      <w:pPr>
        <w:jc w:val="right"/>
        <w:rPr>
          <w:sz w:val="28"/>
          <w:szCs w:val="28"/>
        </w:rPr>
      </w:pPr>
    </w:p>
    <w:sectPr w:rsidR="001F77EF" w:rsidRPr="001F77EF" w:rsidSect="00406814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57" w:rsidRDefault="00693457">
      <w:r>
        <w:separator/>
      </w:r>
    </w:p>
  </w:endnote>
  <w:endnote w:type="continuationSeparator" w:id="0">
    <w:p w:rsidR="00693457" w:rsidRDefault="0069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57" w:rsidRDefault="00693457">
      <w:r>
        <w:separator/>
      </w:r>
    </w:p>
  </w:footnote>
  <w:footnote w:type="continuationSeparator" w:id="0">
    <w:p w:rsidR="00693457" w:rsidRDefault="0069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16ED3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7EF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5F5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584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6814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91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6AF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8B3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3C73"/>
    <w:rsid w:val="005C5D5A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457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C6B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6ED3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E6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BC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BE5"/>
    <w:rsid w:val="00D22C42"/>
    <w:rsid w:val="00D23A46"/>
    <w:rsid w:val="00D24FE5"/>
    <w:rsid w:val="00D25552"/>
    <w:rsid w:val="00D25D6A"/>
    <w:rsid w:val="00D260F9"/>
    <w:rsid w:val="00D26B62"/>
    <w:rsid w:val="00D26CA3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50">
    <w:name w:val="A5"/>
    <w:rsid w:val="001F77EF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1F77EF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A30B-C144-4512-9257-426443F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2024-07-24T12:04:00Z</cp:lastPrinted>
  <dcterms:created xsi:type="dcterms:W3CDTF">2024-07-24T12:45:00Z</dcterms:created>
  <dcterms:modified xsi:type="dcterms:W3CDTF">2024-07-24T12:45:00Z</dcterms:modified>
</cp:coreProperties>
</file>