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718070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1C9A" w:rsidRDefault="00C21C9A" w:rsidP="00C4619C">
      <w:pPr>
        <w:jc w:val="center"/>
        <w:rPr>
          <w:sz w:val="28"/>
        </w:rPr>
      </w:pPr>
      <w:r w:rsidRPr="00C21C9A">
        <w:rPr>
          <w:sz w:val="28"/>
        </w:rPr>
        <w:t>12</w:t>
      </w:r>
      <w:r w:rsidR="006A12A4" w:rsidRPr="00C21C9A">
        <w:rPr>
          <w:sz w:val="28"/>
        </w:rPr>
        <w:t>.</w:t>
      </w:r>
      <w:r w:rsidR="003769A2" w:rsidRPr="00C21C9A">
        <w:rPr>
          <w:sz w:val="28"/>
        </w:rPr>
        <w:t>1</w:t>
      </w:r>
      <w:r w:rsidR="006A12A4" w:rsidRPr="00C21C9A">
        <w:rPr>
          <w:sz w:val="28"/>
        </w:rPr>
        <w:t>0</w:t>
      </w:r>
      <w:r w:rsidR="00830A00" w:rsidRPr="00C21C9A">
        <w:rPr>
          <w:sz w:val="28"/>
        </w:rPr>
        <w:t xml:space="preserve">.2022 № </w:t>
      </w:r>
      <w:r w:rsidR="003769A2" w:rsidRPr="00C21C9A">
        <w:rPr>
          <w:sz w:val="28"/>
        </w:rPr>
        <w:t>20</w:t>
      </w:r>
      <w:r w:rsidRPr="00C21C9A">
        <w:rPr>
          <w:sz w:val="28"/>
        </w:rPr>
        <w:t>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21C9A" w:rsidRPr="00C21C9A" w:rsidRDefault="00C21C9A" w:rsidP="00C21C9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21C9A">
        <w:rPr>
          <w:b/>
          <w:sz w:val="28"/>
          <w:szCs w:val="28"/>
        </w:rPr>
        <w:t>О проведении публичных слушаний</w:t>
      </w:r>
    </w:p>
    <w:p w:rsidR="00C21C9A" w:rsidRPr="00C21C9A" w:rsidRDefault="00C21C9A" w:rsidP="00C21C9A">
      <w:pPr>
        <w:spacing w:line="240" w:lineRule="exact"/>
        <w:jc w:val="center"/>
        <w:rPr>
          <w:b/>
          <w:sz w:val="28"/>
          <w:szCs w:val="28"/>
        </w:rPr>
      </w:pPr>
      <w:r w:rsidRPr="00C21C9A">
        <w:rPr>
          <w:b/>
          <w:sz w:val="28"/>
          <w:szCs w:val="28"/>
        </w:rPr>
        <w:t>по вопросу предоставления разрешения</w:t>
      </w:r>
    </w:p>
    <w:p w:rsidR="00C21C9A" w:rsidRPr="00C21C9A" w:rsidRDefault="00C21C9A" w:rsidP="00C21C9A">
      <w:pPr>
        <w:spacing w:line="240" w:lineRule="exact"/>
        <w:jc w:val="center"/>
        <w:rPr>
          <w:b/>
          <w:sz w:val="28"/>
          <w:szCs w:val="28"/>
        </w:rPr>
      </w:pPr>
      <w:r w:rsidRPr="00C21C9A">
        <w:rPr>
          <w:b/>
          <w:sz w:val="28"/>
          <w:szCs w:val="28"/>
        </w:rPr>
        <w:t>на отклонение от предельных параметров</w:t>
      </w:r>
    </w:p>
    <w:p w:rsidR="00C21C9A" w:rsidRPr="00C21C9A" w:rsidRDefault="00C21C9A" w:rsidP="00C21C9A">
      <w:pPr>
        <w:spacing w:line="240" w:lineRule="exact"/>
        <w:jc w:val="center"/>
        <w:rPr>
          <w:b/>
          <w:sz w:val="28"/>
          <w:szCs w:val="28"/>
        </w:rPr>
      </w:pPr>
      <w:r w:rsidRPr="00C21C9A">
        <w:rPr>
          <w:b/>
          <w:sz w:val="28"/>
          <w:szCs w:val="28"/>
        </w:rPr>
        <w:t xml:space="preserve"> разрешённого строительства</w:t>
      </w:r>
    </w:p>
    <w:bookmarkEnd w:id="0"/>
    <w:p w:rsidR="00C21C9A" w:rsidRPr="00C21C9A" w:rsidRDefault="00C21C9A" w:rsidP="00C21C9A">
      <w:pPr>
        <w:spacing w:line="240" w:lineRule="exact"/>
        <w:jc w:val="center"/>
        <w:rPr>
          <w:sz w:val="28"/>
          <w:szCs w:val="28"/>
        </w:rPr>
      </w:pPr>
    </w:p>
    <w:p w:rsidR="00C21C9A" w:rsidRPr="00C21C9A" w:rsidRDefault="00C21C9A" w:rsidP="00C21C9A">
      <w:pPr>
        <w:spacing w:line="240" w:lineRule="exact"/>
        <w:jc w:val="center"/>
        <w:rPr>
          <w:sz w:val="28"/>
          <w:szCs w:val="28"/>
        </w:rPr>
      </w:pPr>
    </w:p>
    <w:p w:rsidR="00C21C9A" w:rsidRPr="00C21C9A" w:rsidRDefault="00C21C9A" w:rsidP="00C21C9A">
      <w:pPr>
        <w:ind w:firstLine="709"/>
        <w:jc w:val="both"/>
        <w:rPr>
          <w:b/>
          <w:sz w:val="28"/>
          <w:szCs w:val="28"/>
        </w:rPr>
      </w:pPr>
      <w:r w:rsidRPr="00C21C9A">
        <w:rPr>
          <w:sz w:val="28"/>
          <w:szCs w:val="28"/>
        </w:rPr>
        <w:t xml:space="preserve">Рассмотрев заявление </w:t>
      </w:r>
      <w:proofErr w:type="spellStart"/>
      <w:r w:rsidRPr="00C21C9A">
        <w:rPr>
          <w:sz w:val="28"/>
          <w:szCs w:val="28"/>
        </w:rPr>
        <w:t>Ларькиной</w:t>
      </w:r>
      <w:proofErr w:type="spellEnd"/>
      <w:r w:rsidRPr="00C21C9A">
        <w:rPr>
          <w:sz w:val="28"/>
          <w:szCs w:val="28"/>
        </w:rPr>
        <w:t xml:space="preserve"> Оксаны Юрьевны,</w:t>
      </w:r>
      <w:r>
        <w:rPr>
          <w:sz w:val="28"/>
          <w:szCs w:val="28"/>
        </w:rPr>
        <w:t xml:space="preserve"> зарегистрированной</w:t>
      </w:r>
      <w:r w:rsidRPr="00C21C9A">
        <w:rPr>
          <w:sz w:val="28"/>
          <w:szCs w:val="28"/>
        </w:rPr>
        <w:t xml:space="preserve"> по адресу: Новгородская область, Валдайский район, с.Зимогорье, ул.Заводская, д.5, кв.2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C21C9A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C21C9A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C21C9A">
        <w:rPr>
          <w:b/>
          <w:sz w:val="28"/>
          <w:szCs w:val="28"/>
        </w:rPr>
        <w:t>ПОСТАНОВЛЯЕТ:</w:t>
      </w:r>
    </w:p>
    <w:p w:rsidR="00C21C9A" w:rsidRPr="00C21C9A" w:rsidRDefault="00C21C9A" w:rsidP="00C21C9A">
      <w:pPr>
        <w:ind w:firstLine="709"/>
        <w:jc w:val="both"/>
        <w:rPr>
          <w:sz w:val="28"/>
          <w:szCs w:val="28"/>
        </w:rPr>
      </w:pPr>
      <w:r w:rsidRPr="00C21C9A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строительства(реконструкции) жилого дома, расположенного по адресу: Российская Федерация, Новгородская область, р-н Валдайский, Валдайское городское поселение, с.Зимогорье в территориальной зоне Ж.1. с западной стороны – 2,2 метра до</w:t>
      </w:r>
      <w:r>
        <w:rPr>
          <w:sz w:val="28"/>
          <w:szCs w:val="28"/>
        </w:rPr>
        <w:t xml:space="preserve"> </w:t>
      </w:r>
      <w:r w:rsidRPr="00C21C9A">
        <w:rPr>
          <w:sz w:val="28"/>
          <w:szCs w:val="28"/>
        </w:rPr>
        <w:t>границы земельного участка  с кадастровым номером 53:03:0619009:27.</w:t>
      </w:r>
    </w:p>
    <w:p w:rsidR="00C21C9A" w:rsidRPr="00C21C9A" w:rsidRDefault="00C21C9A" w:rsidP="00C21C9A">
      <w:pPr>
        <w:ind w:firstLine="709"/>
        <w:jc w:val="both"/>
        <w:rPr>
          <w:sz w:val="28"/>
          <w:szCs w:val="28"/>
        </w:rPr>
      </w:pPr>
      <w:r w:rsidRPr="00C21C9A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14 ноября 2022 года. Публичные слушания назначить на 14 ноября 2022 года в 13.00 часов в кабинете 408 Администрации Валдайского муниципального района по адресу: Новгородская область, г.Валдай, пр.Комсомольский, д.19/21.</w:t>
      </w:r>
    </w:p>
    <w:p w:rsidR="00C21C9A" w:rsidRPr="00C21C9A" w:rsidRDefault="00C21C9A" w:rsidP="00C21C9A">
      <w:pPr>
        <w:ind w:firstLine="709"/>
        <w:jc w:val="both"/>
        <w:rPr>
          <w:sz w:val="28"/>
          <w:szCs w:val="28"/>
        </w:rPr>
      </w:pPr>
      <w:r w:rsidRPr="00C21C9A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г.Валдай, пр.Комсомольский, д.19/21 каб.408 или на </w:t>
      </w:r>
      <w:r w:rsidRPr="00C21C9A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бюллетене "Валдайский Вестник" по 14 ноября 2022 года.</w:t>
      </w:r>
    </w:p>
    <w:p w:rsidR="00C21C9A" w:rsidRPr="00C21C9A" w:rsidRDefault="00C21C9A" w:rsidP="00C21C9A">
      <w:pPr>
        <w:ind w:firstLine="709"/>
        <w:jc w:val="both"/>
        <w:rPr>
          <w:sz w:val="28"/>
          <w:szCs w:val="28"/>
        </w:rPr>
      </w:pPr>
      <w:r w:rsidRPr="00C21C9A">
        <w:rPr>
          <w:sz w:val="28"/>
          <w:szCs w:val="28"/>
        </w:rPr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60730D" w:rsidRDefault="0060730D" w:rsidP="00CB7E36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67" w:rsidRDefault="00665567">
      <w:r>
        <w:separator/>
      </w:r>
    </w:p>
  </w:endnote>
  <w:endnote w:type="continuationSeparator" w:id="0">
    <w:p w:rsidR="00665567" w:rsidRDefault="0066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67" w:rsidRDefault="00665567">
      <w:r>
        <w:separator/>
      </w:r>
    </w:p>
  </w:footnote>
  <w:footnote w:type="continuationSeparator" w:id="0">
    <w:p w:rsidR="00665567" w:rsidRDefault="0066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AED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5567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1AED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1C9A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BFBAC19-018A-4548-ADBA-16E94F7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2C6A-2FDA-4200-81C8-860F0943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2022-10-13T11:56:00Z</cp:lastPrinted>
  <dcterms:created xsi:type="dcterms:W3CDTF">2022-10-13T12:39:00Z</dcterms:created>
  <dcterms:modified xsi:type="dcterms:W3CDTF">2022-10-13T12:39:00Z</dcterms:modified>
</cp:coreProperties>
</file>