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24725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2C80" w:rsidP="00C4619C">
      <w:pPr>
        <w:jc w:val="center"/>
        <w:rPr>
          <w:sz w:val="28"/>
        </w:rPr>
      </w:pPr>
      <w:r>
        <w:rPr>
          <w:sz w:val="28"/>
        </w:rPr>
        <w:t>30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160D4E">
        <w:rPr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60D4E" w:rsidRDefault="00160D4E" w:rsidP="00160D4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5654">
        <w:rPr>
          <w:b/>
          <w:sz w:val="28"/>
          <w:szCs w:val="28"/>
        </w:rPr>
        <w:t>О внесении изменений в Пе</w:t>
      </w:r>
      <w:r>
        <w:rPr>
          <w:b/>
          <w:sz w:val="28"/>
          <w:szCs w:val="28"/>
        </w:rPr>
        <w:t>речень</w:t>
      </w:r>
    </w:p>
    <w:p w:rsidR="00160D4E" w:rsidRDefault="00160D4E" w:rsidP="00160D4E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организаций, на которых могут отбывать</w:t>
      </w:r>
    </w:p>
    <w:p w:rsidR="00160D4E" w:rsidRDefault="00160D4E" w:rsidP="00160D4E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 xml:space="preserve">наказание осужденные к исправительным </w:t>
      </w:r>
    </w:p>
    <w:p w:rsidR="004718DB" w:rsidRPr="0024754C" w:rsidRDefault="00160D4E" w:rsidP="00160D4E">
      <w:pPr>
        <w:spacing w:line="240" w:lineRule="exact"/>
        <w:jc w:val="center"/>
        <w:rPr>
          <w:sz w:val="28"/>
          <w:szCs w:val="28"/>
        </w:rPr>
      </w:pPr>
      <w:r w:rsidRPr="000C5654">
        <w:rPr>
          <w:b/>
          <w:sz w:val="28"/>
          <w:szCs w:val="28"/>
        </w:rPr>
        <w:t>работам,</w:t>
      </w:r>
      <w:r>
        <w:rPr>
          <w:b/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не имеющие осн</w:t>
      </w:r>
      <w:r w:rsidRPr="000C5654">
        <w:rPr>
          <w:b/>
          <w:sz w:val="28"/>
          <w:szCs w:val="28"/>
        </w:rPr>
        <w:t>о</w:t>
      </w:r>
      <w:r w:rsidRPr="000C5654">
        <w:rPr>
          <w:b/>
          <w:sz w:val="28"/>
          <w:szCs w:val="28"/>
        </w:rPr>
        <w:t>вного места работы</w:t>
      </w:r>
    </w:p>
    <w:bookmarkEnd w:id="0"/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160D4E" w:rsidRDefault="00160D4E" w:rsidP="0024754C">
      <w:pPr>
        <w:ind w:firstLine="709"/>
        <w:jc w:val="both"/>
        <w:rPr>
          <w:sz w:val="28"/>
          <w:szCs w:val="28"/>
        </w:rPr>
      </w:pPr>
    </w:p>
    <w:p w:rsidR="00160D4E" w:rsidRPr="000C5654" w:rsidRDefault="00160D4E" w:rsidP="00160D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В соответствии со статьёй 50 Уголовного кодекса Российской Федера</w:t>
      </w:r>
      <w:r>
        <w:rPr>
          <w:sz w:val="28"/>
          <w:szCs w:val="28"/>
        </w:rPr>
        <w:t>ции, с</w:t>
      </w:r>
      <w:r w:rsidRPr="000C5654">
        <w:rPr>
          <w:sz w:val="28"/>
          <w:szCs w:val="28"/>
        </w:rPr>
        <w:t>татьей 39 Уголовно-исполнительного кодекса Российской Федерации 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b/>
          <w:sz w:val="28"/>
          <w:szCs w:val="28"/>
        </w:rPr>
        <w:t xml:space="preserve"> ПОСТАНОВЛЯЕТ:</w:t>
      </w:r>
    </w:p>
    <w:p w:rsidR="00160D4E" w:rsidRPr="000C5654" w:rsidRDefault="00160D4E" w:rsidP="00160D4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0C5654">
        <w:rPr>
          <w:sz w:val="28"/>
          <w:szCs w:val="28"/>
        </w:rPr>
        <w:t xml:space="preserve"> в Перечень организаций, на которых могут отбывать наказание осужденные к исправительным работам, не имеющие основного места работы, утвержденный постановлением Администрации Валдайского муниципального района от </w:t>
      </w:r>
      <w:r>
        <w:rPr>
          <w:sz w:val="28"/>
          <w:szCs w:val="28"/>
        </w:rPr>
        <w:t>20</w:t>
      </w:r>
      <w:r w:rsidRPr="000C5654">
        <w:rPr>
          <w:sz w:val="28"/>
          <w:szCs w:val="28"/>
        </w:rPr>
        <w:t>.0</w:t>
      </w:r>
      <w:r>
        <w:rPr>
          <w:sz w:val="28"/>
          <w:szCs w:val="28"/>
        </w:rPr>
        <w:t xml:space="preserve">2.2021 </w:t>
      </w:r>
      <w:r w:rsidRPr="000C5654">
        <w:rPr>
          <w:sz w:val="28"/>
          <w:szCs w:val="28"/>
        </w:rPr>
        <w:t xml:space="preserve">№ </w:t>
      </w:r>
      <w:r>
        <w:rPr>
          <w:sz w:val="28"/>
          <w:szCs w:val="28"/>
        </w:rPr>
        <w:t>257</w:t>
      </w:r>
      <w:r w:rsidRPr="000C5654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его в следующей редакции</w:t>
      </w:r>
      <w:r w:rsidRPr="000C5654">
        <w:rPr>
          <w:sz w:val="28"/>
          <w:szCs w:val="28"/>
        </w:rPr>
        <w:t>:</w:t>
      </w:r>
    </w:p>
    <w:p w:rsidR="00160D4E" w:rsidRDefault="00160D4E" w:rsidP="00160D4E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sz w:val="28"/>
          <w:szCs w:val="28"/>
        </w:rPr>
        <w:t>«</w:t>
      </w:r>
      <w:r w:rsidRPr="000C5654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>речень</w:t>
      </w:r>
    </w:p>
    <w:p w:rsidR="00160D4E" w:rsidRDefault="00160D4E" w:rsidP="00160D4E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организаций, на которых могут отбывать</w:t>
      </w:r>
    </w:p>
    <w:p w:rsidR="00160D4E" w:rsidRDefault="00160D4E" w:rsidP="00160D4E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наказание осужденные к исправительным работам,</w:t>
      </w:r>
    </w:p>
    <w:p w:rsidR="00160D4E" w:rsidRDefault="00160D4E" w:rsidP="00160D4E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не имеющие основного места работы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B1FE3">
        <w:rPr>
          <w:sz w:val="28"/>
          <w:szCs w:val="28"/>
        </w:rPr>
        <w:t>Государственное областное бюджетное учреждение здравоохранения</w:t>
      </w:r>
      <w:r>
        <w:rPr>
          <w:sz w:val="28"/>
          <w:szCs w:val="28"/>
        </w:rPr>
        <w:t xml:space="preserve"> «Валдайская областная психоневрологическая больница»;</w:t>
      </w:r>
    </w:p>
    <w:p w:rsidR="00160D4E" w:rsidRPr="000B1FE3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Областное автономное учреждение социального обслуживания «Ва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дайский психоневрологический интернат «Добывалово»;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«Валдай»;</w:t>
      </w:r>
    </w:p>
    <w:p w:rsidR="00160D4E" w:rsidRPr="009202F6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Закрытое акционерное общество «Завод Юпитер»;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Закрытое акционерное общество «Едрово»;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«Автоспецтранс»;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«Транс-Н»;</w:t>
      </w:r>
    </w:p>
    <w:p w:rsidR="00160D4E" w:rsidRPr="00A3178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3178E">
        <w:rPr>
          <w:sz w:val="28"/>
          <w:szCs w:val="28"/>
        </w:rPr>
        <w:t>Общество с ограничен</w:t>
      </w:r>
      <w:r>
        <w:rPr>
          <w:sz w:val="28"/>
          <w:szCs w:val="28"/>
        </w:rPr>
        <w:t>ной ответственностью « ЕвроДом»;</w:t>
      </w:r>
    </w:p>
    <w:p w:rsidR="00160D4E" w:rsidRPr="00F95E5B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«Домоуправление»;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«Межмуниципальная служба заказчика»;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«Транс – Экспресс»;</w:t>
      </w:r>
    </w:p>
    <w:p w:rsidR="00160D4E" w:rsidRPr="00572FE5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«Племптицепродукт общество с ограниченной ответственностью «Белгранкорм – Великий Новгород» (д. Корноухово);</w:t>
      </w:r>
    </w:p>
    <w:p w:rsidR="00160D4E" w:rsidRPr="00F95E5B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«Любница»;</w:t>
      </w:r>
    </w:p>
    <w:p w:rsidR="00160D4E" w:rsidRPr="00A3178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учреждение «Национальный парк «Ва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дайский»;</w:t>
      </w:r>
    </w:p>
    <w:p w:rsidR="00160D4E" w:rsidRPr="00472DB1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72DB1">
        <w:rPr>
          <w:sz w:val="28"/>
          <w:szCs w:val="28"/>
        </w:rPr>
        <w:t>Участок по откорму птицы «Яжелбицы» общество с ограниченной о</w:t>
      </w:r>
      <w:r w:rsidRPr="00472DB1">
        <w:rPr>
          <w:sz w:val="28"/>
          <w:szCs w:val="28"/>
        </w:rPr>
        <w:t>т</w:t>
      </w:r>
      <w:r w:rsidRPr="00472DB1">
        <w:rPr>
          <w:sz w:val="28"/>
          <w:szCs w:val="28"/>
        </w:rPr>
        <w:t>ветственностью</w:t>
      </w:r>
      <w:r>
        <w:rPr>
          <w:sz w:val="28"/>
          <w:szCs w:val="28"/>
        </w:rPr>
        <w:t xml:space="preserve"> «Новгородский бекон»;</w:t>
      </w:r>
    </w:p>
    <w:p w:rsidR="00160D4E" w:rsidRPr="00472DB1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72DB1">
        <w:rPr>
          <w:sz w:val="28"/>
          <w:szCs w:val="28"/>
        </w:rPr>
        <w:t xml:space="preserve">Закрытое акционерное общество </w:t>
      </w:r>
      <w:r>
        <w:rPr>
          <w:sz w:val="28"/>
          <w:szCs w:val="28"/>
        </w:rPr>
        <w:t>«Валдайский механический завод»</w:t>
      </w:r>
    </w:p>
    <w:p w:rsidR="00160D4E" w:rsidRPr="00472DB1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72DB1">
        <w:rPr>
          <w:sz w:val="28"/>
          <w:szCs w:val="28"/>
        </w:rPr>
        <w:t>Общество с ограниченно</w:t>
      </w:r>
      <w:r>
        <w:rPr>
          <w:sz w:val="28"/>
          <w:szCs w:val="28"/>
        </w:rPr>
        <w:t>й ответственностью «Профбумага»;</w:t>
      </w:r>
    </w:p>
    <w:p w:rsidR="00160D4E" w:rsidRPr="00472DB1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72DB1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ООО</w:t>
      </w:r>
      <w:r w:rsidRPr="00472DB1">
        <w:rPr>
          <w:sz w:val="28"/>
          <w:szCs w:val="28"/>
        </w:rPr>
        <w:t xml:space="preserve"> ТК «Новгородская» </w:t>
      </w:r>
      <w:r>
        <w:rPr>
          <w:sz w:val="28"/>
          <w:szCs w:val="28"/>
        </w:rPr>
        <w:t>Валдайский район теплоснабжения;</w:t>
      </w:r>
    </w:p>
    <w:p w:rsidR="00160D4E" w:rsidRPr="008A66FA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A66FA">
        <w:rPr>
          <w:sz w:val="28"/>
          <w:szCs w:val="28"/>
        </w:rPr>
        <w:t xml:space="preserve">Общество с ограниченной </w:t>
      </w:r>
      <w:r>
        <w:rPr>
          <w:sz w:val="28"/>
          <w:szCs w:val="28"/>
        </w:rPr>
        <w:t>ответственностью «Валдай – КВН»;</w:t>
      </w:r>
    </w:p>
    <w:p w:rsidR="00160D4E" w:rsidRPr="00403199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03199">
        <w:rPr>
          <w:sz w:val="28"/>
          <w:szCs w:val="28"/>
        </w:rPr>
        <w:t>Ак</w:t>
      </w:r>
      <w:r>
        <w:rPr>
          <w:sz w:val="28"/>
          <w:szCs w:val="28"/>
        </w:rPr>
        <w:t>ционерное общество «ОКБ Валдай»;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Кузьмин Л.М.;</w:t>
      </w:r>
    </w:p>
    <w:p w:rsidR="00160D4E" w:rsidRPr="006E2AA7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областное казенное учреждение «Валдайское лесн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чество»;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Толоконников И.Н.;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Билялова Е.А.;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«Валдайский хлеб»;</w:t>
      </w:r>
    </w:p>
    <w:p w:rsidR="00160D4E" w:rsidRPr="008A66FA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A66FA">
        <w:rPr>
          <w:sz w:val="28"/>
          <w:szCs w:val="28"/>
        </w:rPr>
        <w:t>О</w:t>
      </w:r>
      <w:r w:rsidRPr="008A66FA">
        <w:rPr>
          <w:sz w:val="28"/>
          <w:szCs w:val="28"/>
        </w:rPr>
        <w:t>б</w:t>
      </w:r>
      <w:r w:rsidRPr="008A66FA">
        <w:rPr>
          <w:sz w:val="28"/>
          <w:szCs w:val="28"/>
        </w:rPr>
        <w:t>щество с ограниченной ответственностью «Дорожн</w:t>
      </w:r>
      <w:r>
        <w:rPr>
          <w:sz w:val="28"/>
          <w:szCs w:val="28"/>
        </w:rPr>
        <w:t>о-строительная компания Валдай»;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АО «Газпром Газораспределение Великий Новгород» в г. Валдай;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«Строительное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53» Валдайский участок ВКХ»;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«Дорожное управление «Ва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дай»;</w:t>
      </w:r>
    </w:p>
    <w:p w:rsidR="00160D4E" w:rsidRDefault="00160D4E" w:rsidP="00160D4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«Расчетно -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центр».</w:t>
      </w:r>
    </w:p>
    <w:p w:rsidR="00160D4E" w:rsidRPr="000C5654" w:rsidRDefault="00160D4E" w:rsidP="00160D4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60D4E" w:rsidRDefault="00160D4E" w:rsidP="00160D4E">
      <w:pPr>
        <w:ind w:firstLine="709"/>
        <w:jc w:val="both"/>
        <w:rPr>
          <w:sz w:val="28"/>
          <w:szCs w:val="28"/>
        </w:rPr>
      </w:pPr>
    </w:p>
    <w:p w:rsidR="00160D4E" w:rsidRPr="0024754C" w:rsidRDefault="00160D4E" w:rsidP="00160D4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6D" w:rsidRDefault="000A2B6D">
      <w:r>
        <w:separator/>
      </w:r>
    </w:p>
  </w:endnote>
  <w:endnote w:type="continuationSeparator" w:id="0">
    <w:p w:rsidR="000A2B6D" w:rsidRDefault="000A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6D" w:rsidRDefault="000A2B6D">
      <w:r>
        <w:separator/>
      </w:r>
    </w:p>
  </w:footnote>
  <w:footnote w:type="continuationSeparator" w:id="0">
    <w:p w:rsidR="000A2B6D" w:rsidRDefault="000A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98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5E7BD8"/>
    <w:multiLevelType w:val="hybridMultilevel"/>
    <w:tmpl w:val="4CD62104"/>
    <w:lvl w:ilvl="0" w:tplc="24B476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2B6D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986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0D4E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1EDAFE7-4907-487B-8B42-390FA10B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0D70-3DD6-4EBA-BE35-23604854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2023-10-30T12:38:00Z</cp:lastPrinted>
  <dcterms:created xsi:type="dcterms:W3CDTF">2023-10-31T05:48:00Z</dcterms:created>
  <dcterms:modified xsi:type="dcterms:W3CDTF">2023-10-31T05:48:00Z</dcterms:modified>
</cp:coreProperties>
</file>