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800A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2082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800A7" w:rsidRPr="008800A7" w:rsidRDefault="008800A7" w:rsidP="008800A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8800A7">
        <w:rPr>
          <w:b/>
          <w:sz w:val="28"/>
          <w:szCs w:val="28"/>
        </w:rPr>
        <w:t xml:space="preserve">О внесении изменений в </w:t>
      </w:r>
      <w:r w:rsidRPr="008800A7">
        <w:rPr>
          <w:b/>
          <w:color w:val="000000"/>
          <w:sz w:val="28"/>
          <w:szCs w:val="28"/>
        </w:rPr>
        <w:t>муниципальную программу</w:t>
      </w:r>
    </w:p>
    <w:p w:rsidR="008800A7" w:rsidRPr="008800A7" w:rsidRDefault="008800A7" w:rsidP="008800A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8800A7">
        <w:rPr>
          <w:b/>
          <w:color w:val="000000"/>
          <w:sz w:val="28"/>
          <w:szCs w:val="28"/>
        </w:rPr>
        <w:t xml:space="preserve">«Благоустройство территории </w:t>
      </w:r>
      <w:proofErr w:type="gramStart"/>
      <w:r w:rsidRPr="008800A7">
        <w:rPr>
          <w:b/>
          <w:color w:val="000000"/>
          <w:sz w:val="28"/>
          <w:szCs w:val="28"/>
        </w:rPr>
        <w:t>Валдайского</w:t>
      </w:r>
      <w:proofErr w:type="gramEnd"/>
      <w:r w:rsidRPr="008800A7">
        <w:rPr>
          <w:b/>
          <w:color w:val="000000"/>
          <w:sz w:val="28"/>
          <w:szCs w:val="28"/>
        </w:rPr>
        <w:t xml:space="preserve"> городского</w:t>
      </w:r>
    </w:p>
    <w:p w:rsidR="008800A7" w:rsidRPr="008800A7" w:rsidRDefault="008800A7" w:rsidP="008800A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8800A7">
        <w:rPr>
          <w:b/>
          <w:color w:val="000000"/>
          <w:sz w:val="28"/>
          <w:szCs w:val="28"/>
        </w:rPr>
        <w:t>поселения в 2017-2019 годах»</w:t>
      </w:r>
    </w:p>
    <w:p w:rsidR="008800A7" w:rsidRDefault="008800A7" w:rsidP="008800A7">
      <w:pPr>
        <w:jc w:val="center"/>
        <w:rPr>
          <w:b/>
          <w:sz w:val="28"/>
          <w:szCs w:val="28"/>
        </w:rPr>
      </w:pPr>
    </w:p>
    <w:p w:rsidR="008800A7" w:rsidRPr="008800A7" w:rsidRDefault="008800A7" w:rsidP="008800A7">
      <w:pPr>
        <w:jc w:val="center"/>
        <w:rPr>
          <w:b/>
          <w:sz w:val="28"/>
          <w:szCs w:val="28"/>
        </w:rPr>
      </w:pPr>
    </w:p>
    <w:p w:rsidR="008800A7" w:rsidRPr="008800A7" w:rsidRDefault="008800A7" w:rsidP="008800A7">
      <w:pPr>
        <w:ind w:firstLine="720"/>
        <w:jc w:val="both"/>
        <w:rPr>
          <w:sz w:val="28"/>
          <w:szCs w:val="28"/>
        </w:rPr>
      </w:pPr>
      <w:r w:rsidRPr="008800A7">
        <w:rPr>
          <w:sz w:val="28"/>
          <w:szCs w:val="28"/>
        </w:rPr>
        <w:t xml:space="preserve">Администрация Валдайского муниципального района </w:t>
      </w:r>
      <w:r w:rsidRPr="008800A7">
        <w:rPr>
          <w:b/>
          <w:sz w:val="28"/>
          <w:szCs w:val="28"/>
        </w:rPr>
        <w:t>ПОСТАНО</w:t>
      </w:r>
      <w:r w:rsidRPr="008800A7">
        <w:rPr>
          <w:b/>
          <w:sz w:val="28"/>
          <w:szCs w:val="28"/>
        </w:rPr>
        <w:t>В</w:t>
      </w:r>
      <w:r w:rsidRPr="008800A7">
        <w:rPr>
          <w:b/>
          <w:sz w:val="28"/>
          <w:szCs w:val="28"/>
        </w:rPr>
        <w:t>ЛЯЕТ:</w:t>
      </w:r>
    </w:p>
    <w:p w:rsidR="008800A7" w:rsidRPr="008800A7" w:rsidRDefault="008800A7" w:rsidP="008800A7">
      <w:pPr>
        <w:jc w:val="both"/>
        <w:rPr>
          <w:sz w:val="28"/>
          <w:szCs w:val="28"/>
        </w:rPr>
      </w:pPr>
      <w:r w:rsidRPr="008800A7">
        <w:rPr>
          <w:b/>
          <w:sz w:val="28"/>
          <w:szCs w:val="28"/>
        </w:rPr>
        <w:tab/>
      </w:r>
      <w:r w:rsidRPr="008800A7">
        <w:rPr>
          <w:sz w:val="28"/>
          <w:szCs w:val="28"/>
        </w:rPr>
        <w:t>1. Внести следующие изменения в муниципальную программу «Благ</w:t>
      </w:r>
      <w:r w:rsidRPr="008800A7">
        <w:rPr>
          <w:sz w:val="28"/>
          <w:szCs w:val="28"/>
        </w:rPr>
        <w:t>о</w:t>
      </w:r>
      <w:r w:rsidRPr="008800A7">
        <w:rPr>
          <w:sz w:val="28"/>
          <w:szCs w:val="28"/>
        </w:rPr>
        <w:t>устройство территории Валдайского городского поселения в 2017-2019 г</w:t>
      </w:r>
      <w:r w:rsidRPr="008800A7">
        <w:rPr>
          <w:sz w:val="28"/>
          <w:szCs w:val="28"/>
        </w:rPr>
        <w:t>о</w:t>
      </w:r>
      <w:r w:rsidRPr="008800A7">
        <w:rPr>
          <w:sz w:val="28"/>
          <w:szCs w:val="28"/>
        </w:rPr>
        <w:t>дах», утвержденную постановлением Администрации Валдайского муниц</w:t>
      </w:r>
      <w:r w:rsidRPr="008800A7">
        <w:rPr>
          <w:sz w:val="28"/>
          <w:szCs w:val="28"/>
        </w:rPr>
        <w:t>и</w:t>
      </w:r>
      <w:r w:rsidRPr="008800A7">
        <w:rPr>
          <w:sz w:val="28"/>
          <w:szCs w:val="28"/>
        </w:rPr>
        <w:t>пального района от 16</w:t>
      </w:r>
      <w:r>
        <w:rPr>
          <w:sz w:val="28"/>
          <w:szCs w:val="28"/>
        </w:rPr>
        <w:t>.11.</w:t>
      </w:r>
      <w:r w:rsidRPr="008800A7">
        <w:rPr>
          <w:sz w:val="28"/>
          <w:szCs w:val="28"/>
        </w:rPr>
        <w:t>2016  № 1817:</w:t>
      </w:r>
    </w:p>
    <w:p w:rsidR="008800A7" w:rsidRPr="001B0504" w:rsidRDefault="008800A7" w:rsidP="001B0504">
      <w:pPr>
        <w:ind w:firstLine="720"/>
        <w:jc w:val="both"/>
        <w:rPr>
          <w:sz w:val="28"/>
          <w:szCs w:val="28"/>
        </w:rPr>
      </w:pPr>
      <w:r w:rsidRPr="008800A7">
        <w:rPr>
          <w:sz w:val="28"/>
          <w:szCs w:val="28"/>
        </w:rPr>
        <w:t xml:space="preserve">1.1. Изложить строки 1.1.1 и 1.2.2 пункта 3 паспорта муниципальной  программы в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500"/>
        <w:gridCol w:w="1300"/>
        <w:gridCol w:w="1300"/>
        <w:gridCol w:w="1300"/>
        <w:gridCol w:w="1262"/>
      </w:tblGrid>
      <w:tr w:rsidR="008800A7" w:rsidTr="008800A7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целевых показателей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годам</w:t>
            </w:r>
          </w:p>
        </w:tc>
      </w:tr>
      <w:tr w:rsidR="008800A7" w:rsidTr="008800A7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A7" w:rsidRDefault="008800A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A7" w:rsidRDefault="008800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зовый период)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8800A7" w:rsidTr="008800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00A7" w:rsidTr="008800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 Количество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служиваемых светильников (шт.)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</w:t>
            </w:r>
          </w:p>
        </w:tc>
      </w:tr>
      <w:tr w:rsidR="008800A7" w:rsidTr="008800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 Площадь </w:t>
            </w:r>
            <w:proofErr w:type="gramStart"/>
            <w:r>
              <w:rPr>
                <w:sz w:val="24"/>
                <w:szCs w:val="24"/>
              </w:rPr>
              <w:t>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живаемый</w:t>
            </w:r>
            <w:proofErr w:type="gramEnd"/>
            <w:r>
              <w:rPr>
                <w:sz w:val="24"/>
                <w:szCs w:val="24"/>
              </w:rPr>
              <w:t xml:space="preserve"> цветников (кв.м.)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944,36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944,36</w:t>
            </w:r>
          </w:p>
        </w:tc>
      </w:tr>
    </w:tbl>
    <w:p w:rsidR="008800A7" w:rsidRDefault="008800A7" w:rsidP="008800A7">
      <w:pPr>
        <w:ind w:left="8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»;</w:t>
      </w:r>
    </w:p>
    <w:p w:rsidR="008800A7" w:rsidRPr="008800A7" w:rsidRDefault="008800A7" w:rsidP="001B0504">
      <w:pPr>
        <w:ind w:firstLine="720"/>
        <w:jc w:val="both"/>
        <w:rPr>
          <w:sz w:val="28"/>
          <w:szCs w:val="28"/>
        </w:rPr>
      </w:pPr>
      <w:r w:rsidRPr="008800A7">
        <w:rPr>
          <w:sz w:val="28"/>
          <w:szCs w:val="28"/>
        </w:rPr>
        <w:t>1.2. Дополнить пункт 3 паспорта муниципальной  программы строкой 1.1.2 следующего содерж</w:t>
      </w:r>
      <w:r w:rsidRPr="008800A7">
        <w:rPr>
          <w:sz w:val="28"/>
          <w:szCs w:val="28"/>
        </w:rPr>
        <w:t>а</w:t>
      </w:r>
      <w:r w:rsidRPr="008800A7">
        <w:rPr>
          <w:sz w:val="28"/>
          <w:szCs w:val="28"/>
        </w:rPr>
        <w:t xml:space="preserve">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500"/>
        <w:gridCol w:w="1300"/>
        <w:gridCol w:w="1300"/>
        <w:gridCol w:w="1300"/>
        <w:gridCol w:w="1262"/>
      </w:tblGrid>
      <w:tr w:rsidR="008800A7" w:rsidTr="008800A7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целевых показателей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годам</w:t>
            </w:r>
          </w:p>
        </w:tc>
      </w:tr>
      <w:tr w:rsidR="008800A7" w:rsidTr="008800A7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A7" w:rsidRDefault="008800A7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A7" w:rsidRDefault="008800A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зовый период)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8800A7" w:rsidTr="008800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00A7" w:rsidTr="008800A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Протяженность линий уличного освещения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</w:tr>
    </w:tbl>
    <w:p w:rsidR="008800A7" w:rsidRDefault="008800A7" w:rsidP="008800A7">
      <w:pPr>
        <w:ind w:left="79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»;</w:t>
      </w:r>
    </w:p>
    <w:p w:rsidR="008800A7" w:rsidRDefault="008800A7" w:rsidP="008800A7">
      <w:pPr>
        <w:ind w:firstLine="720"/>
        <w:jc w:val="both"/>
        <w:rPr>
          <w:sz w:val="24"/>
          <w:szCs w:val="24"/>
        </w:rPr>
      </w:pPr>
    </w:p>
    <w:p w:rsidR="008800A7" w:rsidRPr="008800A7" w:rsidRDefault="008800A7" w:rsidP="008800A7">
      <w:pPr>
        <w:ind w:firstLine="720"/>
        <w:jc w:val="both"/>
        <w:rPr>
          <w:sz w:val="28"/>
          <w:szCs w:val="28"/>
        </w:rPr>
      </w:pPr>
      <w:r w:rsidRPr="008800A7">
        <w:rPr>
          <w:sz w:val="28"/>
          <w:szCs w:val="28"/>
        </w:rPr>
        <w:t>1.3. Изложить пункт 5 паспорта муниципальной  программы  в реда</w:t>
      </w:r>
      <w:r w:rsidRPr="008800A7">
        <w:rPr>
          <w:sz w:val="28"/>
          <w:szCs w:val="28"/>
        </w:rPr>
        <w:t>к</w:t>
      </w:r>
      <w:r w:rsidRPr="008800A7">
        <w:rPr>
          <w:sz w:val="28"/>
          <w:szCs w:val="28"/>
        </w:rPr>
        <w:t xml:space="preserve">ции: </w:t>
      </w:r>
    </w:p>
    <w:p w:rsidR="008800A7" w:rsidRPr="001B0504" w:rsidRDefault="008800A7" w:rsidP="001B0504">
      <w:pPr>
        <w:pStyle w:val="ConsPlusCell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«5. Объемы и  источники финансирования муниципальной программы в целом и по годам реализации (руб.):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605"/>
        <w:gridCol w:w="1564"/>
        <w:gridCol w:w="1696"/>
        <w:gridCol w:w="1846"/>
        <w:gridCol w:w="1926"/>
      </w:tblGrid>
      <w:tr w:rsidR="008800A7" w:rsidTr="008800A7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8800A7" w:rsidTr="00880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A7" w:rsidRDefault="008800A7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8800A7" w:rsidTr="008800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14413441,5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14413441,5</w:t>
            </w:r>
          </w:p>
        </w:tc>
      </w:tr>
      <w:tr w:rsidR="008800A7" w:rsidTr="008800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14310500,0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14310500,0</w:t>
            </w:r>
          </w:p>
        </w:tc>
      </w:tr>
      <w:tr w:rsidR="008800A7" w:rsidTr="008800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11310500,0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11310500,0</w:t>
            </w:r>
          </w:p>
        </w:tc>
      </w:tr>
    </w:tbl>
    <w:p w:rsidR="008800A7" w:rsidRDefault="008800A7" w:rsidP="008800A7">
      <w:pPr>
        <w:ind w:right="-20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»;</w:t>
      </w:r>
    </w:p>
    <w:p w:rsidR="008800A7" w:rsidRPr="008800A7" w:rsidRDefault="008800A7" w:rsidP="008800A7">
      <w:pPr>
        <w:ind w:right="-202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8800A7">
        <w:rPr>
          <w:sz w:val="28"/>
          <w:szCs w:val="28"/>
        </w:rPr>
        <w:t>1.4. Изложить пункт 6 паспорта муниципальной  программы в редакции:</w:t>
      </w:r>
    </w:p>
    <w:p w:rsidR="008800A7" w:rsidRDefault="008800A7" w:rsidP="008800A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ab/>
        <w:t>«6. Ожидаемые конечные результаты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граммы:</w:t>
      </w:r>
    </w:p>
    <w:p w:rsidR="008800A7" w:rsidRDefault="008800A7" w:rsidP="008800A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качества и эффективности освещения улиц Валдайского городского поселения;</w:t>
      </w:r>
    </w:p>
    <w:p w:rsidR="008800A7" w:rsidRDefault="008800A7" w:rsidP="008800A7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благоприятных условий для проживания и отдыха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Валдайского городского поселения; путем ликвидации борщевика Со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новского, противоклещевой обработки;</w:t>
      </w:r>
    </w:p>
    <w:p w:rsidR="008800A7" w:rsidRDefault="008800A7" w:rsidP="008800A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поддержание оптимальной экологической обстановки и создание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ды, комфортной для проживания жителей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8800A7" w:rsidRDefault="008800A7" w:rsidP="008800A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сохранение уровня озеленения территории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путем выполнения мероприятий по озеленению и содержанию газ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нов;</w:t>
      </w:r>
    </w:p>
    <w:p w:rsidR="008800A7" w:rsidRDefault="008800A7" w:rsidP="008800A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привлечение молодого поколения к участию по благоустройству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Валдайского городского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8800A7" w:rsidRPr="008800A7" w:rsidRDefault="008800A7" w:rsidP="008800A7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8800A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800A7">
        <w:rPr>
          <w:sz w:val="28"/>
          <w:szCs w:val="28"/>
        </w:rPr>
        <w:t>. Заменить в разделе «Характеристика текущего состояния сферы благоустройства Валдайского городского поселения, приоритеты, цели гос</w:t>
      </w:r>
      <w:r w:rsidRPr="008800A7">
        <w:rPr>
          <w:sz w:val="28"/>
          <w:szCs w:val="28"/>
        </w:rPr>
        <w:t>у</w:t>
      </w:r>
      <w:r w:rsidRPr="008800A7">
        <w:rPr>
          <w:sz w:val="28"/>
          <w:szCs w:val="28"/>
        </w:rPr>
        <w:t>дарственной и региональной политики в указанной сфере, общая характер</w:t>
      </w:r>
      <w:r w:rsidRPr="008800A7">
        <w:rPr>
          <w:sz w:val="28"/>
          <w:szCs w:val="28"/>
        </w:rPr>
        <w:t>и</w:t>
      </w:r>
      <w:r w:rsidRPr="008800A7">
        <w:rPr>
          <w:sz w:val="28"/>
          <w:szCs w:val="28"/>
        </w:rPr>
        <w:t>стика сферы реализации муниципальной программы» цифры «1394» на « 1405», «908,39» на «944,36»;</w:t>
      </w:r>
    </w:p>
    <w:p w:rsidR="008800A7" w:rsidRPr="008800A7" w:rsidRDefault="008800A7" w:rsidP="00880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1.6</w:t>
      </w:r>
      <w:r w:rsidRPr="008800A7">
        <w:rPr>
          <w:sz w:val="28"/>
          <w:szCs w:val="28"/>
        </w:rPr>
        <w:t>. Исключить из раздела «Характеристика текущего состояния сферы благоустройства Валдайского городского поселения, приоритеты, цели гос</w:t>
      </w:r>
      <w:r w:rsidRPr="008800A7">
        <w:rPr>
          <w:sz w:val="28"/>
          <w:szCs w:val="28"/>
        </w:rPr>
        <w:t>у</w:t>
      </w:r>
      <w:r w:rsidRPr="008800A7">
        <w:rPr>
          <w:sz w:val="28"/>
          <w:szCs w:val="28"/>
        </w:rPr>
        <w:t>дарственной и региональной политики в указанной сфере, общая характер</w:t>
      </w:r>
      <w:r w:rsidRPr="008800A7">
        <w:rPr>
          <w:sz w:val="28"/>
          <w:szCs w:val="28"/>
        </w:rPr>
        <w:t>и</w:t>
      </w:r>
      <w:r w:rsidRPr="008800A7">
        <w:rPr>
          <w:sz w:val="28"/>
          <w:szCs w:val="28"/>
        </w:rPr>
        <w:t>стика сферы реализации муниципальной программы»  слова «Из-за недост</w:t>
      </w:r>
      <w:r w:rsidRPr="008800A7">
        <w:rPr>
          <w:sz w:val="28"/>
          <w:szCs w:val="28"/>
        </w:rPr>
        <w:t>а</w:t>
      </w:r>
      <w:r w:rsidRPr="008800A7">
        <w:rPr>
          <w:sz w:val="28"/>
          <w:szCs w:val="28"/>
        </w:rPr>
        <w:t>точной разъяснительной работы ветеринарных санэпидналзорных служб ср</w:t>
      </w:r>
      <w:r w:rsidRPr="008800A7">
        <w:rPr>
          <w:sz w:val="28"/>
          <w:szCs w:val="28"/>
        </w:rPr>
        <w:t>е</w:t>
      </w:r>
      <w:r w:rsidRPr="008800A7">
        <w:rPr>
          <w:sz w:val="28"/>
          <w:szCs w:val="28"/>
        </w:rPr>
        <w:t>ди населения о соблюдении санитарно-ветеринарных правил в целях пред</w:t>
      </w:r>
      <w:r w:rsidRPr="008800A7">
        <w:rPr>
          <w:sz w:val="28"/>
          <w:szCs w:val="28"/>
        </w:rPr>
        <w:t>у</w:t>
      </w:r>
      <w:r w:rsidRPr="008800A7">
        <w:rPr>
          <w:sz w:val="28"/>
          <w:szCs w:val="28"/>
        </w:rPr>
        <w:t>преждения заражения животных и людей бешенством и другими инфе</w:t>
      </w:r>
      <w:r w:rsidRPr="008800A7">
        <w:rPr>
          <w:sz w:val="28"/>
          <w:szCs w:val="28"/>
        </w:rPr>
        <w:t>к</w:t>
      </w:r>
      <w:r w:rsidRPr="008800A7">
        <w:rPr>
          <w:sz w:val="28"/>
          <w:szCs w:val="28"/>
        </w:rPr>
        <w:t>циями и несоблюдения общих требований содержания животных населением на территории Валдайского городского поселения появляется большое колич</w:t>
      </w:r>
      <w:r w:rsidRPr="008800A7">
        <w:rPr>
          <w:sz w:val="28"/>
          <w:szCs w:val="28"/>
        </w:rPr>
        <w:t>е</w:t>
      </w:r>
      <w:r w:rsidRPr="008800A7">
        <w:rPr>
          <w:sz w:val="28"/>
          <w:szCs w:val="28"/>
        </w:rPr>
        <w:t>ство бродячих  животных, которые подлежат отлову.</w:t>
      </w:r>
    </w:p>
    <w:p w:rsidR="008800A7" w:rsidRPr="008800A7" w:rsidRDefault="008800A7" w:rsidP="008800A7">
      <w:pPr>
        <w:jc w:val="both"/>
        <w:rPr>
          <w:sz w:val="28"/>
          <w:szCs w:val="28"/>
        </w:rPr>
      </w:pPr>
      <w:r w:rsidRPr="008800A7">
        <w:rPr>
          <w:sz w:val="28"/>
          <w:szCs w:val="28"/>
        </w:rPr>
        <w:tab/>
        <w:t>В соответствии с областным законом от 21.12.2009 № 656-ОЗ «О с</w:t>
      </w:r>
      <w:r w:rsidRPr="008800A7">
        <w:rPr>
          <w:sz w:val="28"/>
          <w:szCs w:val="28"/>
        </w:rPr>
        <w:t>о</w:t>
      </w:r>
      <w:r w:rsidRPr="008800A7">
        <w:rPr>
          <w:sz w:val="28"/>
          <w:szCs w:val="28"/>
        </w:rPr>
        <w:t>держании домашних животных на территории Новгородской области» орган местного самоуправления вправе разрабатывать Порядок отл</w:t>
      </w:r>
      <w:r w:rsidRPr="008800A7">
        <w:rPr>
          <w:sz w:val="28"/>
          <w:szCs w:val="28"/>
        </w:rPr>
        <w:t>о</w:t>
      </w:r>
      <w:r w:rsidRPr="008800A7">
        <w:rPr>
          <w:sz w:val="28"/>
          <w:szCs w:val="28"/>
        </w:rPr>
        <w:t>ва, содержания и использования безнадзорных животных</w:t>
      </w:r>
      <w:proofErr w:type="gramStart"/>
      <w:r w:rsidRPr="008800A7">
        <w:rPr>
          <w:sz w:val="28"/>
          <w:szCs w:val="28"/>
        </w:rPr>
        <w:t>.»;</w:t>
      </w:r>
      <w:proofErr w:type="gramEnd"/>
    </w:p>
    <w:p w:rsidR="008800A7" w:rsidRPr="001B0504" w:rsidRDefault="008800A7" w:rsidP="001B0504">
      <w:pPr>
        <w:ind w:firstLine="720"/>
        <w:jc w:val="both"/>
        <w:rPr>
          <w:sz w:val="28"/>
          <w:szCs w:val="28"/>
        </w:rPr>
      </w:pPr>
      <w:r w:rsidRPr="008800A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8800A7">
        <w:rPr>
          <w:sz w:val="28"/>
          <w:szCs w:val="28"/>
        </w:rPr>
        <w:t>. Изложить  строки 1.1 и 4.1  мероприятий муниципальной програ</w:t>
      </w:r>
      <w:r w:rsidRPr="008800A7">
        <w:rPr>
          <w:sz w:val="28"/>
          <w:szCs w:val="28"/>
        </w:rPr>
        <w:t>м</w:t>
      </w:r>
      <w:r w:rsidRPr="008800A7">
        <w:rPr>
          <w:sz w:val="28"/>
          <w:szCs w:val="28"/>
        </w:rPr>
        <w:t>мы в  редакции:</w:t>
      </w:r>
    </w:p>
    <w:tbl>
      <w:tblPr>
        <w:tblW w:w="95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5"/>
        <w:gridCol w:w="1260"/>
        <w:gridCol w:w="1120"/>
        <w:gridCol w:w="840"/>
        <w:gridCol w:w="840"/>
        <w:gridCol w:w="1120"/>
        <w:gridCol w:w="140"/>
        <w:gridCol w:w="1260"/>
        <w:gridCol w:w="140"/>
        <w:gridCol w:w="980"/>
        <w:gridCol w:w="1120"/>
      </w:tblGrid>
      <w:tr w:rsidR="008800A7" w:rsidTr="008800A7">
        <w:trPr>
          <w:trHeight w:val="88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нование мер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нитель мер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при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вой 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тель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</w:t>
            </w: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ник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фина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сиров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6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 по 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дам (рублей)</w:t>
            </w:r>
          </w:p>
        </w:tc>
      </w:tr>
      <w:tr w:rsidR="008800A7" w:rsidTr="008800A7">
        <w:trPr>
          <w:trHeight w:val="6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00A7" w:rsidTr="008800A7">
        <w:trPr>
          <w:trHeight w:val="30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8800A7" w:rsidTr="008800A7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00A7" w:rsidTr="008800A7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"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уличного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"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2017-2019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8906000,0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5906000,0</w:t>
            </w:r>
          </w:p>
        </w:tc>
      </w:tr>
      <w:tr w:rsidR="008800A7" w:rsidTr="008800A7">
        <w:trPr>
          <w:trHeight w:val="187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 «Пр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1.4.1-1.4.10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3257441,5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ind w:left="-108"/>
              <w:jc w:val="center"/>
            </w:pPr>
            <w:r>
              <w:t>3154500,0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3154500,0</w:t>
            </w:r>
          </w:p>
        </w:tc>
      </w:tr>
    </w:tbl>
    <w:p w:rsidR="008800A7" w:rsidRDefault="008800A7" w:rsidP="008800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»;</w:t>
      </w:r>
    </w:p>
    <w:p w:rsidR="008800A7" w:rsidRPr="001B0504" w:rsidRDefault="008800A7" w:rsidP="001B0504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8800A7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800A7">
        <w:rPr>
          <w:sz w:val="28"/>
          <w:szCs w:val="28"/>
        </w:rPr>
        <w:t>. Изложить строку 1.1.1 пункта 2 паспорта подпрограммы «Обесп</w:t>
      </w:r>
      <w:r w:rsidRPr="008800A7">
        <w:rPr>
          <w:sz w:val="28"/>
          <w:szCs w:val="28"/>
        </w:rPr>
        <w:t>е</w:t>
      </w:r>
      <w:r w:rsidRPr="008800A7">
        <w:rPr>
          <w:sz w:val="28"/>
          <w:szCs w:val="28"/>
        </w:rPr>
        <w:t xml:space="preserve">чение уличного освещения» в  редакции: </w:t>
      </w:r>
      <w:r>
        <w:rPr>
          <w:sz w:val="24"/>
          <w:szCs w:val="24"/>
        </w:rPr>
        <w:t xml:space="preserve">     </w:t>
      </w:r>
    </w:p>
    <w:tbl>
      <w:tblPr>
        <w:tblpPr w:leftFromText="180" w:rightFromText="180" w:vertAnchor="text" w:horzAnchor="margin" w:tblpY="3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469"/>
        <w:gridCol w:w="1439"/>
        <w:gridCol w:w="1470"/>
        <w:gridCol w:w="60"/>
        <w:gridCol w:w="1174"/>
        <w:gridCol w:w="86"/>
        <w:gridCol w:w="1002"/>
      </w:tblGrid>
      <w:tr w:rsidR="008800A7" w:rsidTr="008800A7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подпрограммы, наименование и единица 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мерения целевого показателя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8800A7" w:rsidTr="008800A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A7" w:rsidRDefault="008800A7">
            <w:pPr>
              <w:rPr>
                <w:b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A7" w:rsidRDefault="008800A7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вый пер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8800A7" w:rsidTr="008800A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00A7" w:rsidTr="008800A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 Количество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служиваемых светильников (шт.)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1507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1507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1507</w:t>
            </w:r>
          </w:p>
        </w:tc>
      </w:tr>
    </w:tbl>
    <w:p w:rsidR="008800A7" w:rsidRDefault="008800A7" w:rsidP="008800A7">
      <w:pPr>
        <w:ind w:left="79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»;       </w:t>
      </w:r>
    </w:p>
    <w:p w:rsidR="008800A7" w:rsidRDefault="008800A7" w:rsidP="008800A7">
      <w:pPr>
        <w:ind w:firstLine="720"/>
        <w:jc w:val="both"/>
        <w:rPr>
          <w:szCs w:val="28"/>
        </w:rPr>
      </w:pPr>
    </w:p>
    <w:p w:rsidR="008800A7" w:rsidRPr="008800A7" w:rsidRDefault="008800A7" w:rsidP="008800A7">
      <w:pPr>
        <w:ind w:firstLine="720"/>
        <w:jc w:val="both"/>
        <w:rPr>
          <w:sz w:val="28"/>
          <w:szCs w:val="28"/>
        </w:rPr>
      </w:pPr>
      <w:r w:rsidRPr="008800A7">
        <w:rPr>
          <w:sz w:val="28"/>
          <w:szCs w:val="28"/>
        </w:rPr>
        <w:t>1.9. Дополнить пункт 2 паспорта подпрограммы «Обеспечение уличн</w:t>
      </w:r>
      <w:r w:rsidRPr="008800A7">
        <w:rPr>
          <w:sz w:val="28"/>
          <w:szCs w:val="28"/>
        </w:rPr>
        <w:t>о</w:t>
      </w:r>
      <w:r w:rsidRPr="008800A7">
        <w:rPr>
          <w:sz w:val="28"/>
          <w:szCs w:val="28"/>
        </w:rPr>
        <w:t xml:space="preserve">го освещения» строкой 1.1.2 следующего содержания: </w:t>
      </w:r>
    </w:p>
    <w:p w:rsidR="008800A7" w:rsidRDefault="008800A7" w:rsidP="008800A7">
      <w:pPr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469"/>
        <w:gridCol w:w="1439"/>
        <w:gridCol w:w="1470"/>
        <w:gridCol w:w="60"/>
        <w:gridCol w:w="1174"/>
        <w:gridCol w:w="86"/>
        <w:gridCol w:w="1002"/>
      </w:tblGrid>
      <w:tr w:rsidR="008800A7" w:rsidTr="008800A7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подпрограммы, наименование и единица 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мерения целевого показателя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8800A7" w:rsidTr="008800A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A7" w:rsidRDefault="008800A7">
            <w:pPr>
              <w:rPr>
                <w:b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A7" w:rsidRDefault="008800A7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вый пер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8800A7" w:rsidTr="008800A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00A7" w:rsidTr="008800A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Протяженность линий уличного освещения (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</w:tr>
    </w:tbl>
    <w:p w:rsidR="008800A7" w:rsidRDefault="008800A7" w:rsidP="008800A7">
      <w:pPr>
        <w:ind w:left="792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»;</w:t>
      </w:r>
    </w:p>
    <w:p w:rsidR="008800A7" w:rsidRPr="008800A7" w:rsidRDefault="008800A7" w:rsidP="008800A7">
      <w:pPr>
        <w:ind w:firstLine="720"/>
        <w:jc w:val="both"/>
        <w:rPr>
          <w:sz w:val="28"/>
          <w:szCs w:val="28"/>
        </w:rPr>
      </w:pPr>
      <w:r w:rsidRPr="008800A7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8800A7">
        <w:rPr>
          <w:sz w:val="28"/>
          <w:szCs w:val="28"/>
        </w:rPr>
        <w:t>. Изложить мероприятия подпрограммы «Обеспечение уличного освещения» в редакции: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15"/>
        <w:gridCol w:w="1260"/>
        <w:gridCol w:w="1260"/>
        <w:gridCol w:w="840"/>
        <w:gridCol w:w="840"/>
        <w:gridCol w:w="1260"/>
        <w:gridCol w:w="1260"/>
        <w:gridCol w:w="980"/>
        <w:gridCol w:w="1120"/>
      </w:tblGrid>
      <w:tr w:rsidR="008800A7" w:rsidTr="008800A7">
        <w:trPr>
          <w:trHeight w:val="88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нование мер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нитель мер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ре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вой 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тель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</w:t>
            </w:r>
            <w:r>
              <w:rPr>
                <w:b/>
                <w:bCs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ник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фина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сиров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8800A7" w:rsidTr="008800A7">
        <w:trPr>
          <w:trHeight w:val="6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00A7" w:rsidTr="008800A7">
        <w:trPr>
          <w:trHeight w:val="30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8800A7" w:rsidTr="008800A7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8800A7" w:rsidTr="008800A7">
        <w:trPr>
          <w:trHeight w:val="187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сетей уличного 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оплата 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ленной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гии,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по энерг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сервису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2017-2019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7800000,00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8906000,00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5906000,00</w:t>
            </w:r>
          </w:p>
        </w:tc>
      </w:tr>
      <w:tr w:rsidR="008800A7" w:rsidTr="008800A7">
        <w:trPr>
          <w:trHeight w:val="187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линий уличного 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2017-2019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1106000,00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800A7" w:rsidRDefault="008800A7" w:rsidP="008800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»;</w:t>
      </w:r>
    </w:p>
    <w:p w:rsidR="008800A7" w:rsidRPr="008800A7" w:rsidRDefault="008800A7" w:rsidP="008800A7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8800A7">
        <w:rPr>
          <w:sz w:val="28"/>
          <w:szCs w:val="28"/>
        </w:rPr>
        <w:t>1.11. Изложить строку 1.1.2 пункта 2 паспорта подпрограммы «Орган</w:t>
      </w:r>
      <w:r w:rsidRPr="008800A7">
        <w:rPr>
          <w:sz w:val="28"/>
          <w:szCs w:val="28"/>
        </w:rPr>
        <w:t>и</w:t>
      </w:r>
      <w:r w:rsidRPr="008800A7">
        <w:rPr>
          <w:sz w:val="28"/>
          <w:szCs w:val="28"/>
        </w:rPr>
        <w:t>зация озеленения территории Валдайского городского поселения» в реда</w:t>
      </w:r>
      <w:r w:rsidRPr="008800A7">
        <w:rPr>
          <w:sz w:val="28"/>
          <w:szCs w:val="28"/>
        </w:rPr>
        <w:t>к</w:t>
      </w:r>
      <w:r w:rsidRPr="008800A7">
        <w:rPr>
          <w:sz w:val="28"/>
          <w:szCs w:val="28"/>
        </w:rPr>
        <w:t xml:space="preserve">ции: </w:t>
      </w:r>
    </w:p>
    <w:tbl>
      <w:tblPr>
        <w:tblpPr w:leftFromText="180" w:rightFromText="180" w:vertAnchor="text" w:horzAnchor="margin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469"/>
        <w:gridCol w:w="1438"/>
        <w:gridCol w:w="1470"/>
        <w:gridCol w:w="1234"/>
        <w:gridCol w:w="11"/>
        <w:gridCol w:w="1078"/>
      </w:tblGrid>
      <w:tr w:rsidR="008800A7" w:rsidTr="008800A7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№ 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подпрограммы, наименование и единица 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мерения целевого показателя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8800A7" w:rsidTr="008800A7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A7" w:rsidRDefault="008800A7">
            <w:pPr>
              <w:rPr>
                <w:b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A7" w:rsidRDefault="008800A7">
            <w:pPr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(баз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вый пер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8800A7" w:rsidTr="008800A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00A7" w:rsidTr="008800A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 Площадь </w:t>
            </w:r>
            <w:proofErr w:type="gramStart"/>
            <w:r>
              <w:rPr>
                <w:sz w:val="24"/>
                <w:szCs w:val="24"/>
              </w:rPr>
              <w:t>обсл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живаемый</w:t>
            </w:r>
            <w:proofErr w:type="gramEnd"/>
            <w:r>
              <w:rPr>
                <w:sz w:val="24"/>
                <w:szCs w:val="24"/>
              </w:rPr>
              <w:t xml:space="preserve"> цветников (кв.м.)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944,39</w:t>
            </w:r>
          </w:p>
        </w:tc>
      </w:tr>
    </w:tbl>
    <w:p w:rsidR="008800A7" w:rsidRDefault="008800A7" w:rsidP="008800A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»;</w:t>
      </w:r>
    </w:p>
    <w:p w:rsidR="008800A7" w:rsidRPr="008800A7" w:rsidRDefault="008800A7" w:rsidP="008800A7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8800A7">
        <w:rPr>
          <w:sz w:val="28"/>
          <w:szCs w:val="28"/>
        </w:rPr>
        <w:t>1.12. Изложить пункт 4 паспорта подпрограммы «Прочие мероприятия по благоустройству» в р</w:t>
      </w:r>
      <w:r w:rsidRPr="008800A7">
        <w:rPr>
          <w:sz w:val="28"/>
          <w:szCs w:val="28"/>
        </w:rPr>
        <w:t>е</w:t>
      </w:r>
      <w:r w:rsidRPr="008800A7">
        <w:rPr>
          <w:sz w:val="28"/>
          <w:szCs w:val="28"/>
        </w:rPr>
        <w:t xml:space="preserve">дакции: </w:t>
      </w:r>
    </w:p>
    <w:p w:rsidR="008800A7" w:rsidRPr="001B0504" w:rsidRDefault="008800A7" w:rsidP="001B0504">
      <w:pPr>
        <w:ind w:firstLine="720"/>
        <w:jc w:val="both"/>
        <w:rPr>
          <w:sz w:val="28"/>
          <w:szCs w:val="28"/>
        </w:rPr>
      </w:pPr>
      <w:r w:rsidRPr="008800A7">
        <w:rPr>
          <w:sz w:val="28"/>
          <w:szCs w:val="28"/>
        </w:rPr>
        <w:t>«4. Объем и источники финансирования подпрограммы в целом и по годам реализации: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605"/>
        <w:gridCol w:w="1564"/>
        <w:gridCol w:w="1696"/>
        <w:gridCol w:w="1846"/>
        <w:gridCol w:w="1926"/>
      </w:tblGrid>
      <w:tr w:rsidR="008800A7" w:rsidTr="008800A7"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8800A7" w:rsidTr="00880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A7" w:rsidRDefault="008800A7">
            <w:pPr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бюджет Валдайского городского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8800A7" w:rsidTr="008800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3257441,5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3257441,5</w:t>
            </w:r>
          </w:p>
        </w:tc>
      </w:tr>
      <w:tr w:rsidR="008800A7" w:rsidTr="008800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3154500,0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3154500,0</w:t>
            </w:r>
          </w:p>
        </w:tc>
      </w:tr>
      <w:tr w:rsidR="008800A7" w:rsidTr="008800A7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3154500,0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3154500,0</w:t>
            </w:r>
          </w:p>
        </w:tc>
      </w:tr>
    </w:tbl>
    <w:p w:rsidR="008800A7" w:rsidRDefault="008800A7" w:rsidP="008800A7">
      <w:pPr>
        <w:ind w:left="64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»;</w:t>
      </w:r>
    </w:p>
    <w:p w:rsidR="008800A7" w:rsidRPr="001B0504" w:rsidRDefault="008800A7" w:rsidP="001B0504">
      <w:pPr>
        <w:ind w:left="-100" w:firstLine="800"/>
        <w:jc w:val="both"/>
        <w:rPr>
          <w:sz w:val="28"/>
          <w:szCs w:val="28"/>
        </w:rPr>
      </w:pPr>
      <w:r w:rsidRPr="008800A7">
        <w:rPr>
          <w:sz w:val="28"/>
          <w:szCs w:val="28"/>
        </w:rPr>
        <w:t>1.13. Изложить строку 1.1 мероприятий муниципальной подпрограммы «Прочие мероприятия по благоус</w:t>
      </w:r>
      <w:r w:rsidRPr="008800A7">
        <w:rPr>
          <w:sz w:val="28"/>
          <w:szCs w:val="28"/>
        </w:rPr>
        <w:t>т</w:t>
      </w:r>
      <w:r w:rsidRPr="008800A7">
        <w:rPr>
          <w:sz w:val="28"/>
          <w:szCs w:val="28"/>
        </w:rPr>
        <w:t>ройству» в  редакции:</w:t>
      </w:r>
    </w:p>
    <w:tbl>
      <w:tblPr>
        <w:tblW w:w="95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5"/>
        <w:gridCol w:w="1260"/>
        <w:gridCol w:w="1260"/>
        <w:gridCol w:w="700"/>
        <w:gridCol w:w="840"/>
        <w:gridCol w:w="1400"/>
        <w:gridCol w:w="1260"/>
        <w:gridCol w:w="980"/>
        <w:gridCol w:w="1120"/>
      </w:tblGrid>
      <w:tr w:rsidR="008800A7" w:rsidTr="001B0504">
        <w:trPr>
          <w:trHeight w:val="88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нование мер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нитель мер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р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ализ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вой 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тель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00A7" w:rsidRDefault="008800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</w:t>
            </w:r>
          </w:p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финанс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рования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8800A7" w:rsidTr="001B0504">
        <w:trPr>
          <w:trHeight w:val="6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00A7" w:rsidTr="001B0504">
        <w:trPr>
          <w:trHeight w:val="30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00A7" w:rsidRDefault="008800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8800A7" w:rsidTr="001B0504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800A7" w:rsidTr="001B0504">
        <w:trPr>
          <w:trHeight w:val="187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ятия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комитет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1.1.1-1.1.11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3257441,5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ind w:left="-108"/>
              <w:jc w:val="center"/>
            </w:pPr>
            <w:r>
              <w:t>3154500,0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00A7" w:rsidRDefault="008800A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3154500,0</w:t>
            </w:r>
          </w:p>
        </w:tc>
      </w:tr>
    </w:tbl>
    <w:p w:rsidR="008800A7" w:rsidRDefault="008800A7" w:rsidP="008800A7">
      <w:pPr>
        <w:ind w:left="79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0504">
        <w:rPr>
          <w:sz w:val="24"/>
          <w:szCs w:val="24"/>
        </w:rPr>
        <w:t xml:space="preserve">     </w:t>
      </w:r>
      <w:r>
        <w:rPr>
          <w:sz w:val="24"/>
          <w:szCs w:val="24"/>
        </w:rPr>
        <w:t>».</w:t>
      </w:r>
    </w:p>
    <w:p w:rsidR="002A41BC" w:rsidRDefault="002A41BC" w:rsidP="002A41BC">
      <w:pPr>
        <w:spacing w:line="240" w:lineRule="exact"/>
        <w:jc w:val="center"/>
        <w:rPr>
          <w:b/>
          <w:sz w:val="28"/>
          <w:szCs w:val="28"/>
        </w:rPr>
      </w:pPr>
    </w:p>
    <w:p w:rsidR="00BC03A7" w:rsidRDefault="001B0504" w:rsidP="001E5D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 1 января 2017 года.</w:t>
      </w:r>
    </w:p>
    <w:p w:rsidR="001B0504" w:rsidRDefault="001B0504" w:rsidP="001E5D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1B0504" w:rsidRDefault="001B0504" w:rsidP="001E5D03">
      <w:pPr>
        <w:jc w:val="both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</w:p>
    <w:p w:rsidR="00117D2A" w:rsidRDefault="001B0504" w:rsidP="00B23D7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23D72">
        <w:rPr>
          <w:b/>
          <w:color w:val="000000"/>
          <w:sz w:val="28"/>
          <w:szCs w:val="28"/>
        </w:rPr>
        <w:t>О.Я. Рудина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53255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7E" w:rsidRDefault="00B6017E">
      <w:r>
        <w:separator/>
      </w:r>
    </w:p>
  </w:endnote>
  <w:endnote w:type="continuationSeparator" w:id="0">
    <w:p w:rsidR="00B6017E" w:rsidRDefault="00B6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7E" w:rsidRDefault="00B6017E">
      <w:r>
        <w:separator/>
      </w:r>
    </w:p>
  </w:footnote>
  <w:footnote w:type="continuationSeparator" w:id="0">
    <w:p w:rsidR="00B6017E" w:rsidRDefault="00B60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A7" w:rsidRDefault="008800A7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00A7" w:rsidRDefault="008800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A7" w:rsidRPr="00DC6AFE" w:rsidRDefault="008800A7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847E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8800A7" w:rsidRDefault="008800A7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0504"/>
    <w:rsid w:val="001B195A"/>
    <w:rsid w:val="001B3384"/>
    <w:rsid w:val="001B3D75"/>
    <w:rsid w:val="001B4D3F"/>
    <w:rsid w:val="001C0598"/>
    <w:rsid w:val="001C1612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5D03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6AE1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41BC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3730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8703C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0A7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3D72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17E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4D8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669C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47E1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8800A7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8800A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2016-12-21T07:52:00Z</cp:lastPrinted>
  <dcterms:created xsi:type="dcterms:W3CDTF">2016-12-21T10:34:00Z</dcterms:created>
  <dcterms:modified xsi:type="dcterms:W3CDTF">2016-12-21T10:34:00Z</dcterms:modified>
</cp:coreProperties>
</file>