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07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165EF">
        <w:rPr>
          <w:color w:val="000000"/>
          <w:sz w:val="28"/>
        </w:rPr>
        <w:t>2130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8"/>
      </w:tblGrid>
      <w:tr w:rsidR="004165EF" w:rsidTr="00ED7800">
        <w:tc>
          <w:tcPr>
            <w:tcW w:w="9408" w:type="dxa"/>
            <w:shd w:val="clear" w:color="auto" w:fill="auto"/>
          </w:tcPr>
          <w:p w:rsidR="004165EF" w:rsidRDefault="004165EF" w:rsidP="00ED780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введении режима повышенной готовности</w:t>
            </w:r>
          </w:p>
        </w:tc>
      </w:tr>
    </w:tbl>
    <w:p w:rsidR="004165EF" w:rsidRPr="00AA6E03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5EF" w:rsidRPr="00AA6E03" w:rsidRDefault="004165EF" w:rsidP="004165E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4165EF" w:rsidRPr="00EB696B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тивному реагированию на возможные чрезвычайные ситуации,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постановлением Правительства  Российской Федерации от 30 декабря 2003 года № 794 «О единой государственной системе предупреждения и 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видации чрезвычайных ситуаций» Администрация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</w:t>
      </w:r>
      <w:r w:rsidRPr="00EB696B">
        <w:rPr>
          <w:b/>
          <w:color w:val="000000"/>
          <w:sz w:val="28"/>
          <w:szCs w:val="28"/>
        </w:rPr>
        <w:t>ПОСТ</w:t>
      </w:r>
      <w:r w:rsidRPr="00EB696B">
        <w:rPr>
          <w:b/>
          <w:color w:val="000000"/>
          <w:sz w:val="28"/>
          <w:szCs w:val="28"/>
        </w:rPr>
        <w:t>А</w:t>
      </w:r>
      <w:r w:rsidRPr="00EB696B">
        <w:rPr>
          <w:b/>
          <w:color w:val="000000"/>
          <w:sz w:val="28"/>
          <w:szCs w:val="28"/>
        </w:rPr>
        <w:t>НОВЛЯЕТ:</w:t>
      </w:r>
      <w:proofErr w:type="gramEnd"/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1.Перевести в период с 18.00. 29 декабря 2018 года по 9.00. 9 января 2019 года органы управления, силы и средства муниципального звена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ластной территориальной подсистемы РСЧС в режим функционирования «Повышенная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товность».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оповестить и собрать руководящий состав, довести обстановку,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вить задачи;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ежедневно проводить мониторинг окружающей среды и погодных условий через ЕДДС муниципального района;</w:t>
      </w:r>
    </w:p>
    <w:p w:rsidR="004165EF" w:rsidRDefault="004165EF" w:rsidP="004165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информацией при изменении обстановки между ДДС организаций, учреждений и ЕДДС муниципального района.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3. Руководителем возможной ликвидации последствий чрезвычайных ситуаций назначить заместителя Главы администрации района, председ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теля 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печению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жарной безопасности муниципального района Карпенко</w:t>
      </w:r>
      <w:r w:rsidRPr="00EB7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А.Г.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средств,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локализации и ликвидации возможных последствий воздействия стихии возложить на комиссию по предупреждению и ликвидации чрезвычайных ситуаций и обеспечению пожарной безопасности Администрации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района.</w:t>
      </w:r>
    </w:p>
    <w:p w:rsidR="004165EF" w:rsidRDefault="004165EF" w:rsidP="004165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аварийно-восстановительных и других неотложных работ по локализации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последствий воздействия стихии привлечь силы и средства согласно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речня сил и средств постоянной </w:t>
      </w:r>
      <w:proofErr w:type="gramStart"/>
      <w:r>
        <w:rPr>
          <w:color w:val="000000"/>
          <w:sz w:val="28"/>
          <w:szCs w:val="28"/>
        </w:rPr>
        <w:t>готовности районного звена областной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единой государственной системы предупрежд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proofErr w:type="gramEnd"/>
      <w:r>
        <w:rPr>
          <w:color w:val="000000"/>
          <w:sz w:val="28"/>
          <w:szCs w:val="28"/>
        </w:rPr>
        <w:t xml:space="preserve"> и ликвидации чре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вычайных ситуаций.</w:t>
      </w:r>
    </w:p>
    <w:p w:rsidR="004165EF" w:rsidRDefault="004165EF" w:rsidP="004165EF">
      <w:pPr>
        <w:ind w:firstLine="709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A3199" w:rsidRPr="00661546" w:rsidRDefault="004165EF" w:rsidP="004165EF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82B32" w:rsidRDefault="00D82B32" w:rsidP="004165E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165EF" w:rsidRPr="00E01984" w:rsidRDefault="004165EF" w:rsidP="004165E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00" w:rsidRDefault="00ED7800">
      <w:r>
        <w:separator/>
      </w:r>
    </w:p>
  </w:endnote>
  <w:endnote w:type="continuationSeparator" w:id="0">
    <w:p w:rsidR="00ED7800" w:rsidRDefault="00ED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00" w:rsidRDefault="00ED7800">
      <w:r>
        <w:separator/>
      </w:r>
    </w:p>
  </w:footnote>
  <w:footnote w:type="continuationSeparator" w:id="0">
    <w:p w:rsidR="00ED7800" w:rsidRDefault="00ED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81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4814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165EF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677B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7800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0EF1-29F7-48BC-AAFB-14D7D0C3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2018-12-28T07:33:00Z</cp:lastPrinted>
  <dcterms:created xsi:type="dcterms:W3CDTF">2019-01-09T14:15:00Z</dcterms:created>
  <dcterms:modified xsi:type="dcterms:W3CDTF">2019-01-09T14:15:00Z</dcterms:modified>
</cp:coreProperties>
</file>