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F0A2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2142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F0A2F" w:rsidRPr="005F0A2F" w:rsidRDefault="005F0A2F" w:rsidP="005F0A2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F0A2F">
        <w:rPr>
          <w:b/>
          <w:sz w:val="28"/>
          <w:szCs w:val="28"/>
        </w:rPr>
        <w:t xml:space="preserve">О внесении изменений в </w:t>
      </w:r>
      <w:r w:rsidRPr="005F0A2F">
        <w:rPr>
          <w:b/>
          <w:color w:val="000000"/>
          <w:sz w:val="28"/>
          <w:szCs w:val="28"/>
        </w:rPr>
        <w:t>муниципальную программу</w:t>
      </w:r>
    </w:p>
    <w:p w:rsidR="005F0A2F" w:rsidRPr="005F0A2F" w:rsidRDefault="005F0A2F" w:rsidP="005F0A2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F0A2F">
        <w:rPr>
          <w:b/>
          <w:color w:val="000000"/>
          <w:sz w:val="28"/>
          <w:szCs w:val="28"/>
        </w:rPr>
        <w:t xml:space="preserve">«Благоустройство территории Валдайского </w:t>
      </w:r>
    </w:p>
    <w:p w:rsidR="005F0A2F" w:rsidRPr="005F0A2F" w:rsidRDefault="005F0A2F" w:rsidP="005F0A2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F0A2F">
        <w:rPr>
          <w:b/>
          <w:color w:val="000000"/>
          <w:sz w:val="28"/>
          <w:szCs w:val="28"/>
        </w:rPr>
        <w:t>городского поселения в 2016 году»</w:t>
      </w:r>
    </w:p>
    <w:p w:rsidR="005F0A2F" w:rsidRPr="005F0A2F" w:rsidRDefault="005F0A2F" w:rsidP="005F0A2F">
      <w:pPr>
        <w:rPr>
          <w:b/>
          <w:sz w:val="28"/>
          <w:szCs w:val="28"/>
        </w:rPr>
      </w:pPr>
    </w:p>
    <w:p w:rsidR="005F0A2F" w:rsidRPr="005F0A2F" w:rsidRDefault="005F0A2F" w:rsidP="005F0A2F">
      <w:pPr>
        <w:rPr>
          <w:b/>
          <w:sz w:val="28"/>
          <w:szCs w:val="28"/>
        </w:rPr>
      </w:pPr>
    </w:p>
    <w:p w:rsidR="005F0A2F" w:rsidRPr="005F0A2F" w:rsidRDefault="005F0A2F" w:rsidP="005F0A2F">
      <w:pPr>
        <w:ind w:firstLine="720"/>
        <w:jc w:val="both"/>
        <w:rPr>
          <w:sz w:val="28"/>
          <w:szCs w:val="28"/>
        </w:rPr>
      </w:pPr>
      <w:r w:rsidRPr="005F0A2F">
        <w:rPr>
          <w:sz w:val="28"/>
          <w:szCs w:val="28"/>
        </w:rPr>
        <w:t xml:space="preserve">Администрация Валдайского муниципального района </w:t>
      </w:r>
      <w:r w:rsidRPr="005F0A2F">
        <w:rPr>
          <w:b/>
          <w:sz w:val="28"/>
          <w:szCs w:val="28"/>
        </w:rPr>
        <w:t>ПОСТАНО</w:t>
      </w:r>
      <w:r w:rsidRPr="005F0A2F">
        <w:rPr>
          <w:b/>
          <w:sz w:val="28"/>
          <w:szCs w:val="28"/>
        </w:rPr>
        <w:t>В</w:t>
      </w:r>
      <w:r w:rsidRPr="005F0A2F">
        <w:rPr>
          <w:b/>
          <w:sz w:val="28"/>
          <w:szCs w:val="28"/>
        </w:rPr>
        <w:t>ЛЯЕТ:</w:t>
      </w:r>
    </w:p>
    <w:p w:rsidR="005F0A2F" w:rsidRPr="005F0A2F" w:rsidRDefault="005F0A2F" w:rsidP="005F0A2F">
      <w:pPr>
        <w:jc w:val="both"/>
        <w:rPr>
          <w:sz w:val="28"/>
          <w:szCs w:val="28"/>
        </w:rPr>
      </w:pPr>
      <w:r w:rsidRPr="005F0A2F">
        <w:rPr>
          <w:b/>
          <w:sz w:val="28"/>
          <w:szCs w:val="28"/>
        </w:rPr>
        <w:tab/>
      </w:r>
      <w:r w:rsidRPr="005F0A2F">
        <w:rPr>
          <w:sz w:val="28"/>
          <w:szCs w:val="28"/>
        </w:rPr>
        <w:t>1. Внести следующие изменения в муниципальную программу «Благ</w:t>
      </w:r>
      <w:r w:rsidRPr="005F0A2F">
        <w:rPr>
          <w:sz w:val="28"/>
          <w:szCs w:val="28"/>
        </w:rPr>
        <w:t>о</w:t>
      </w:r>
      <w:r w:rsidRPr="005F0A2F">
        <w:rPr>
          <w:sz w:val="28"/>
          <w:szCs w:val="28"/>
        </w:rPr>
        <w:t>устройство территории Валдайского городского поселения в 2016 году»</w:t>
      </w:r>
      <w:r>
        <w:rPr>
          <w:sz w:val="28"/>
          <w:szCs w:val="28"/>
        </w:rPr>
        <w:t>,</w:t>
      </w:r>
      <w:r w:rsidRPr="005F0A2F">
        <w:rPr>
          <w:sz w:val="28"/>
          <w:szCs w:val="28"/>
        </w:rPr>
        <w:t xml:space="preserve"> утвержденную постановлением Администрации Валдайского муниципальн</w:t>
      </w:r>
      <w:r w:rsidRPr="005F0A2F">
        <w:rPr>
          <w:sz w:val="28"/>
          <w:szCs w:val="28"/>
        </w:rPr>
        <w:t>о</w:t>
      </w:r>
      <w:r w:rsidRPr="005F0A2F">
        <w:rPr>
          <w:sz w:val="28"/>
          <w:szCs w:val="28"/>
        </w:rPr>
        <w:t>го района от 25.11.2015 № 1773:</w:t>
      </w:r>
    </w:p>
    <w:p w:rsidR="005F0A2F" w:rsidRPr="005F0A2F" w:rsidRDefault="005F0A2F" w:rsidP="005F0A2F">
      <w:pPr>
        <w:jc w:val="both"/>
        <w:rPr>
          <w:sz w:val="28"/>
          <w:szCs w:val="28"/>
        </w:rPr>
      </w:pPr>
      <w:r w:rsidRPr="005F0A2F">
        <w:rPr>
          <w:sz w:val="28"/>
          <w:szCs w:val="28"/>
        </w:rPr>
        <w:tab/>
        <w:t>1.1. Изложить пункт 5 Паспорта муниципальной программы в реда</w:t>
      </w:r>
      <w:r w:rsidRPr="005F0A2F">
        <w:rPr>
          <w:sz w:val="28"/>
          <w:szCs w:val="28"/>
        </w:rPr>
        <w:t>к</w:t>
      </w:r>
      <w:r w:rsidRPr="005F0A2F">
        <w:rPr>
          <w:sz w:val="28"/>
          <w:szCs w:val="28"/>
        </w:rPr>
        <w:t xml:space="preserve">ции: </w:t>
      </w:r>
    </w:p>
    <w:p w:rsidR="005F0A2F" w:rsidRPr="005F0A2F" w:rsidRDefault="005F0A2F" w:rsidP="005F0A2F">
      <w:pPr>
        <w:pStyle w:val="ConsPlusCell"/>
        <w:ind w:firstLine="720"/>
        <w:rPr>
          <w:sz w:val="28"/>
          <w:szCs w:val="28"/>
        </w:rPr>
      </w:pPr>
      <w:r w:rsidRPr="005F0A2F">
        <w:rPr>
          <w:sz w:val="28"/>
          <w:szCs w:val="28"/>
        </w:rPr>
        <w:t>«5. Объемы  и  источники финансирования муниципальной программы в целом и   по годам реализации:</w:t>
      </w:r>
    </w:p>
    <w:p w:rsidR="005F0A2F" w:rsidRDefault="005F0A2F" w:rsidP="005F0A2F">
      <w:pPr>
        <w:pStyle w:val="ConsPlusCell"/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935"/>
        <w:gridCol w:w="1605"/>
        <w:gridCol w:w="1533"/>
        <w:gridCol w:w="1696"/>
        <w:gridCol w:w="1846"/>
        <w:gridCol w:w="1793"/>
      </w:tblGrid>
      <w:tr w:rsidR="005F0A2F" w:rsidTr="005F0A2F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5F0A2F" w:rsidTr="005F0A2F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всего</w:t>
            </w:r>
          </w:p>
        </w:tc>
      </w:tr>
      <w:tr w:rsidR="005F0A2F" w:rsidTr="005F0A2F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</w:pPr>
            <w:r>
              <w:t>2016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15654027,86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15654027,86</w:t>
            </w:r>
          </w:p>
        </w:tc>
      </w:tr>
    </w:tbl>
    <w:p w:rsidR="005F0A2F" w:rsidRPr="005F0A2F" w:rsidRDefault="005F0A2F" w:rsidP="005F0A2F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A2F">
        <w:rPr>
          <w:sz w:val="28"/>
          <w:szCs w:val="28"/>
        </w:rPr>
        <w:t>»;</w:t>
      </w:r>
    </w:p>
    <w:p w:rsidR="005F0A2F" w:rsidRPr="005F0A2F" w:rsidRDefault="005F0A2F" w:rsidP="005F0A2F">
      <w:pPr>
        <w:ind w:firstLine="720"/>
        <w:jc w:val="both"/>
        <w:rPr>
          <w:sz w:val="28"/>
          <w:szCs w:val="28"/>
        </w:rPr>
      </w:pPr>
      <w:r w:rsidRPr="005F0A2F">
        <w:rPr>
          <w:sz w:val="28"/>
          <w:szCs w:val="28"/>
        </w:rPr>
        <w:t>1.2. Изложить строки 1.1. и 2.1 мероприятий муниципальной програ</w:t>
      </w:r>
      <w:r w:rsidRPr="005F0A2F">
        <w:rPr>
          <w:sz w:val="28"/>
          <w:szCs w:val="28"/>
        </w:rPr>
        <w:t>м</w:t>
      </w:r>
      <w:r w:rsidRPr="005F0A2F">
        <w:rPr>
          <w:sz w:val="28"/>
          <w:szCs w:val="28"/>
        </w:rPr>
        <w:t>мы в реда</w:t>
      </w:r>
      <w:r w:rsidRPr="005F0A2F">
        <w:rPr>
          <w:sz w:val="28"/>
          <w:szCs w:val="28"/>
        </w:rPr>
        <w:t>к</w:t>
      </w:r>
      <w:r w:rsidRPr="005F0A2F">
        <w:rPr>
          <w:sz w:val="28"/>
          <w:szCs w:val="28"/>
        </w:rPr>
        <w:t xml:space="preserve">ции: 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00"/>
        <w:gridCol w:w="1720"/>
        <w:gridCol w:w="840"/>
        <w:gridCol w:w="840"/>
        <w:gridCol w:w="1360"/>
        <w:gridCol w:w="1860"/>
      </w:tblGrid>
      <w:tr w:rsidR="005F0A2F" w:rsidTr="005F0A2F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5F0A2F" w:rsidRDefault="005F0A2F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сирования (ру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лей)</w:t>
            </w:r>
          </w:p>
        </w:tc>
      </w:tr>
      <w:tr w:rsidR="005F0A2F" w:rsidTr="005F0A2F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F0A2F" w:rsidTr="005F0A2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0A2F" w:rsidTr="005F0A2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программы «Обе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уличного освещения»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10278212,00</w:t>
            </w:r>
          </w:p>
        </w:tc>
      </w:tr>
      <w:tr w:rsidR="005F0A2F" w:rsidTr="005F0A2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программы «Орг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низация озеленения </w:t>
            </w:r>
            <w:r>
              <w:rPr>
                <w:sz w:val="24"/>
                <w:szCs w:val="24"/>
              </w:rPr>
              <w:lastRenderedPageBreak/>
              <w:t>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2016 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1.2.1, 1.2.2, 1.2.3, </w:t>
            </w:r>
            <w:r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1868220,85</w:t>
            </w:r>
          </w:p>
        </w:tc>
      </w:tr>
    </w:tbl>
    <w:p w:rsidR="005F0A2F" w:rsidRPr="005F0A2F" w:rsidRDefault="005F0A2F" w:rsidP="005F0A2F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»;</w:t>
      </w:r>
    </w:p>
    <w:p w:rsidR="005F0A2F" w:rsidRPr="005F0A2F" w:rsidRDefault="005F0A2F" w:rsidP="005F0A2F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5F0A2F">
        <w:rPr>
          <w:sz w:val="28"/>
          <w:szCs w:val="28"/>
        </w:rPr>
        <w:t>1.3. Изложить пункт 4 паспорта подпрограммы «Обеспечение уличного освещ</w:t>
      </w:r>
      <w:r w:rsidRPr="005F0A2F">
        <w:rPr>
          <w:sz w:val="28"/>
          <w:szCs w:val="28"/>
        </w:rPr>
        <w:t>е</w:t>
      </w:r>
      <w:r w:rsidRPr="005F0A2F">
        <w:rPr>
          <w:sz w:val="28"/>
          <w:szCs w:val="28"/>
        </w:rPr>
        <w:t xml:space="preserve">ния» в редакции: </w:t>
      </w:r>
    </w:p>
    <w:p w:rsidR="005F0A2F" w:rsidRPr="005F0A2F" w:rsidRDefault="005F0A2F" w:rsidP="005F0A2F">
      <w:pPr>
        <w:ind w:firstLine="720"/>
        <w:jc w:val="both"/>
        <w:rPr>
          <w:sz w:val="28"/>
          <w:szCs w:val="28"/>
        </w:rPr>
      </w:pPr>
      <w:r w:rsidRPr="005F0A2F">
        <w:rPr>
          <w:sz w:val="28"/>
          <w:szCs w:val="28"/>
        </w:rPr>
        <w:t>«4. Объем и источники финансирования подпрограммы в целом и по годам реализации (руб.):</w:t>
      </w:r>
    </w:p>
    <w:p w:rsidR="005F0A2F" w:rsidRDefault="005F0A2F" w:rsidP="005F0A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948"/>
        <w:gridCol w:w="2160"/>
        <w:gridCol w:w="1187"/>
        <w:gridCol w:w="1513"/>
        <w:gridCol w:w="1805"/>
        <w:gridCol w:w="1693"/>
      </w:tblGrid>
      <w:tr w:rsidR="005F0A2F" w:rsidTr="005F0A2F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</w:pPr>
            <w:r>
              <w:t>Год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Источник финансирования</w:t>
            </w:r>
          </w:p>
        </w:tc>
      </w:tr>
      <w:tr w:rsidR="005F0A2F" w:rsidTr="005F0A2F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бюджет Валда</w:t>
            </w:r>
            <w:r>
              <w:t>й</w:t>
            </w:r>
            <w:r>
              <w:t>ского городского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облас</w:t>
            </w:r>
            <w:r>
              <w:t>т</w:t>
            </w:r>
            <w:r>
              <w:t>ной бюджет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федерал</w:t>
            </w:r>
            <w:r>
              <w:t>ь</w:t>
            </w:r>
            <w:r>
              <w:t xml:space="preserve">ный </w:t>
            </w:r>
          </w:p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бюджет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внебюджетные средства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всего</w:t>
            </w:r>
          </w:p>
        </w:tc>
      </w:tr>
      <w:tr w:rsidR="005F0A2F" w:rsidTr="005F0A2F">
        <w:trPr>
          <w:trHeight w:val="68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</w:pPr>
            <w:r>
              <w:t>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</w:p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10278212,00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spacing w:line="240" w:lineRule="exact"/>
              <w:jc w:val="center"/>
            </w:pPr>
          </w:p>
          <w:p w:rsidR="005F0A2F" w:rsidRDefault="005F0A2F">
            <w:pPr>
              <w:pStyle w:val="ConsPlusCell"/>
              <w:spacing w:line="240" w:lineRule="exact"/>
              <w:jc w:val="center"/>
            </w:pPr>
            <w:r>
              <w:t>10278212,00</w:t>
            </w:r>
          </w:p>
        </w:tc>
      </w:tr>
    </w:tbl>
    <w:p w:rsidR="005F0A2F" w:rsidRPr="005F0A2F" w:rsidRDefault="005F0A2F" w:rsidP="005F0A2F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F0A2F" w:rsidRDefault="005F0A2F" w:rsidP="005F0A2F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5F0A2F">
        <w:rPr>
          <w:sz w:val="28"/>
          <w:szCs w:val="28"/>
        </w:rPr>
        <w:t xml:space="preserve">1.4. Изложить мероприятия подпрограммы «Обеспечение уличного освещения» в  редакции: </w:t>
      </w:r>
    </w:p>
    <w:p w:rsidR="005F0A2F" w:rsidRPr="005F0A2F" w:rsidRDefault="005F0A2F" w:rsidP="005F0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«М</w:t>
      </w:r>
      <w:r w:rsidRPr="005F0A2F">
        <w:rPr>
          <w:sz w:val="28"/>
          <w:szCs w:val="28"/>
        </w:rPr>
        <w:t>ероприятия подпрограммы «Обеспечение уличного о</w:t>
      </w:r>
      <w:r w:rsidRPr="005F0A2F">
        <w:rPr>
          <w:sz w:val="28"/>
          <w:szCs w:val="28"/>
        </w:rPr>
        <w:t>с</w:t>
      </w:r>
      <w:r w:rsidRPr="005F0A2F">
        <w:rPr>
          <w:sz w:val="28"/>
          <w:szCs w:val="28"/>
        </w:rPr>
        <w:t>вещения»</w:t>
      </w:r>
    </w:p>
    <w:p w:rsidR="005F0A2F" w:rsidRDefault="005F0A2F" w:rsidP="005F0A2F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240"/>
        <w:gridCol w:w="1820"/>
        <w:gridCol w:w="965"/>
        <w:gridCol w:w="715"/>
        <w:gridCol w:w="1460"/>
        <w:gridCol w:w="1500"/>
      </w:tblGrid>
      <w:tr w:rsidR="005F0A2F" w:rsidTr="005F0A2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(рублей)</w:t>
            </w:r>
          </w:p>
        </w:tc>
      </w:tr>
      <w:tr w:rsidR="005F0A2F" w:rsidTr="005F0A2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F0A2F" w:rsidTr="005F0A2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0A2F" w:rsidTr="005F0A2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5F0A2F" w:rsidTr="005F0A2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сетей уличного освещ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оплата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ленной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энергии,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мероприятий по энергосервису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района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8456800,41»</w:t>
            </w:r>
          </w:p>
        </w:tc>
      </w:tr>
      <w:tr w:rsidR="005F0A2F" w:rsidTr="005F0A2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ind w:left="-102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уличного освещения </w:t>
            </w:r>
          </w:p>
          <w:p w:rsidR="005F0A2F" w:rsidRDefault="005F0A2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района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1100500,00</w:t>
            </w:r>
          </w:p>
        </w:tc>
      </w:tr>
      <w:tr w:rsidR="005F0A2F" w:rsidTr="005F0A2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ind w:left="-102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Установка, замена светильников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освещения с целью повышения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района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</w:t>
            </w:r>
          </w:p>
          <w:p w:rsidR="005F0A2F" w:rsidRDefault="005F0A2F">
            <w:pPr>
              <w:overflowPunct w:val="0"/>
              <w:autoSpaceDE w:val="0"/>
              <w:autoSpaceDN w:val="0"/>
              <w:adjustRightInd w:val="0"/>
              <w:ind w:righ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720911,59</w:t>
            </w:r>
          </w:p>
        </w:tc>
      </w:tr>
    </w:tbl>
    <w:p w:rsidR="005F0A2F" w:rsidRPr="005F0A2F" w:rsidRDefault="005F0A2F" w:rsidP="005F0A2F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F0A2F" w:rsidRPr="005F0A2F" w:rsidRDefault="005F0A2F" w:rsidP="005F0A2F">
      <w:pPr>
        <w:ind w:firstLine="720"/>
        <w:jc w:val="both"/>
        <w:rPr>
          <w:sz w:val="28"/>
          <w:szCs w:val="28"/>
        </w:rPr>
      </w:pPr>
      <w:r w:rsidRPr="005F0A2F">
        <w:rPr>
          <w:sz w:val="28"/>
          <w:szCs w:val="28"/>
        </w:rPr>
        <w:t xml:space="preserve">1.5. Изложить пункт 4 </w:t>
      </w:r>
      <w:r w:rsidR="00643734">
        <w:rPr>
          <w:sz w:val="28"/>
          <w:szCs w:val="28"/>
        </w:rPr>
        <w:t>п</w:t>
      </w:r>
      <w:r w:rsidRPr="005F0A2F">
        <w:rPr>
          <w:sz w:val="28"/>
          <w:szCs w:val="28"/>
        </w:rPr>
        <w:t>аспорт</w:t>
      </w:r>
      <w:r w:rsidR="00643734">
        <w:rPr>
          <w:sz w:val="28"/>
          <w:szCs w:val="28"/>
        </w:rPr>
        <w:t>а</w:t>
      </w:r>
      <w:r w:rsidRPr="005F0A2F">
        <w:rPr>
          <w:sz w:val="28"/>
          <w:szCs w:val="28"/>
        </w:rPr>
        <w:t xml:space="preserve"> подпрограммы «Организация озелен</w:t>
      </w:r>
      <w:r w:rsidRPr="005F0A2F">
        <w:rPr>
          <w:sz w:val="28"/>
          <w:szCs w:val="28"/>
        </w:rPr>
        <w:t>е</w:t>
      </w:r>
      <w:r w:rsidRPr="005F0A2F">
        <w:rPr>
          <w:sz w:val="28"/>
          <w:szCs w:val="28"/>
        </w:rPr>
        <w:t>ния террит</w:t>
      </w:r>
      <w:r w:rsidRPr="005F0A2F">
        <w:rPr>
          <w:sz w:val="28"/>
          <w:szCs w:val="28"/>
        </w:rPr>
        <w:t>о</w:t>
      </w:r>
      <w:r w:rsidRPr="005F0A2F">
        <w:rPr>
          <w:sz w:val="28"/>
          <w:szCs w:val="28"/>
        </w:rPr>
        <w:t>рии Валдайского городского поселения»  в редакции:</w:t>
      </w:r>
    </w:p>
    <w:p w:rsidR="005F0A2F" w:rsidRPr="005F0A2F" w:rsidRDefault="005F0A2F" w:rsidP="005F0A2F">
      <w:pPr>
        <w:ind w:firstLine="720"/>
        <w:jc w:val="both"/>
        <w:rPr>
          <w:sz w:val="28"/>
          <w:szCs w:val="28"/>
        </w:rPr>
      </w:pPr>
      <w:r w:rsidRPr="005F0A2F">
        <w:rPr>
          <w:sz w:val="28"/>
          <w:szCs w:val="28"/>
        </w:rPr>
        <w:t>«4. Объем и источники финансирования подпрограммы в целом и по годам реал</w:t>
      </w:r>
      <w:r w:rsidRPr="005F0A2F">
        <w:rPr>
          <w:sz w:val="28"/>
          <w:szCs w:val="28"/>
        </w:rPr>
        <w:t>и</w:t>
      </w:r>
      <w:r w:rsidRPr="005F0A2F">
        <w:rPr>
          <w:sz w:val="28"/>
          <w:szCs w:val="28"/>
        </w:rPr>
        <w:t xml:space="preserve">зации  (руб.):          </w:t>
      </w:r>
    </w:p>
    <w:p w:rsidR="005F0A2F" w:rsidRDefault="005F0A2F" w:rsidP="005F0A2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a"/>
        <w:tblW w:w="95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0"/>
        <w:gridCol w:w="1632"/>
        <w:gridCol w:w="1518"/>
        <w:gridCol w:w="1943"/>
        <w:gridCol w:w="1627"/>
        <w:gridCol w:w="1800"/>
      </w:tblGrid>
      <w:tr w:rsidR="005F0A2F" w:rsidTr="00643734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5F0A2F" w:rsidTr="00643734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федеральный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внебюдже</w:t>
            </w:r>
            <w:r>
              <w:t>т</w:t>
            </w:r>
            <w:r>
              <w:t>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всего</w:t>
            </w:r>
          </w:p>
        </w:tc>
      </w:tr>
      <w:tr w:rsidR="005F0A2F" w:rsidTr="0064373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2016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1868220,85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F" w:rsidRDefault="005F0A2F">
            <w:pPr>
              <w:pStyle w:val="ConsPlusCell"/>
              <w:jc w:val="center"/>
            </w:pPr>
            <w:r>
              <w:t>1868220,85</w:t>
            </w:r>
          </w:p>
        </w:tc>
      </w:tr>
    </w:tbl>
    <w:p w:rsidR="005F0A2F" w:rsidRPr="00643734" w:rsidRDefault="00643734" w:rsidP="00643734">
      <w:pPr>
        <w:ind w:left="7920" w:firstLine="720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F0A2F" w:rsidRDefault="005F0A2F" w:rsidP="005F0A2F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5F0A2F">
        <w:rPr>
          <w:sz w:val="28"/>
          <w:szCs w:val="28"/>
        </w:rPr>
        <w:t>1.6. Изложить мероприятия подпрограммы «Организация озеленения территории Валдайского городского поселения» в редакции:</w:t>
      </w:r>
    </w:p>
    <w:p w:rsidR="00643734" w:rsidRPr="005F0A2F" w:rsidRDefault="00643734" w:rsidP="005F0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«М</w:t>
      </w:r>
      <w:r w:rsidRPr="005F0A2F">
        <w:rPr>
          <w:sz w:val="28"/>
          <w:szCs w:val="28"/>
        </w:rPr>
        <w:t>ероприятия подпрограммы «Организация озеленения территории Валдайского городского поселения»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240"/>
        <w:gridCol w:w="1820"/>
        <w:gridCol w:w="965"/>
        <w:gridCol w:w="855"/>
        <w:gridCol w:w="1320"/>
        <w:gridCol w:w="1500"/>
      </w:tblGrid>
      <w:tr w:rsidR="005F0A2F" w:rsidTr="005F0A2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(рублей)</w:t>
            </w:r>
          </w:p>
        </w:tc>
      </w:tr>
      <w:tr w:rsidR="005F0A2F" w:rsidTr="005F0A2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F" w:rsidRDefault="005F0A2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F0A2F" w:rsidTr="005F0A2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0A2F" w:rsidTr="005F0A2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 Организация  озеленения территории Валдайского городского пос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ления</w:t>
            </w:r>
          </w:p>
        </w:tc>
      </w:tr>
      <w:tr w:rsidR="005F0A2F" w:rsidTr="005F0A2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озеленения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1.1.1, 1.1.2, 1.1.3, 1.1.4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A2F" w:rsidRDefault="005F0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1868220,85</w:t>
            </w:r>
          </w:p>
        </w:tc>
      </w:tr>
    </w:tbl>
    <w:p w:rsidR="00CF2A2F" w:rsidRDefault="00643734" w:rsidP="00643734">
      <w:pPr>
        <w:spacing w:line="240" w:lineRule="exact"/>
        <w:ind w:left="79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643734" w:rsidP="0064373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43734" w:rsidRDefault="00643734" w:rsidP="00643734">
      <w:pPr>
        <w:spacing w:line="200" w:lineRule="atLeast"/>
        <w:jc w:val="both"/>
        <w:rPr>
          <w:sz w:val="28"/>
          <w:szCs w:val="28"/>
        </w:rPr>
      </w:pPr>
    </w:p>
    <w:p w:rsidR="00643734" w:rsidRDefault="00643734" w:rsidP="00643734">
      <w:pPr>
        <w:spacing w:line="200" w:lineRule="atLeast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43734">
        <w:rPr>
          <w:b/>
          <w:sz w:val="28"/>
          <w:szCs w:val="28"/>
        </w:rPr>
        <w:t>лава муниципального района</w:t>
      </w:r>
      <w:r w:rsidR="00643734">
        <w:rPr>
          <w:b/>
          <w:sz w:val="28"/>
          <w:szCs w:val="28"/>
        </w:rPr>
        <w:tab/>
      </w:r>
      <w:r w:rsidR="0064373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7D" w:rsidRDefault="00471E7D">
      <w:r>
        <w:separator/>
      </w:r>
    </w:p>
  </w:endnote>
  <w:endnote w:type="continuationSeparator" w:id="0">
    <w:p w:rsidR="00471E7D" w:rsidRDefault="0047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7D" w:rsidRDefault="00471E7D">
      <w:r>
        <w:separator/>
      </w:r>
    </w:p>
  </w:footnote>
  <w:footnote w:type="continuationSeparator" w:id="0">
    <w:p w:rsidR="00471E7D" w:rsidRDefault="0047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B0F94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047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1E7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0A2F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3734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0F94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F0A2F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F0A2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2016-12-29T07:16:00Z</cp:lastPrinted>
  <dcterms:created xsi:type="dcterms:W3CDTF">2016-12-30T09:23:00Z</dcterms:created>
  <dcterms:modified xsi:type="dcterms:W3CDTF">2016-12-30T09:23:00Z</dcterms:modified>
</cp:coreProperties>
</file>