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6F7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2144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04A60" w:rsidRDefault="00A04A60" w:rsidP="00A04A60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</w:p>
    <w:p w:rsidR="00A04A60" w:rsidRDefault="00A04A60" w:rsidP="00A04A60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«Комплексные меры по обеспечению </w:t>
      </w:r>
    </w:p>
    <w:p w:rsidR="00A04A60" w:rsidRDefault="00A04A60" w:rsidP="00A04A60">
      <w:pPr>
        <w:tabs>
          <w:tab w:val="left" w:pos="4500"/>
        </w:tabs>
        <w:spacing w:line="240" w:lineRule="exact"/>
        <w:ind w:right="-6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законности и противодействию правонарушениям</w:t>
      </w:r>
      <w:r>
        <w:rPr>
          <w:b/>
          <w:kern w:val="24"/>
          <w:sz w:val="28"/>
          <w:szCs w:val="28"/>
        </w:rPr>
        <w:t xml:space="preserve"> </w:t>
      </w:r>
    </w:p>
    <w:p w:rsidR="00A04A60" w:rsidRDefault="00A04A60" w:rsidP="00A04A60">
      <w:pPr>
        <w:tabs>
          <w:tab w:val="left" w:pos="4500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на 2017-2019 годы</w:t>
      </w:r>
      <w:r>
        <w:rPr>
          <w:b/>
          <w:sz w:val="28"/>
          <w:szCs w:val="28"/>
        </w:rPr>
        <w:t>»</w:t>
      </w:r>
    </w:p>
    <w:p w:rsidR="00A04A60" w:rsidRDefault="00A04A60" w:rsidP="00A04A60">
      <w:pPr>
        <w:jc w:val="both"/>
        <w:rPr>
          <w:sz w:val="24"/>
          <w:szCs w:val="24"/>
        </w:rPr>
      </w:pPr>
    </w:p>
    <w:p w:rsidR="00506F7F" w:rsidRDefault="00506F7F" w:rsidP="00A04A60">
      <w:pPr>
        <w:jc w:val="both"/>
        <w:rPr>
          <w:sz w:val="24"/>
          <w:szCs w:val="24"/>
        </w:rPr>
      </w:pPr>
    </w:p>
    <w:p w:rsidR="00A04A60" w:rsidRDefault="00A04A60" w:rsidP="00A04A6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правонарушениям</w:t>
      </w:r>
      <w:r>
        <w:rPr>
          <w:kern w:val="24"/>
          <w:sz w:val="28"/>
          <w:szCs w:val="28"/>
        </w:rPr>
        <w:t xml:space="preserve"> на 2017-2019 годы</w:t>
      </w:r>
      <w:r>
        <w:rPr>
          <w:sz w:val="28"/>
          <w:szCs w:val="28"/>
        </w:rPr>
        <w:t>», утвержденную постановлением Администрации Валдайского муниципального района от 01.11.2016 №1739: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строку 1.2.4. пункта 4 паспорта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713"/>
        <w:gridCol w:w="7"/>
        <w:gridCol w:w="1100"/>
        <w:gridCol w:w="52"/>
        <w:gridCol w:w="1148"/>
        <w:gridCol w:w="1260"/>
      </w:tblGrid>
      <w:tr w:rsidR="00A04A60" w:rsidTr="00A04A60">
        <w:trPr>
          <w:trHeight w:val="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программы, наименование </w:t>
            </w:r>
            <w:r>
              <w:rPr>
                <w:sz w:val="28"/>
                <w:szCs w:val="28"/>
              </w:rPr>
              <w:br/>
              <w:t>и единица измерения целевого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по годам</w:t>
            </w:r>
          </w:p>
        </w:tc>
      </w:tr>
      <w:tr w:rsidR="00A04A60" w:rsidTr="00A04A60">
        <w:trPr>
          <w:trHeight w:val="36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04A60" w:rsidTr="00A04A60">
        <w:trPr>
          <w:trHeight w:val="61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4A60" w:rsidTr="00A04A60">
        <w:trPr>
          <w:trHeight w:val="61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«1.2.4.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проявлений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ризма на территории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путем проведения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строительству и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 системы оповещения в г.Валдай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ного раза в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ного раза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одного раза в год</w:t>
            </w:r>
          </w:p>
        </w:tc>
      </w:tr>
    </w:tbl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»;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6"/>
        <w:gridCol w:w="2274"/>
        <w:gridCol w:w="1894"/>
        <w:gridCol w:w="2038"/>
      </w:tblGrid>
      <w:tr w:rsidR="00A04A60" w:rsidTr="00A04A60">
        <w:trPr>
          <w:trHeight w:val="27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04A60" w:rsidTr="00A04A60">
        <w:trPr>
          <w:trHeight w:val="14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городского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средства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Default="00A04A6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04A60" w:rsidTr="00A04A60">
        <w:trPr>
          <w:trHeight w:val="3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54384</w:t>
            </w:r>
          </w:p>
        </w:tc>
      </w:tr>
      <w:tr w:rsidR="00A04A60" w:rsidTr="00A04A60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332000</w:t>
            </w:r>
          </w:p>
        </w:tc>
      </w:tr>
      <w:tr w:rsidR="00A04A60" w:rsidTr="00A04A60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332000</w:t>
            </w:r>
          </w:p>
        </w:tc>
      </w:tr>
      <w:tr w:rsidR="00A04A60" w:rsidTr="00A04A60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660384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Default="00A04A6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718384</w:t>
            </w:r>
          </w:p>
        </w:tc>
      </w:tr>
    </w:tbl>
    <w:p w:rsidR="00A04A60" w:rsidRDefault="00A04A60" w:rsidP="00A04A60">
      <w:pPr>
        <w:ind w:firstLine="7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>»;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мероприятиях муниципальной программы: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Дополнить графу 3 строк 1.2.1, 1.3.4, 1.3.5, 1.3.6, 1.3.7, 1.3.9, 1.3.10, 2.1.6, 2.1.7, 2.1.8, 2.1.9, 2.1.10  словами «учреждения,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комитету образования»;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 Исключить из графы 3 строк 1.3.2 слова «комитет образования Администрации муниципального района»;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Исключить строку 1.4.4;</w:t>
      </w:r>
    </w:p>
    <w:p w:rsidR="00A04A60" w:rsidRDefault="00A04A60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 Изложить строки 1.2.4, 1.3.6, 1.3.11, 2.1.5, 3.1.1 в  редакции:</w:t>
      </w:r>
    </w:p>
    <w:p w:rsidR="00A04A60" w:rsidRDefault="00A04A60" w:rsidP="00A04A6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440"/>
        <w:gridCol w:w="900"/>
        <w:gridCol w:w="900"/>
        <w:gridCol w:w="1620"/>
        <w:gridCol w:w="900"/>
        <w:gridCol w:w="900"/>
        <w:gridCol w:w="828"/>
      </w:tblGrid>
      <w:tr w:rsidR="00A04A60" w:rsidRPr="00A04A60" w:rsidTr="00A04A60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Наимен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вание м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ропри</w:t>
            </w:r>
            <w:r w:rsidRPr="00A04A60">
              <w:rPr>
                <w:sz w:val="24"/>
                <w:szCs w:val="24"/>
              </w:rPr>
              <w:t>я</w:t>
            </w:r>
            <w:r w:rsidRPr="00A04A60">
              <w:rPr>
                <w:sz w:val="24"/>
                <w:szCs w:val="24"/>
              </w:rPr>
              <w:t>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Исполн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Срок реал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Цел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вой пок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затель (н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мер цел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вого пок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зат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ля из па</w:t>
            </w:r>
            <w:r w:rsidRPr="00A04A60">
              <w:rPr>
                <w:sz w:val="24"/>
                <w:szCs w:val="24"/>
              </w:rPr>
              <w:t>с</w:t>
            </w:r>
            <w:r w:rsidRPr="00A04A60">
              <w:rPr>
                <w:sz w:val="24"/>
                <w:szCs w:val="24"/>
              </w:rPr>
              <w:t>порта мун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>ной пр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гра</w:t>
            </w:r>
            <w:r w:rsidRPr="00A04A60">
              <w:rPr>
                <w:sz w:val="24"/>
                <w:szCs w:val="24"/>
              </w:rPr>
              <w:t>м</w:t>
            </w:r>
            <w:r w:rsidRPr="00A04A60">
              <w:rPr>
                <w:sz w:val="24"/>
                <w:szCs w:val="24"/>
              </w:rPr>
              <w:t>мы)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Источники финансир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вания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Объем финансиров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по годам (руб.)</w:t>
            </w:r>
          </w:p>
        </w:tc>
      </w:tr>
      <w:tr w:rsidR="00A04A60" w:rsidRPr="00A04A60" w:rsidTr="00A04A60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Pr="00A04A60" w:rsidRDefault="00A04A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Pr="00A04A60" w:rsidRDefault="00A04A6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Pr="00A04A60" w:rsidRDefault="00A04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Pr="00A04A60" w:rsidRDefault="00A04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Pr="00A04A60" w:rsidRDefault="00A04A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0" w:rsidRPr="00A04A60" w:rsidRDefault="00A04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2019</w:t>
            </w:r>
          </w:p>
        </w:tc>
      </w:tr>
      <w:tr w:rsidR="00A04A60" w:rsidRPr="00A04A60" w:rsidTr="00A04A60">
        <w:trPr>
          <w:trHeight w:val="2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9</w:t>
            </w:r>
          </w:p>
        </w:tc>
      </w:tr>
      <w:tr w:rsidR="00A04A60" w:rsidRPr="00A04A60" w:rsidTr="00A04A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ind w:right="-108"/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1.2.4.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Провед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ние м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ропри</w:t>
            </w:r>
            <w:r w:rsidRPr="00A04A60">
              <w:rPr>
                <w:sz w:val="24"/>
                <w:szCs w:val="24"/>
              </w:rPr>
              <w:t>я</w:t>
            </w:r>
            <w:r w:rsidRPr="00A04A60">
              <w:rPr>
                <w:sz w:val="24"/>
                <w:szCs w:val="24"/>
              </w:rPr>
              <w:t>тий по стро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тельству и разв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тию с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стемы оповещ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ния в г.Валдай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отдел м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билизац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онной по</w:t>
            </w:r>
            <w:r w:rsidRPr="00A04A60">
              <w:rPr>
                <w:sz w:val="24"/>
                <w:szCs w:val="24"/>
              </w:rPr>
              <w:t>д</w:t>
            </w:r>
            <w:r w:rsidRPr="00A04A60">
              <w:rPr>
                <w:sz w:val="24"/>
                <w:szCs w:val="24"/>
              </w:rPr>
              <w:t>готовки и по делам  гражда</w:t>
            </w:r>
            <w:r w:rsidRPr="00A04A60">
              <w:rPr>
                <w:sz w:val="24"/>
                <w:szCs w:val="24"/>
              </w:rPr>
              <w:t>н</w:t>
            </w:r>
            <w:r w:rsidRPr="00A04A60">
              <w:rPr>
                <w:sz w:val="24"/>
                <w:szCs w:val="24"/>
              </w:rPr>
              <w:t>ской об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роны и чрезвыча</w:t>
            </w:r>
            <w:r w:rsidRPr="00A04A60">
              <w:rPr>
                <w:sz w:val="24"/>
                <w:szCs w:val="24"/>
              </w:rPr>
              <w:t>й</w:t>
            </w:r>
            <w:r w:rsidRPr="00A04A60">
              <w:rPr>
                <w:sz w:val="24"/>
                <w:szCs w:val="24"/>
              </w:rPr>
              <w:t>ных ситу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ций Адм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нистр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ции 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пального ра</w:t>
            </w:r>
            <w:r w:rsidRPr="00A04A60">
              <w:rPr>
                <w:sz w:val="24"/>
                <w:szCs w:val="24"/>
              </w:rPr>
              <w:t>й</w:t>
            </w:r>
            <w:r w:rsidRPr="00A04A60">
              <w:rPr>
                <w:sz w:val="24"/>
                <w:szCs w:val="24"/>
              </w:rPr>
              <w:t>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1.2.4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бюджет Ва</w:t>
            </w:r>
            <w:r w:rsidRPr="00A04A60">
              <w:rPr>
                <w:sz w:val="24"/>
                <w:szCs w:val="24"/>
              </w:rPr>
              <w:t>л</w:t>
            </w:r>
            <w:r w:rsidRPr="00A04A60">
              <w:rPr>
                <w:sz w:val="24"/>
                <w:szCs w:val="24"/>
              </w:rPr>
              <w:t>дайского г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родского п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24084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300 000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300 000</w:t>
            </w:r>
          </w:p>
        </w:tc>
      </w:tr>
      <w:tr w:rsidR="00A04A60" w:rsidRPr="00A04A60" w:rsidTr="00A04A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ind w:right="-108"/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1.3.6.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</w:rPr>
              <w:t>Орган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зация обучения в си</w:t>
            </w:r>
            <w:r w:rsidRPr="00A04A60">
              <w:rPr>
                <w:sz w:val="24"/>
                <w:szCs w:val="24"/>
              </w:rPr>
              <w:t>с</w:t>
            </w:r>
            <w:r w:rsidRPr="00A04A60">
              <w:rPr>
                <w:sz w:val="24"/>
                <w:szCs w:val="24"/>
              </w:rPr>
              <w:t>теме дополн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тел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 xml:space="preserve">ного </w:t>
            </w:r>
            <w:r w:rsidRPr="00A04A60">
              <w:rPr>
                <w:sz w:val="24"/>
                <w:szCs w:val="24"/>
              </w:rPr>
              <w:lastRenderedPageBreak/>
              <w:t>образов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уч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щихся «группы риска», учащихся состо</w:t>
            </w:r>
            <w:r w:rsidRPr="00A04A60">
              <w:rPr>
                <w:sz w:val="24"/>
                <w:szCs w:val="24"/>
              </w:rPr>
              <w:t>я</w:t>
            </w:r>
            <w:r w:rsidRPr="00A04A60">
              <w:rPr>
                <w:sz w:val="24"/>
                <w:szCs w:val="24"/>
              </w:rPr>
              <w:t>щих на внутри</w:t>
            </w:r>
            <w:r w:rsidRPr="00A04A60">
              <w:rPr>
                <w:sz w:val="24"/>
                <w:szCs w:val="24"/>
              </w:rPr>
              <w:t>ш</w:t>
            </w:r>
            <w:r w:rsidRPr="00A04A60">
              <w:rPr>
                <w:sz w:val="24"/>
                <w:szCs w:val="24"/>
              </w:rPr>
              <w:t>кол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>ном учете, учете в КДН, ОМВД по Валда</w:t>
            </w:r>
            <w:r w:rsidRPr="00A04A60">
              <w:rPr>
                <w:sz w:val="24"/>
                <w:szCs w:val="24"/>
              </w:rPr>
              <w:t>й</w:t>
            </w:r>
            <w:r w:rsidRPr="00A04A60">
              <w:rPr>
                <w:sz w:val="24"/>
                <w:szCs w:val="24"/>
              </w:rPr>
              <w:t>скому району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</w:rPr>
              <w:lastRenderedPageBreak/>
              <w:t>учрежд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ния,  по</w:t>
            </w:r>
            <w:r w:rsidRPr="00A04A60">
              <w:rPr>
                <w:sz w:val="24"/>
                <w:szCs w:val="24"/>
              </w:rPr>
              <w:t>д</w:t>
            </w:r>
            <w:r w:rsidRPr="00A04A60">
              <w:rPr>
                <w:sz w:val="24"/>
                <w:szCs w:val="24"/>
              </w:rPr>
              <w:t>ведо</w:t>
            </w:r>
            <w:r w:rsidRPr="00A04A60">
              <w:rPr>
                <w:sz w:val="24"/>
                <w:szCs w:val="24"/>
              </w:rPr>
              <w:t>м</w:t>
            </w:r>
            <w:r w:rsidRPr="00A04A60">
              <w:rPr>
                <w:sz w:val="24"/>
                <w:szCs w:val="24"/>
              </w:rPr>
              <w:t xml:space="preserve">ственные </w:t>
            </w:r>
            <w:r w:rsidRPr="00A04A60">
              <w:rPr>
                <w:sz w:val="24"/>
                <w:szCs w:val="24"/>
                <w:lang w:eastAsia="en-US"/>
              </w:rPr>
              <w:t>комитету образов</w:t>
            </w:r>
            <w:r w:rsidRPr="00A04A60">
              <w:rPr>
                <w:sz w:val="24"/>
                <w:szCs w:val="24"/>
                <w:lang w:eastAsia="en-US"/>
              </w:rPr>
              <w:t>а</w:t>
            </w:r>
            <w:r w:rsidRPr="00A04A60">
              <w:rPr>
                <w:sz w:val="24"/>
                <w:szCs w:val="24"/>
                <w:lang w:eastAsia="en-US"/>
              </w:rPr>
              <w:lastRenderedPageBreak/>
              <w:t>ния Адм</w:t>
            </w:r>
            <w:r w:rsidRPr="00A04A60">
              <w:rPr>
                <w:sz w:val="24"/>
                <w:szCs w:val="24"/>
                <w:lang w:eastAsia="en-US"/>
              </w:rPr>
              <w:t>и</w:t>
            </w:r>
            <w:r w:rsidRPr="00A04A60">
              <w:rPr>
                <w:sz w:val="24"/>
                <w:szCs w:val="24"/>
                <w:lang w:eastAsia="en-US"/>
              </w:rPr>
              <w:t>нис</w:t>
            </w:r>
            <w:r w:rsidRPr="00A04A60">
              <w:rPr>
                <w:sz w:val="24"/>
                <w:szCs w:val="24"/>
                <w:lang w:eastAsia="en-US"/>
              </w:rPr>
              <w:t>т</w:t>
            </w:r>
            <w:r w:rsidRPr="00A04A60">
              <w:rPr>
                <w:sz w:val="24"/>
                <w:szCs w:val="24"/>
                <w:lang w:eastAsia="en-US"/>
              </w:rPr>
              <w:t>рации муниц</w:t>
            </w:r>
            <w:r w:rsidRPr="00A04A60">
              <w:rPr>
                <w:sz w:val="24"/>
                <w:szCs w:val="24"/>
                <w:lang w:eastAsia="en-US"/>
              </w:rPr>
              <w:t>и</w:t>
            </w:r>
            <w:r w:rsidRPr="00A04A60">
              <w:rPr>
                <w:sz w:val="24"/>
                <w:szCs w:val="24"/>
                <w:lang w:eastAsia="en-US"/>
              </w:rPr>
              <w:t>пального ра</w:t>
            </w:r>
            <w:r w:rsidRPr="00A04A60">
              <w:rPr>
                <w:sz w:val="24"/>
                <w:szCs w:val="24"/>
                <w:lang w:eastAsia="en-US"/>
              </w:rPr>
              <w:t>й</w:t>
            </w:r>
            <w:r w:rsidRPr="00A04A60">
              <w:rPr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lastRenderedPageBreak/>
              <w:t>2017-2019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both"/>
              <w:rPr>
                <w:sz w:val="24"/>
                <w:szCs w:val="24"/>
              </w:rPr>
            </w:pPr>
          </w:p>
        </w:tc>
      </w:tr>
      <w:tr w:rsidR="00A04A60" w:rsidRPr="00A04A60" w:rsidTr="00A04A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ind w:right="-108"/>
              <w:jc w:val="both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lastRenderedPageBreak/>
              <w:t>1.3.11.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</w:rPr>
              <w:t>Оказание соде</w:t>
            </w:r>
            <w:r w:rsidRPr="00A04A60">
              <w:rPr>
                <w:sz w:val="24"/>
                <w:szCs w:val="24"/>
              </w:rPr>
              <w:t>й</w:t>
            </w:r>
            <w:r w:rsidRPr="00A04A60">
              <w:rPr>
                <w:sz w:val="24"/>
                <w:szCs w:val="24"/>
              </w:rPr>
              <w:t>ствия по созд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нию усл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вий для де</w:t>
            </w:r>
            <w:r w:rsidRPr="00A04A60">
              <w:rPr>
                <w:sz w:val="24"/>
                <w:szCs w:val="24"/>
              </w:rPr>
              <w:t>я</w:t>
            </w:r>
            <w:r w:rsidRPr="00A04A60">
              <w:rPr>
                <w:sz w:val="24"/>
                <w:szCs w:val="24"/>
              </w:rPr>
              <w:t>тельн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сти добр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вольных формир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ваний граждан по охране общ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ственн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го порядка, оказание матер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ального стимул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ров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членам добр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вольных наро</w:t>
            </w:r>
            <w:r w:rsidRPr="00A04A60">
              <w:rPr>
                <w:sz w:val="24"/>
                <w:szCs w:val="24"/>
              </w:rPr>
              <w:t>д</w:t>
            </w:r>
            <w:r w:rsidRPr="00A04A60">
              <w:rPr>
                <w:sz w:val="24"/>
                <w:szCs w:val="24"/>
              </w:rPr>
              <w:t>ных др</w:t>
            </w:r>
            <w:r w:rsidRPr="00A04A60">
              <w:rPr>
                <w:sz w:val="24"/>
                <w:szCs w:val="24"/>
              </w:rPr>
              <w:t>у</w:t>
            </w:r>
            <w:r w:rsidRPr="00A04A60">
              <w:rPr>
                <w:sz w:val="24"/>
                <w:szCs w:val="24"/>
              </w:rPr>
              <w:t>жин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комитет кул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>туры и т</w:t>
            </w:r>
            <w:r w:rsidRPr="00A04A60">
              <w:rPr>
                <w:sz w:val="24"/>
                <w:szCs w:val="24"/>
              </w:rPr>
              <w:t>у</w:t>
            </w:r>
            <w:r w:rsidRPr="00A04A60">
              <w:rPr>
                <w:sz w:val="24"/>
                <w:szCs w:val="24"/>
              </w:rPr>
              <w:t>ризма Админ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страции 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пального района; о</w:t>
            </w:r>
            <w:r w:rsidRPr="00A04A60">
              <w:rPr>
                <w:sz w:val="24"/>
                <w:szCs w:val="24"/>
              </w:rPr>
              <w:t>т</w:t>
            </w:r>
            <w:r w:rsidRPr="00A04A60">
              <w:rPr>
                <w:sz w:val="24"/>
                <w:szCs w:val="24"/>
              </w:rPr>
              <w:t>дел по ф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зич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ской кул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>туре и спорту А</w:t>
            </w:r>
            <w:r w:rsidRPr="00A04A60">
              <w:rPr>
                <w:sz w:val="24"/>
                <w:szCs w:val="24"/>
              </w:rPr>
              <w:t>д</w:t>
            </w:r>
            <w:r w:rsidRPr="00A04A60">
              <w:rPr>
                <w:sz w:val="24"/>
                <w:szCs w:val="24"/>
              </w:rPr>
              <w:t>министр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ции мун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ципал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 xml:space="preserve">ного района; </w:t>
            </w:r>
          </w:p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</w:rPr>
              <w:t>Админ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страция Валдайск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го 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t>бюджет Ва</w:t>
            </w:r>
            <w:r w:rsidRPr="00A04A60">
              <w:rPr>
                <w:sz w:val="24"/>
                <w:szCs w:val="24"/>
                <w:lang w:eastAsia="en-US"/>
              </w:rPr>
              <w:t>л</w:t>
            </w:r>
            <w:r w:rsidRPr="00A04A60">
              <w:rPr>
                <w:sz w:val="24"/>
                <w:szCs w:val="24"/>
                <w:lang w:eastAsia="en-US"/>
              </w:rPr>
              <w:t>дайского г</w:t>
            </w:r>
            <w:r w:rsidRPr="00A04A60">
              <w:rPr>
                <w:sz w:val="24"/>
                <w:szCs w:val="24"/>
                <w:lang w:eastAsia="en-US"/>
              </w:rPr>
              <w:t>о</w:t>
            </w:r>
            <w:r w:rsidRPr="00A04A60">
              <w:rPr>
                <w:sz w:val="24"/>
                <w:szCs w:val="24"/>
                <w:lang w:eastAsia="en-US"/>
              </w:rPr>
              <w:t>родского п</w:t>
            </w:r>
            <w:r w:rsidRPr="00A04A60">
              <w:rPr>
                <w:sz w:val="24"/>
                <w:szCs w:val="24"/>
                <w:lang w:eastAsia="en-US"/>
              </w:rPr>
              <w:t>о</w:t>
            </w:r>
            <w:r w:rsidRPr="00A04A60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  <w:lang w:eastAsia="en-US"/>
              </w:rPr>
            </w:pPr>
            <w:r w:rsidRPr="00A04A60">
              <w:rPr>
                <w:sz w:val="24"/>
                <w:szCs w:val="24"/>
                <w:lang w:eastAsia="en-US"/>
              </w:rPr>
              <w:t>9000</w:t>
            </w:r>
          </w:p>
        </w:tc>
      </w:tr>
      <w:tr w:rsidR="00A04A60" w:rsidRPr="00A04A60" w:rsidTr="00A04A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2.1.5.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Орган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зация разрабо</w:t>
            </w:r>
            <w:r w:rsidRPr="00A04A60">
              <w:rPr>
                <w:sz w:val="24"/>
                <w:szCs w:val="24"/>
              </w:rPr>
              <w:t>т</w:t>
            </w:r>
            <w:r w:rsidRPr="00A04A60">
              <w:rPr>
                <w:sz w:val="24"/>
                <w:szCs w:val="24"/>
              </w:rPr>
              <w:t>ки  и ра</w:t>
            </w:r>
            <w:r w:rsidRPr="00A04A60">
              <w:rPr>
                <w:sz w:val="24"/>
                <w:szCs w:val="24"/>
              </w:rPr>
              <w:t>с</w:t>
            </w:r>
            <w:r w:rsidRPr="00A04A60">
              <w:rPr>
                <w:sz w:val="24"/>
                <w:szCs w:val="24"/>
              </w:rPr>
              <w:t>простр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нения п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чатной проду</w:t>
            </w:r>
            <w:r w:rsidRPr="00A04A60">
              <w:rPr>
                <w:sz w:val="24"/>
                <w:szCs w:val="24"/>
              </w:rPr>
              <w:t>к</w:t>
            </w:r>
            <w:r w:rsidRPr="00A04A60">
              <w:rPr>
                <w:sz w:val="24"/>
                <w:szCs w:val="24"/>
              </w:rPr>
              <w:t>ции (бу</w:t>
            </w:r>
            <w:r w:rsidRPr="00A04A60">
              <w:rPr>
                <w:sz w:val="24"/>
                <w:szCs w:val="24"/>
              </w:rPr>
              <w:t>к</w:t>
            </w:r>
            <w:r w:rsidRPr="00A04A60">
              <w:rPr>
                <w:sz w:val="24"/>
                <w:szCs w:val="24"/>
              </w:rPr>
              <w:lastRenderedPageBreak/>
              <w:t>летов, л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стовок, плакатов) по пр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блемам против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действия нарком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нии и з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висим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сти от других психоа</w:t>
            </w:r>
            <w:r w:rsidRPr="00A04A60">
              <w:rPr>
                <w:sz w:val="24"/>
                <w:szCs w:val="24"/>
              </w:rPr>
              <w:t>к</w:t>
            </w:r>
            <w:r w:rsidRPr="00A04A60">
              <w:rPr>
                <w:sz w:val="24"/>
                <w:szCs w:val="24"/>
              </w:rPr>
              <w:t>тивных веществ, реализ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ции гос</w:t>
            </w:r>
            <w:r w:rsidRPr="00A04A60">
              <w:rPr>
                <w:sz w:val="24"/>
                <w:szCs w:val="24"/>
              </w:rPr>
              <w:t>у</w:t>
            </w:r>
            <w:r w:rsidRPr="00A04A60">
              <w:rPr>
                <w:sz w:val="24"/>
                <w:szCs w:val="24"/>
              </w:rPr>
              <w:t>дарстве</w:t>
            </w:r>
            <w:r w:rsidRPr="00A04A60">
              <w:rPr>
                <w:sz w:val="24"/>
                <w:szCs w:val="24"/>
              </w:rPr>
              <w:t>н</w:t>
            </w:r>
            <w:r w:rsidRPr="00A04A60">
              <w:rPr>
                <w:sz w:val="24"/>
                <w:szCs w:val="24"/>
              </w:rPr>
              <w:t xml:space="preserve">ной </w:t>
            </w:r>
          </w:p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ант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наркот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ческой п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литики на терр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тории Валда</w:t>
            </w:r>
            <w:r w:rsidRPr="00A04A60">
              <w:rPr>
                <w:sz w:val="24"/>
                <w:szCs w:val="24"/>
              </w:rPr>
              <w:t>й</w:t>
            </w:r>
            <w:r w:rsidRPr="00A04A60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lastRenderedPageBreak/>
              <w:t>отдел пр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вового р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гулиров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Адм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нистрации 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 xml:space="preserve">пального района; комитет </w:t>
            </w:r>
            <w:r w:rsidRPr="00A04A60">
              <w:rPr>
                <w:sz w:val="24"/>
                <w:szCs w:val="24"/>
              </w:rPr>
              <w:lastRenderedPageBreak/>
              <w:t>образов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Адм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нистрации 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пального района;</w:t>
            </w:r>
          </w:p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учрежд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ния,  по</w:t>
            </w:r>
            <w:r w:rsidRPr="00A04A60">
              <w:rPr>
                <w:sz w:val="24"/>
                <w:szCs w:val="24"/>
              </w:rPr>
              <w:t>д</w:t>
            </w:r>
            <w:r w:rsidRPr="00A04A60">
              <w:rPr>
                <w:sz w:val="24"/>
                <w:szCs w:val="24"/>
              </w:rPr>
              <w:t>ведо</w:t>
            </w:r>
            <w:r w:rsidRPr="00A04A60">
              <w:rPr>
                <w:sz w:val="24"/>
                <w:szCs w:val="24"/>
              </w:rPr>
              <w:t>м</w:t>
            </w:r>
            <w:r w:rsidRPr="00A04A60">
              <w:rPr>
                <w:sz w:val="24"/>
                <w:szCs w:val="24"/>
              </w:rPr>
              <w:t>ственные комитету образов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ния;</w:t>
            </w:r>
          </w:p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комитет кул</w:t>
            </w:r>
            <w:r w:rsidRPr="00A04A60">
              <w:rPr>
                <w:sz w:val="24"/>
                <w:szCs w:val="24"/>
              </w:rPr>
              <w:t>ь</w:t>
            </w:r>
            <w:r w:rsidRPr="00A04A60">
              <w:rPr>
                <w:sz w:val="24"/>
                <w:szCs w:val="24"/>
              </w:rPr>
              <w:t>туры и т</w:t>
            </w:r>
            <w:r w:rsidRPr="00A04A60">
              <w:rPr>
                <w:sz w:val="24"/>
                <w:szCs w:val="24"/>
              </w:rPr>
              <w:t>у</w:t>
            </w:r>
            <w:r w:rsidRPr="00A04A60">
              <w:rPr>
                <w:sz w:val="24"/>
                <w:szCs w:val="24"/>
              </w:rPr>
              <w:t>ризма Админ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страции</w:t>
            </w:r>
          </w:p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  <w:lang w:eastAsia="en-US"/>
              </w:rPr>
              <w:lastRenderedPageBreak/>
              <w:t>2017-2019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2.1.1, 2.1.2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бюджет Ва</w:t>
            </w:r>
            <w:r w:rsidRPr="00A04A60">
              <w:rPr>
                <w:sz w:val="24"/>
                <w:szCs w:val="24"/>
              </w:rPr>
              <w:t>л</w:t>
            </w:r>
            <w:r w:rsidRPr="00A04A60">
              <w:rPr>
                <w:sz w:val="24"/>
                <w:szCs w:val="24"/>
              </w:rPr>
              <w:t>дайского г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родского п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2200</w:t>
            </w:r>
          </w:p>
        </w:tc>
      </w:tr>
      <w:tr w:rsidR="00A04A60" w:rsidRPr="00A04A60" w:rsidTr="00A04A60">
        <w:trPr>
          <w:trHeight w:val="48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Орган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зация разрабо</w:t>
            </w:r>
            <w:r w:rsidRPr="00A04A60">
              <w:rPr>
                <w:sz w:val="24"/>
                <w:szCs w:val="24"/>
              </w:rPr>
              <w:t>т</w:t>
            </w:r>
            <w:r w:rsidRPr="00A04A60">
              <w:rPr>
                <w:sz w:val="24"/>
                <w:szCs w:val="24"/>
              </w:rPr>
              <w:t>ки изд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и безво</w:t>
            </w:r>
            <w:r w:rsidRPr="00A04A60">
              <w:rPr>
                <w:sz w:val="24"/>
                <w:szCs w:val="24"/>
              </w:rPr>
              <w:t>з</w:t>
            </w:r>
            <w:r w:rsidRPr="00A04A60">
              <w:rPr>
                <w:sz w:val="24"/>
                <w:szCs w:val="24"/>
              </w:rPr>
              <w:t>мездн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го распр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странения полигр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фической проду</w:t>
            </w:r>
            <w:r w:rsidRPr="00A04A60">
              <w:rPr>
                <w:sz w:val="24"/>
                <w:szCs w:val="24"/>
              </w:rPr>
              <w:t>к</w:t>
            </w:r>
            <w:r w:rsidRPr="00A04A60">
              <w:rPr>
                <w:sz w:val="24"/>
                <w:szCs w:val="24"/>
              </w:rPr>
              <w:t>ции по тематике против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действия корру</w:t>
            </w:r>
            <w:r w:rsidRPr="00A04A60">
              <w:rPr>
                <w:sz w:val="24"/>
                <w:szCs w:val="24"/>
              </w:rPr>
              <w:t>п</w:t>
            </w:r>
            <w:r w:rsidRPr="00A04A60">
              <w:rPr>
                <w:sz w:val="24"/>
                <w:szCs w:val="24"/>
              </w:rPr>
              <w:t>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отдел пр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вового р</w:t>
            </w:r>
            <w:r w:rsidRPr="00A04A60">
              <w:rPr>
                <w:sz w:val="24"/>
                <w:szCs w:val="24"/>
              </w:rPr>
              <w:t>е</w:t>
            </w:r>
            <w:r w:rsidRPr="00A04A60">
              <w:rPr>
                <w:sz w:val="24"/>
                <w:szCs w:val="24"/>
              </w:rPr>
              <w:t>гулиров</w:t>
            </w:r>
            <w:r w:rsidRPr="00A04A60">
              <w:rPr>
                <w:sz w:val="24"/>
                <w:szCs w:val="24"/>
              </w:rPr>
              <w:t>а</w:t>
            </w:r>
            <w:r w:rsidRPr="00A04A60">
              <w:rPr>
                <w:sz w:val="24"/>
                <w:szCs w:val="24"/>
              </w:rPr>
              <w:t>ния адм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нистрации муниц</w:t>
            </w:r>
            <w:r w:rsidRPr="00A04A60">
              <w:rPr>
                <w:sz w:val="24"/>
                <w:szCs w:val="24"/>
              </w:rPr>
              <w:t>и</w:t>
            </w:r>
            <w:r w:rsidRPr="00A04A6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3.1.1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jc w:val="center"/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бюджет Ва</w:t>
            </w:r>
            <w:r w:rsidRPr="00A04A60">
              <w:rPr>
                <w:sz w:val="24"/>
                <w:szCs w:val="24"/>
              </w:rPr>
              <w:t>л</w:t>
            </w:r>
            <w:r w:rsidRPr="00A04A60">
              <w:rPr>
                <w:sz w:val="24"/>
                <w:szCs w:val="24"/>
              </w:rPr>
              <w:t>дайского г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родского п</w:t>
            </w:r>
            <w:r w:rsidRPr="00A04A60">
              <w:rPr>
                <w:sz w:val="24"/>
                <w:szCs w:val="24"/>
              </w:rPr>
              <w:t>о</w:t>
            </w:r>
            <w:r w:rsidRPr="00A04A60">
              <w:rPr>
                <w:sz w:val="24"/>
                <w:szCs w:val="24"/>
              </w:rPr>
              <w:t>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0" w:rsidRPr="00A04A60" w:rsidRDefault="00A04A60">
            <w:pPr>
              <w:rPr>
                <w:sz w:val="24"/>
                <w:szCs w:val="24"/>
              </w:rPr>
            </w:pPr>
            <w:r w:rsidRPr="00A04A60">
              <w:rPr>
                <w:sz w:val="24"/>
                <w:szCs w:val="24"/>
              </w:rPr>
              <w:t>2200</w:t>
            </w:r>
          </w:p>
        </w:tc>
      </w:tr>
    </w:tbl>
    <w:p w:rsidR="00A04A60" w:rsidRDefault="00A04A60" w:rsidP="00A04A60">
      <w:pPr>
        <w:ind w:right="-180"/>
      </w:pPr>
      <w:r>
        <w:t xml:space="preserve">                                                                                                                                                                                    ».</w:t>
      </w:r>
    </w:p>
    <w:p w:rsidR="00506F7F" w:rsidRDefault="00506F7F" w:rsidP="00A04A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1 января 2017 года.</w:t>
      </w:r>
    </w:p>
    <w:p w:rsidR="00CF2A2F" w:rsidRDefault="00506F7F" w:rsidP="00506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A60">
        <w:rPr>
          <w:sz w:val="28"/>
          <w:szCs w:val="28"/>
        </w:rPr>
        <w:t>. Опубликовать постановление в бюллетене «Валдайский Вестник» и  разместить на официальном сайте Администрации Валдайского муниц</w:t>
      </w:r>
      <w:r w:rsidR="00A04A60">
        <w:rPr>
          <w:sz w:val="28"/>
          <w:szCs w:val="28"/>
        </w:rPr>
        <w:t>и</w:t>
      </w:r>
      <w:r w:rsidR="00A04A60"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6F7F">
        <w:rPr>
          <w:b/>
          <w:sz w:val="28"/>
          <w:szCs w:val="28"/>
        </w:rPr>
        <w:t>лава муниципального района</w:t>
      </w:r>
      <w:r w:rsidR="00506F7F">
        <w:rPr>
          <w:b/>
          <w:sz w:val="28"/>
          <w:szCs w:val="28"/>
        </w:rPr>
        <w:tab/>
      </w:r>
      <w:r w:rsidR="00506F7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E7" w:rsidRDefault="00353EE7">
      <w:r>
        <w:separator/>
      </w:r>
    </w:p>
  </w:endnote>
  <w:endnote w:type="continuationSeparator" w:id="0">
    <w:p w:rsidR="00353EE7" w:rsidRDefault="0035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E7" w:rsidRDefault="00353EE7">
      <w:r>
        <w:separator/>
      </w:r>
    </w:p>
  </w:footnote>
  <w:footnote w:type="continuationSeparator" w:id="0">
    <w:p w:rsidR="00353EE7" w:rsidRDefault="0035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1065C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065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EE7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6F7F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4F95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A60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69F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2016-12-29T06:16:00Z</cp:lastPrinted>
  <dcterms:created xsi:type="dcterms:W3CDTF">2016-12-30T09:23:00Z</dcterms:created>
  <dcterms:modified xsi:type="dcterms:W3CDTF">2016-12-30T09:23:00Z</dcterms:modified>
</cp:coreProperties>
</file>