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9C" w:rsidRDefault="00C4619C" w:rsidP="00C4619C">
      <w:pPr>
        <w:spacing w:line="240" w:lineRule="exact"/>
        <w:jc w:val="center"/>
        <w:rPr>
          <w:b/>
          <w:color w:val="000000"/>
          <w:sz w:val="28"/>
        </w:rPr>
      </w:pPr>
      <w:r>
        <w:rPr>
          <w:b/>
          <w:noProof/>
          <w:color w:val="000000"/>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38" DrawAspect="Content" ObjectID="_1699965064" r:id="rId9"/>
        </w:object>
      </w: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r>
        <w:t>П О С Т А Н О В Л Е Н И Е</w:t>
      </w:r>
    </w:p>
    <w:p w:rsidR="00C4619C" w:rsidRPr="002045B3" w:rsidRDefault="00C4619C" w:rsidP="00C4619C">
      <w:pPr>
        <w:jc w:val="center"/>
        <w:rPr>
          <w:rFonts w:ascii="Courier New" w:hAnsi="Courier New"/>
          <w:color w:val="000000"/>
          <w:sz w:val="28"/>
        </w:rPr>
      </w:pPr>
    </w:p>
    <w:p w:rsidR="00C4619C" w:rsidRDefault="00443550" w:rsidP="00C4619C">
      <w:pPr>
        <w:jc w:val="center"/>
        <w:rPr>
          <w:color w:val="000000"/>
          <w:sz w:val="28"/>
        </w:rPr>
      </w:pPr>
      <w:r>
        <w:rPr>
          <w:color w:val="000000"/>
          <w:sz w:val="28"/>
        </w:rPr>
        <w:t>25</w:t>
      </w:r>
      <w:r w:rsidR="00725808">
        <w:rPr>
          <w:color w:val="000000"/>
          <w:sz w:val="28"/>
        </w:rPr>
        <w:t>.11.2021 № 2206</w:t>
      </w:r>
    </w:p>
    <w:p w:rsidR="00C4619C" w:rsidRDefault="00C4619C" w:rsidP="0060730D">
      <w:pPr>
        <w:jc w:val="center"/>
        <w:rPr>
          <w:color w:val="000000"/>
          <w:sz w:val="28"/>
        </w:rPr>
      </w:pPr>
      <w:r>
        <w:rPr>
          <w:color w:val="000000"/>
          <w:sz w:val="28"/>
        </w:rPr>
        <w:t>Валдай</w:t>
      </w:r>
    </w:p>
    <w:p w:rsidR="00DC0796" w:rsidRPr="00EC32E7" w:rsidRDefault="00DC0796" w:rsidP="00BC158C">
      <w:pPr>
        <w:pStyle w:val="a6"/>
        <w:tabs>
          <w:tab w:val="left" w:pos="240"/>
          <w:tab w:val="left" w:pos="6240"/>
          <w:tab w:val="left" w:pos="6840"/>
        </w:tabs>
        <w:jc w:val="center"/>
      </w:pPr>
    </w:p>
    <w:p w:rsidR="00725808" w:rsidRDefault="00725808" w:rsidP="00725808">
      <w:pPr>
        <w:spacing w:line="240" w:lineRule="exact"/>
        <w:jc w:val="center"/>
        <w:rPr>
          <w:b/>
          <w:sz w:val="28"/>
          <w:szCs w:val="28"/>
        </w:rPr>
      </w:pPr>
      <w:bookmarkStart w:id="0" w:name="_GoBack"/>
      <w:r w:rsidRPr="008255EA">
        <w:rPr>
          <w:b/>
          <w:sz w:val="28"/>
          <w:szCs w:val="28"/>
        </w:rPr>
        <w:t xml:space="preserve">Об утверждении перечня </w:t>
      </w:r>
    </w:p>
    <w:p w:rsidR="00725808" w:rsidRDefault="00725808" w:rsidP="00725808">
      <w:pPr>
        <w:spacing w:line="240" w:lineRule="exact"/>
        <w:jc w:val="center"/>
        <w:rPr>
          <w:b/>
          <w:sz w:val="28"/>
          <w:szCs w:val="28"/>
        </w:rPr>
      </w:pPr>
      <w:r w:rsidRPr="008255EA">
        <w:rPr>
          <w:b/>
          <w:sz w:val="28"/>
          <w:szCs w:val="28"/>
        </w:rPr>
        <w:t>главных администраторов доходов</w:t>
      </w:r>
      <w:r>
        <w:rPr>
          <w:b/>
          <w:sz w:val="28"/>
          <w:szCs w:val="28"/>
        </w:rPr>
        <w:t xml:space="preserve"> бю</w:t>
      </w:r>
      <w:r>
        <w:rPr>
          <w:b/>
          <w:sz w:val="28"/>
          <w:szCs w:val="28"/>
        </w:rPr>
        <w:t>д</w:t>
      </w:r>
      <w:r>
        <w:rPr>
          <w:b/>
          <w:sz w:val="28"/>
          <w:szCs w:val="28"/>
        </w:rPr>
        <w:t>жета</w:t>
      </w:r>
    </w:p>
    <w:p w:rsidR="00725808" w:rsidRDefault="00725808" w:rsidP="00725808">
      <w:pPr>
        <w:spacing w:line="240" w:lineRule="exact"/>
        <w:jc w:val="center"/>
        <w:rPr>
          <w:b/>
          <w:sz w:val="28"/>
          <w:szCs w:val="28"/>
        </w:rPr>
      </w:pPr>
      <w:r w:rsidRPr="008255EA">
        <w:rPr>
          <w:b/>
          <w:sz w:val="28"/>
          <w:szCs w:val="28"/>
        </w:rPr>
        <w:t xml:space="preserve"> </w:t>
      </w:r>
      <w:r>
        <w:rPr>
          <w:b/>
          <w:sz w:val="28"/>
          <w:szCs w:val="28"/>
        </w:rPr>
        <w:t>Валдайского муниципального района</w:t>
      </w:r>
      <w:bookmarkEnd w:id="0"/>
    </w:p>
    <w:p w:rsidR="0060730D" w:rsidRPr="00725808" w:rsidRDefault="0060730D" w:rsidP="00725808">
      <w:pPr>
        <w:ind w:firstLine="709"/>
        <w:jc w:val="both"/>
        <w:rPr>
          <w:sz w:val="28"/>
          <w:szCs w:val="28"/>
        </w:rPr>
      </w:pPr>
    </w:p>
    <w:p w:rsidR="00725808" w:rsidRPr="00725808" w:rsidRDefault="00725808" w:rsidP="00725808">
      <w:pPr>
        <w:ind w:firstLine="709"/>
        <w:jc w:val="both"/>
        <w:rPr>
          <w:sz w:val="28"/>
          <w:szCs w:val="28"/>
        </w:rPr>
      </w:pPr>
    </w:p>
    <w:p w:rsidR="00725808" w:rsidRPr="00725808" w:rsidRDefault="00725808" w:rsidP="00725808">
      <w:pPr>
        <w:ind w:firstLine="709"/>
        <w:jc w:val="both"/>
        <w:rPr>
          <w:sz w:val="28"/>
          <w:szCs w:val="28"/>
        </w:rPr>
      </w:pPr>
      <w:r w:rsidRPr="00725808">
        <w:rPr>
          <w:sz w:val="28"/>
          <w:szCs w:val="28"/>
        </w:rPr>
        <w:t>В соответствии со статьей 160.1 Бюджетного кодекса Российской Фед</w:t>
      </w:r>
      <w:r w:rsidRPr="00725808">
        <w:rPr>
          <w:sz w:val="28"/>
          <w:szCs w:val="28"/>
        </w:rPr>
        <w:t>е</w:t>
      </w:r>
      <w:r w:rsidRPr="00725808">
        <w:rPr>
          <w:sz w:val="28"/>
          <w:szCs w:val="28"/>
        </w:rPr>
        <w:t>рации, Постановлением Правительства Росс</w:t>
      </w:r>
      <w:r w:rsidR="009B6AF1">
        <w:rPr>
          <w:sz w:val="28"/>
          <w:szCs w:val="28"/>
        </w:rPr>
        <w:t>ийской Федерации от 16.09.</w:t>
      </w:r>
      <w:r w:rsidRPr="00725808">
        <w:rPr>
          <w:sz w:val="28"/>
          <w:szCs w:val="28"/>
        </w:rPr>
        <w:t xml:space="preserve">2021 года № 1569 «Об утверждении общих </w:t>
      </w:r>
      <w:hyperlink w:anchor="Par36" w:tooltip="ОБЩИЕ ТРЕБОВАНИЯ" w:history="1">
        <w:r w:rsidRPr="00725808">
          <w:rPr>
            <w:sz w:val="28"/>
            <w:szCs w:val="28"/>
          </w:rPr>
          <w:t>требований</w:t>
        </w:r>
      </w:hyperlink>
      <w:r w:rsidRPr="00725808">
        <w:rPr>
          <w:sz w:val="28"/>
          <w:szCs w:val="28"/>
        </w:rPr>
        <w:t xml:space="preserve"> к закреплению за органами государственной власти (государственными органами) субъекта Ро</w:t>
      </w:r>
      <w:r w:rsidRPr="00725808">
        <w:rPr>
          <w:sz w:val="28"/>
          <w:szCs w:val="28"/>
        </w:rPr>
        <w:t>с</w:t>
      </w:r>
      <w:r w:rsidRPr="00725808">
        <w:rPr>
          <w:sz w:val="28"/>
          <w:szCs w:val="28"/>
        </w:rPr>
        <w:t>сийской Федерации, органами управления территориальными фондами обяз</w:t>
      </w:r>
      <w:r w:rsidRPr="00725808">
        <w:rPr>
          <w:sz w:val="28"/>
          <w:szCs w:val="28"/>
        </w:rPr>
        <w:t>а</w:t>
      </w:r>
      <w:r w:rsidRPr="00725808">
        <w:rPr>
          <w:sz w:val="28"/>
          <w:szCs w:val="28"/>
        </w:rPr>
        <w:t>тельного медицинского страхования, органами местного самоуправления, о</w:t>
      </w:r>
      <w:r w:rsidRPr="00725808">
        <w:rPr>
          <w:sz w:val="28"/>
          <w:szCs w:val="28"/>
        </w:rPr>
        <w:t>р</w:t>
      </w:r>
      <w:r w:rsidRPr="00725808">
        <w:rPr>
          <w:sz w:val="28"/>
          <w:szCs w:val="28"/>
        </w:rPr>
        <w:t>ганами местной администрации полномочий главного администратора доходов бюджета и к утверждению перечня главных администраторов доходов бюдж</w:t>
      </w:r>
      <w:r w:rsidRPr="00725808">
        <w:rPr>
          <w:sz w:val="28"/>
          <w:szCs w:val="28"/>
        </w:rPr>
        <w:t>е</w:t>
      </w:r>
      <w:r w:rsidRPr="00725808">
        <w:rPr>
          <w:sz w:val="28"/>
          <w:szCs w:val="28"/>
        </w:rPr>
        <w:t>та субъекта Российской Федерации, бюджета территориального фонда обяз</w:t>
      </w:r>
      <w:r w:rsidRPr="00725808">
        <w:rPr>
          <w:sz w:val="28"/>
          <w:szCs w:val="28"/>
        </w:rPr>
        <w:t>а</w:t>
      </w:r>
      <w:r w:rsidRPr="00725808">
        <w:rPr>
          <w:sz w:val="28"/>
          <w:szCs w:val="28"/>
        </w:rPr>
        <w:t>тельного медицинского страхования, местного бюджета»:</w:t>
      </w:r>
    </w:p>
    <w:p w:rsidR="00725808" w:rsidRPr="00725808" w:rsidRDefault="00725808" w:rsidP="00725808">
      <w:pPr>
        <w:ind w:firstLine="709"/>
        <w:jc w:val="both"/>
        <w:rPr>
          <w:sz w:val="28"/>
          <w:szCs w:val="28"/>
        </w:rPr>
      </w:pPr>
      <w:r w:rsidRPr="00725808">
        <w:rPr>
          <w:sz w:val="28"/>
          <w:szCs w:val="28"/>
        </w:rPr>
        <w:t>1. Утвердить прилагаемый Перечень главных администраторов доходов бюджета Валдайского муниципального района.</w:t>
      </w:r>
    </w:p>
    <w:p w:rsidR="00725808" w:rsidRPr="00725808" w:rsidRDefault="00725808" w:rsidP="00725808">
      <w:pPr>
        <w:autoSpaceDE w:val="0"/>
        <w:autoSpaceDN w:val="0"/>
        <w:adjustRightInd w:val="0"/>
        <w:ind w:firstLine="709"/>
        <w:jc w:val="both"/>
        <w:rPr>
          <w:bCs/>
          <w:sz w:val="28"/>
          <w:szCs w:val="28"/>
        </w:rPr>
      </w:pPr>
      <w:r w:rsidRPr="00725808">
        <w:rPr>
          <w:bCs/>
          <w:sz w:val="28"/>
          <w:szCs w:val="28"/>
        </w:rPr>
        <w:t>2. Настоящее постановление применяется к правоотношениям, возн</w:t>
      </w:r>
      <w:r w:rsidRPr="00725808">
        <w:rPr>
          <w:bCs/>
          <w:sz w:val="28"/>
          <w:szCs w:val="28"/>
        </w:rPr>
        <w:t>и</w:t>
      </w:r>
      <w:r w:rsidRPr="00725808">
        <w:rPr>
          <w:bCs/>
          <w:sz w:val="28"/>
          <w:szCs w:val="28"/>
        </w:rPr>
        <w:t>кающим при составлении и исполнении бюджета Валдайского муниципальн</w:t>
      </w:r>
      <w:r w:rsidRPr="00725808">
        <w:rPr>
          <w:bCs/>
          <w:sz w:val="28"/>
          <w:szCs w:val="28"/>
        </w:rPr>
        <w:t>о</w:t>
      </w:r>
      <w:r w:rsidRPr="00725808">
        <w:rPr>
          <w:bCs/>
          <w:sz w:val="28"/>
          <w:szCs w:val="28"/>
        </w:rPr>
        <w:t>го района, начиная с бюджета на 2022 год и на плановый период 2023 и 2024 годов.</w:t>
      </w:r>
    </w:p>
    <w:p w:rsidR="00725808" w:rsidRPr="00725808" w:rsidRDefault="00725808" w:rsidP="00725808">
      <w:pPr>
        <w:autoSpaceDE w:val="0"/>
        <w:autoSpaceDN w:val="0"/>
        <w:adjustRightInd w:val="0"/>
        <w:ind w:firstLine="709"/>
        <w:jc w:val="both"/>
        <w:rPr>
          <w:bCs/>
          <w:sz w:val="28"/>
          <w:szCs w:val="28"/>
        </w:rPr>
      </w:pPr>
      <w:r w:rsidRPr="00725808">
        <w:rPr>
          <w:bCs/>
          <w:sz w:val="28"/>
          <w:szCs w:val="28"/>
        </w:rPr>
        <w:t xml:space="preserve">3. </w:t>
      </w:r>
      <w:r w:rsidRPr="00725808">
        <w:rPr>
          <w:snapToGrid w:val="0"/>
          <w:sz w:val="28"/>
          <w:szCs w:val="28"/>
        </w:rPr>
        <w:t xml:space="preserve">Опубликовать в бюллетене «Валдайский Вестник» </w:t>
      </w:r>
      <w:r w:rsidRPr="00725808">
        <w:rPr>
          <w:sz w:val="28"/>
          <w:szCs w:val="28"/>
        </w:rPr>
        <w:t>и разместить на официальном сайте Администрации Валдайского муниципального района в с</w:t>
      </w:r>
      <w:r w:rsidRPr="00725808">
        <w:rPr>
          <w:sz w:val="28"/>
          <w:szCs w:val="28"/>
        </w:rPr>
        <w:t>е</w:t>
      </w:r>
      <w:r w:rsidRPr="00725808">
        <w:rPr>
          <w:sz w:val="28"/>
          <w:szCs w:val="28"/>
        </w:rPr>
        <w:t>ти «Интернет».</w:t>
      </w:r>
    </w:p>
    <w:p w:rsidR="00123956" w:rsidRPr="00725808" w:rsidRDefault="00123956" w:rsidP="00725808">
      <w:pPr>
        <w:ind w:firstLine="709"/>
        <w:jc w:val="both"/>
        <w:rPr>
          <w:sz w:val="28"/>
          <w:szCs w:val="28"/>
        </w:rPr>
      </w:pPr>
    </w:p>
    <w:p w:rsidR="00725808" w:rsidRPr="00725808" w:rsidRDefault="00725808" w:rsidP="00725808">
      <w:pPr>
        <w:ind w:firstLine="709"/>
        <w:jc w:val="both"/>
        <w:rPr>
          <w:sz w:val="28"/>
          <w:szCs w:val="28"/>
        </w:rPr>
      </w:pPr>
    </w:p>
    <w:p w:rsidR="0083051A" w:rsidRDefault="00B014EA" w:rsidP="00BF2478">
      <w:pPr>
        <w:jc w:val="both"/>
        <w:rPr>
          <w:b/>
          <w:sz w:val="28"/>
          <w:szCs w:val="28"/>
        </w:rPr>
      </w:pPr>
      <w:r>
        <w:rPr>
          <w:b/>
          <w:sz w:val="28"/>
          <w:szCs w:val="28"/>
        </w:rPr>
        <w:t>Г</w:t>
      </w:r>
      <w:r w:rsidR="00C12545">
        <w:rPr>
          <w:b/>
          <w:sz w:val="28"/>
          <w:szCs w:val="28"/>
        </w:rPr>
        <w:t>лава муниципального района</w:t>
      </w:r>
      <w:r w:rsidR="00C12545">
        <w:rPr>
          <w:b/>
          <w:sz w:val="28"/>
          <w:szCs w:val="28"/>
        </w:rPr>
        <w:tab/>
      </w:r>
      <w:r w:rsidR="00EC32E7">
        <w:rPr>
          <w:b/>
          <w:sz w:val="28"/>
          <w:szCs w:val="28"/>
        </w:rPr>
        <w:tab/>
      </w:r>
      <w:r>
        <w:rPr>
          <w:b/>
          <w:sz w:val="28"/>
          <w:szCs w:val="28"/>
        </w:rPr>
        <w:t>Ю.В.Стадэ</w:t>
      </w:r>
    </w:p>
    <w:p w:rsidR="00725808" w:rsidRDefault="00725808" w:rsidP="00BF2478">
      <w:pPr>
        <w:jc w:val="both"/>
        <w:rPr>
          <w:b/>
          <w:sz w:val="28"/>
          <w:szCs w:val="28"/>
        </w:rPr>
      </w:pPr>
    </w:p>
    <w:p w:rsidR="00725808" w:rsidRDefault="00725808" w:rsidP="00BF2478">
      <w:pPr>
        <w:jc w:val="both"/>
        <w:rPr>
          <w:b/>
          <w:sz w:val="28"/>
          <w:szCs w:val="28"/>
        </w:rPr>
      </w:pPr>
    </w:p>
    <w:p w:rsidR="00725808" w:rsidRDefault="00725808" w:rsidP="00BF2478">
      <w:pPr>
        <w:jc w:val="both"/>
        <w:rPr>
          <w:b/>
          <w:sz w:val="28"/>
          <w:szCs w:val="28"/>
        </w:rPr>
      </w:pPr>
    </w:p>
    <w:p w:rsidR="00725808" w:rsidRDefault="00725808" w:rsidP="00BF2478">
      <w:pPr>
        <w:jc w:val="both"/>
        <w:rPr>
          <w:b/>
          <w:sz w:val="28"/>
          <w:szCs w:val="28"/>
        </w:rPr>
      </w:pPr>
    </w:p>
    <w:p w:rsidR="00725808" w:rsidRDefault="00725808" w:rsidP="00BF2478">
      <w:pPr>
        <w:jc w:val="both"/>
        <w:rPr>
          <w:sz w:val="28"/>
          <w:szCs w:val="28"/>
        </w:rPr>
        <w:sectPr w:rsidR="00725808" w:rsidSect="00495B0A">
          <w:headerReference w:type="even" r:id="rId10"/>
          <w:headerReference w:type="default" r:id="rId11"/>
          <w:pgSz w:w="11906" w:h="16838"/>
          <w:pgMar w:top="1134" w:right="567" w:bottom="1134" w:left="1985" w:header="720" w:footer="442" w:gutter="0"/>
          <w:cols w:space="720"/>
          <w:titlePg/>
          <w:docGrid w:linePitch="272"/>
        </w:sectPr>
      </w:pPr>
    </w:p>
    <w:p w:rsidR="00725808" w:rsidRPr="00220E3C" w:rsidRDefault="00725808" w:rsidP="00725808">
      <w:pPr>
        <w:spacing w:line="240" w:lineRule="exact"/>
        <w:ind w:left="11340"/>
        <w:jc w:val="center"/>
        <w:rPr>
          <w:sz w:val="24"/>
          <w:szCs w:val="24"/>
        </w:rPr>
      </w:pPr>
      <w:r w:rsidRPr="00220E3C">
        <w:rPr>
          <w:sz w:val="24"/>
          <w:szCs w:val="24"/>
        </w:rPr>
        <w:lastRenderedPageBreak/>
        <w:t>УТВЕРЖДЕН</w:t>
      </w:r>
    </w:p>
    <w:p w:rsidR="00725808" w:rsidRPr="00220E3C" w:rsidRDefault="00725808" w:rsidP="00725808">
      <w:pPr>
        <w:spacing w:line="240" w:lineRule="exact"/>
        <w:ind w:left="11340"/>
        <w:jc w:val="center"/>
        <w:rPr>
          <w:sz w:val="24"/>
          <w:szCs w:val="24"/>
        </w:rPr>
      </w:pPr>
      <w:r w:rsidRPr="00220E3C">
        <w:rPr>
          <w:sz w:val="24"/>
          <w:szCs w:val="24"/>
        </w:rPr>
        <w:t>постановлением Администрации</w:t>
      </w:r>
    </w:p>
    <w:p w:rsidR="00725808" w:rsidRDefault="00725808" w:rsidP="00725808">
      <w:pPr>
        <w:spacing w:line="240" w:lineRule="exact"/>
        <w:ind w:left="11340"/>
        <w:jc w:val="center"/>
        <w:rPr>
          <w:sz w:val="24"/>
          <w:szCs w:val="24"/>
        </w:rPr>
      </w:pPr>
      <w:r w:rsidRPr="00220E3C">
        <w:rPr>
          <w:sz w:val="24"/>
          <w:szCs w:val="24"/>
        </w:rPr>
        <w:t>муниципального района</w:t>
      </w:r>
    </w:p>
    <w:p w:rsidR="00725808" w:rsidRPr="00220E3C" w:rsidRDefault="00725808" w:rsidP="00725808">
      <w:pPr>
        <w:spacing w:line="240" w:lineRule="exact"/>
        <w:ind w:left="11340"/>
        <w:jc w:val="center"/>
        <w:rPr>
          <w:sz w:val="24"/>
          <w:szCs w:val="24"/>
        </w:rPr>
      </w:pPr>
      <w:r>
        <w:rPr>
          <w:sz w:val="24"/>
          <w:szCs w:val="24"/>
        </w:rPr>
        <w:t>от 25.11.2021 № 2206</w:t>
      </w:r>
    </w:p>
    <w:p w:rsidR="00725808" w:rsidRDefault="00725808" w:rsidP="00BF2478">
      <w:pPr>
        <w:jc w:val="both"/>
        <w:rPr>
          <w:sz w:val="28"/>
          <w:szCs w:val="28"/>
        </w:rPr>
      </w:pPr>
    </w:p>
    <w:p w:rsidR="008C3D1C" w:rsidRDefault="00725808" w:rsidP="00725808">
      <w:pPr>
        <w:spacing w:line="240" w:lineRule="exact"/>
        <w:jc w:val="center"/>
        <w:rPr>
          <w:b/>
          <w:snapToGrid w:val="0"/>
          <w:color w:val="000000"/>
          <w:sz w:val="28"/>
          <w:szCs w:val="28"/>
        </w:rPr>
      </w:pPr>
      <w:r w:rsidRPr="008255EA">
        <w:rPr>
          <w:b/>
          <w:snapToGrid w:val="0"/>
          <w:color w:val="000000"/>
          <w:sz w:val="28"/>
          <w:szCs w:val="28"/>
        </w:rPr>
        <w:t xml:space="preserve">Перечень главных администраторов доходов бюджета </w:t>
      </w:r>
    </w:p>
    <w:p w:rsidR="00725808" w:rsidRDefault="00725808" w:rsidP="00725808">
      <w:pPr>
        <w:spacing w:line="240" w:lineRule="exact"/>
        <w:jc w:val="center"/>
        <w:rPr>
          <w:b/>
          <w:snapToGrid w:val="0"/>
          <w:color w:val="000000"/>
          <w:sz w:val="28"/>
          <w:szCs w:val="28"/>
        </w:rPr>
      </w:pPr>
      <w:r>
        <w:rPr>
          <w:b/>
          <w:snapToGrid w:val="0"/>
          <w:color w:val="000000"/>
          <w:sz w:val="28"/>
          <w:szCs w:val="28"/>
        </w:rPr>
        <w:t>Валдайского мун</w:t>
      </w:r>
      <w:r>
        <w:rPr>
          <w:b/>
          <w:snapToGrid w:val="0"/>
          <w:color w:val="000000"/>
          <w:sz w:val="28"/>
          <w:szCs w:val="28"/>
        </w:rPr>
        <w:t>и</w:t>
      </w:r>
      <w:r>
        <w:rPr>
          <w:b/>
          <w:snapToGrid w:val="0"/>
          <w:color w:val="000000"/>
          <w:sz w:val="28"/>
          <w:szCs w:val="28"/>
        </w:rPr>
        <w:t>ципального района</w:t>
      </w:r>
    </w:p>
    <w:p w:rsidR="00725808" w:rsidRDefault="00725808" w:rsidP="00725808">
      <w:pPr>
        <w:jc w:val="center"/>
        <w:rPr>
          <w:b/>
          <w:snapToGrid w:val="0"/>
          <w:color w:val="000000"/>
          <w:sz w:val="28"/>
          <w:szCs w:val="28"/>
        </w:rPr>
      </w:pPr>
    </w:p>
    <w:p w:rsidR="00725808" w:rsidRDefault="00725808" w:rsidP="00725808">
      <w:pPr>
        <w:pStyle w:val="afd"/>
        <w:numPr>
          <w:ilvl w:val="0"/>
          <w:numId w:val="12"/>
        </w:numPr>
        <w:spacing w:line="240" w:lineRule="exact"/>
        <w:ind w:left="0" w:firstLine="0"/>
        <w:jc w:val="center"/>
        <w:rPr>
          <w:b/>
          <w:snapToGrid w:val="0"/>
          <w:color w:val="000000"/>
          <w:sz w:val="28"/>
          <w:szCs w:val="28"/>
        </w:rPr>
      </w:pPr>
      <w:r w:rsidRPr="00FC38A5">
        <w:rPr>
          <w:b/>
          <w:snapToGrid w:val="0"/>
          <w:color w:val="000000"/>
          <w:sz w:val="28"/>
          <w:szCs w:val="28"/>
        </w:rPr>
        <w:t>Главные администраторы доходов бюджета Валдайского муниц</w:t>
      </w:r>
      <w:r w:rsidRPr="00FC38A5">
        <w:rPr>
          <w:b/>
          <w:snapToGrid w:val="0"/>
          <w:color w:val="000000"/>
          <w:sz w:val="28"/>
          <w:szCs w:val="28"/>
        </w:rPr>
        <w:t>и</w:t>
      </w:r>
      <w:r w:rsidRPr="00FC38A5">
        <w:rPr>
          <w:b/>
          <w:snapToGrid w:val="0"/>
          <w:color w:val="000000"/>
          <w:sz w:val="28"/>
          <w:szCs w:val="28"/>
        </w:rPr>
        <w:t xml:space="preserve">пального района - </w:t>
      </w:r>
      <w:r w:rsidRPr="00FC38A5">
        <w:rPr>
          <w:b/>
          <w:sz w:val="28"/>
          <w:szCs w:val="28"/>
        </w:rPr>
        <w:t>федеральные органы государственной власти (государственные органы), осуществляющие бюджетные полномочия главных а</w:t>
      </w:r>
      <w:r w:rsidRPr="00FC38A5">
        <w:rPr>
          <w:b/>
          <w:sz w:val="28"/>
          <w:szCs w:val="28"/>
        </w:rPr>
        <w:t>д</w:t>
      </w:r>
      <w:r w:rsidRPr="00FC38A5">
        <w:rPr>
          <w:b/>
          <w:sz w:val="28"/>
          <w:szCs w:val="28"/>
        </w:rPr>
        <w:t xml:space="preserve">министраторов доходов </w:t>
      </w:r>
      <w:r w:rsidRPr="00FC38A5">
        <w:rPr>
          <w:b/>
          <w:snapToGrid w:val="0"/>
          <w:color w:val="000000"/>
          <w:sz w:val="28"/>
          <w:szCs w:val="28"/>
        </w:rPr>
        <w:t>бюджета Валдайского муниц</w:t>
      </w:r>
      <w:r w:rsidRPr="00FC38A5">
        <w:rPr>
          <w:b/>
          <w:snapToGrid w:val="0"/>
          <w:color w:val="000000"/>
          <w:sz w:val="28"/>
          <w:szCs w:val="28"/>
        </w:rPr>
        <w:t>и</w:t>
      </w:r>
      <w:r w:rsidRPr="00FC38A5">
        <w:rPr>
          <w:b/>
          <w:snapToGrid w:val="0"/>
          <w:color w:val="000000"/>
          <w:sz w:val="28"/>
          <w:szCs w:val="28"/>
        </w:rPr>
        <w:t>пального</w:t>
      </w:r>
      <w:r>
        <w:rPr>
          <w:b/>
          <w:snapToGrid w:val="0"/>
          <w:color w:val="000000"/>
          <w:sz w:val="28"/>
          <w:szCs w:val="28"/>
        </w:rPr>
        <w:t xml:space="preserve"> района</w:t>
      </w:r>
    </w:p>
    <w:p w:rsidR="00725808" w:rsidRPr="00725808" w:rsidRDefault="00725808" w:rsidP="00725808">
      <w:pPr>
        <w:pStyle w:val="afd"/>
        <w:ind w:left="0"/>
        <w:jc w:val="center"/>
        <w:rPr>
          <w:b/>
          <w:snapToGrid w:val="0"/>
          <w:color w:val="00000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4"/>
        <w:gridCol w:w="706"/>
        <w:gridCol w:w="2539"/>
        <w:gridCol w:w="11577"/>
      </w:tblGrid>
      <w:tr w:rsidR="00725808" w:rsidRPr="00725808" w:rsidTr="007C27E5">
        <w:trPr>
          <w:trHeight w:val="358"/>
        </w:trPr>
        <w:tc>
          <w:tcPr>
            <w:tcW w:w="236" w:type="pct"/>
            <w:vMerge w:val="restart"/>
            <w:vAlign w:val="center"/>
          </w:tcPr>
          <w:p w:rsidR="00725808" w:rsidRPr="00725808" w:rsidRDefault="00725808" w:rsidP="00725808">
            <w:pPr>
              <w:widowControl w:val="0"/>
              <w:autoSpaceDE w:val="0"/>
              <w:autoSpaceDN w:val="0"/>
              <w:jc w:val="center"/>
              <w:rPr>
                <w:b/>
                <w:sz w:val="24"/>
                <w:szCs w:val="24"/>
              </w:rPr>
            </w:pPr>
            <w:r w:rsidRPr="00725808">
              <w:rPr>
                <w:b/>
                <w:sz w:val="24"/>
                <w:szCs w:val="24"/>
              </w:rPr>
              <w:t>№ п/п</w:t>
            </w:r>
          </w:p>
        </w:tc>
        <w:tc>
          <w:tcPr>
            <w:tcW w:w="1043" w:type="pct"/>
            <w:gridSpan w:val="2"/>
            <w:vAlign w:val="center"/>
          </w:tcPr>
          <w:p w:rsidR="00725808" w:rsidRPr="00725808" w:rsidRDefault="00725808" w:rsidP="00725808">
            <w:pPr>
              <w:widowControl w:val="0"/>
              <w:autoSpaceDE w:val="0"/>
              <w:autoSpaceDN w:val="0"/>
              <w:spacing w:line="240" w:lineRule="exact"/>
              <w:jc w:val="center"/>
              <w:rPr>
                <w:b/>
                <w:sz w:val="24"/>
                <w:szCs w:val="24"/>
              </w:rPr>
            </w:pPr>
            <w:r w:rsidRPr="00725808">
              <w:rPr>
                <w:b/>
                <w:sz w:val="24"/>
                <w:szCs w:val="24"/>
              </w:rPr>
              <w:t>Код бюджетной классификации Российской Федер</w:t>
            </w:r>
            <w:r w:rsidRPr="00725808">
              <w:rPr>
                <w:b/>
                <w:sz w:val="24"/>
                <w:szCs w:val="24"/>
              </w:rPr>
              <w:t>а</w:t>
            </w:r>
            <w:r w:rsidRPr="00725808">
              <w:rPr>
                <w:b/>
                <w:sz w:val="24"/>
                <w:szCs w:val="24"/>
              </w:rPr>
              <w:t>ции</w:t>
            </w:r>
          </w:p>
        </w:tc>
        <w:tc>
          <w:tcPr>
            <w:tcW w:w="3721" w:type="pct"/>
            <w:vMerge w:val="restart"/>
            <w:vAlign w:val="center"/>
          </w:tcPr>
          <w:p w:rsidR="00725808" w:rsidRPr="00725808" w:rsidRDefault="00725808" w:rsidP="00725808">
            <w:pPr>
              <w:widowControl w:val="0"/>
              <w:autoSpaceDE w:val="0"/>
              <w:autoSpaceDN w:val="0"/>
              <w:spacing w:line="240" w:lineRule="exact"/>
              <w:jc w:val="center"/>
              <w:rPr>
                <w:b/>
                <w:sz w:val="24"/>
                <w:szCs w:val="24"/>
              </w:rPr>
            </w:pPr>
            <w:r w:rsidRPr="00725808">
              <w:rPr>
                <w:b/>
                <w:sz w:val="24"/>
                <w:szCs w:val="24"/>
              </w:rPr>
              <w:t>Наименование главного администратора</w:t>
            </w:r>
          </w:p>
          <w:p w:rsidR="00725808" w:rsidRPr="00725808" w:rsidRDefault="00725808" w:rsidP="00725808">
            <w:pPr>
              <w:widowControl w:val="0"/>
              <w:autoSpaceDE w:val="0"/>
              <w:autoSpaceDN w:val="0"/>
              <w:spacing w:line="240" w:lineRule="exact"/>
              <w:jc w:val="center"/>
              <w:rPr>
                <w:b/>
                <w:sz w:val="24"/>
                <w:szCs w:val="24"/>
              </w:rPr>
            </w:pPr>
            <w:r w:rsidRPr="00725808">
              <w:rPr>
                <w:b/>
                <w:sz w:val="24"/>
                <w:szCs w:val="24"/>
              </w:rPr>
              <w:t xml:space="preserve">доходов бюджета Валдайского муниципального района, </w:t>
            </w:r>
            <w:r w:rsidRPr="00725808">
              <w:rPr>
                <w:b/>
                <w:sz w:val="24"/>
                <w:szCs w:val="24"/>
              </w:rPr>
              <w:br/>
              <w:t>наименование кода вида (подвида) доходов бюдж</w:t>
            </w:r>
            <w:r w:rsidRPr="00725808">
              <w:rPr>
                <w:b/>
                <w:sz w:val="24"/>
                <w:szCs w:val="24"/>
              </w:rPr>
              <w:t>е</w:t>
            </w:r>
            <w:r w:rsidRPr="00725808">
              <w:rPr>
                <w:b/>
                <w:sz w:val="24"/>
                <w:szCs w:val="24"/>
              </w:rPr>
              <w:t>та Валдайского муниципального района</w:t>
            </w:r>
          </w:p>
        </w:tc>
      </w:tr>
      <w:tr w:rsidR="007C27E5" w:rsidRPr="00725808" w:rsidTr="007C27E5">
        <w:tc>
          <w:tcPr>
            <w:tcW w:w="236" w:type="pct"/>
            <w:vMerge/>
            <w:vAlign w:val="center"/>
          </w:tcPr>
          <w:p w:rsidR="00725808" w:rsidRPr="00725808" w:rsidRDefault="00725808" w:rsidP="00725808">
            <w:pPr>
              <w:widowControl w:val="0"/>
              <w:autoSpaceDE w:val="0"/>
              <w:autoSpaceDN w:val="0"/>
              <w:jc w:val="center"/>
              <w:rPr>
                <w:sz w:val="24"/>
                <w:szCs w:val="24"/>
              </w:rPr>
            </w:pPr>
          </w:p>
        </w:tc>
        <w:tc>
          <w:tcPr>
            <w:tcW w:w="227" w:type="pct"/>
            <w:vAlign w:val="center"/>
          </w:tcPr>
          <w:p w:rsidR="00725808" w:rsidRPr="00725808" w:rsidRDefault="00725808" w:rsidP="00725808">
            <w:pPr>
              <w:widowControl w:val="0"/>
              <w:autoSpaceDE w:val="0"/>
              <w:autoSpaceDN w:val="0"/>
              <w:spacing w:line="240" w:lineRule="exact"/>
              <w:jc w:val="center"/>
              <w:rPr>
                <w:b/>
                <w:sz w:val="24"/>
                <w:szCs w:val="24"/>
              </w:rPr>
            </w:pPr>
            <w:r w:rsidRPr="00725808">
              <w:rPr>
                <w:b/>
                <w:sz w:val="24"/>
                <w:szCs w:val="24"/>
              </w:rPr>
              <w:t>главного администратора дох</w:t>
            </w:r>
            <w:r w:rsidRPr="00725808">
              <w:rPr>
                <w:b/>
                <w:sz w:val="24"/>
                <w:szCs w:val="24"/>
              </w:rPr>
              <w:t>о</w:t>
            </w:r>
            <w:r w:rsidRPr="00725808">
              <w:rPr>
                <w:b/>
                <w:sz w:val="24"/>
                <w:szCs w:val="24"/>
              </w:rPr>
              <w:t>дов</w:t>
            </w:r>
          </w:p>
        </w:tc>
        <w:tc>
          <w:tcPr>
            <w:tcW w:w="816" w:type="pct"/>
            <w:vAlign w:val="center"/>
          </w:tcPr>
          <w:p w:rsidR="00725808" w:rsidRPr="00725808" w:rsidRDefault="00725808" w:rsidP="00725808">
            <w:pPr>
              <w:widowControl w:val="0"/>
              <w:autoSpaceDE w:val="0"/>
              <w:autoSpaceDN w:val="0"/>
              <w:spacing w:line="240" w:lineRule="exact"/>
              <w:jc w:val="center"/>
              <w:rPr>
                <w:b/>
                <w:sz w:val="24"/>
                <w:szCs w:val="24"/>
              </w:rPr>
            </w:pPr>
            <w:r w:rsidRPr="00725808">
              <w:rPr>
                <w:b/>
                <w:sz w:val="24"/>
                <w:szCs w:val="24"/>
              </w:rPr>
              <w:t>вида (подвида) доходов бюджета Валдайского муниципального района</w:t>
            </w:r>
          </w:p>
        </w:tc>
        <w:tc>
          <w:tcPr>
            <w:tcW w:w="3721" w:type="pct"/>
            <w:vMerge/>
            <w:vAlign w:val="center"/>
          </w:tcPr>
          <w:p w:rsidR="00725808" w:rsidRPr="00725808" w:rsidRDefault="00725808" w:rsidP="00725808">
            <w:pPr>
              <w:widowControl w:val="0"/>
              <w:autoSpaceDE w:val="0"/>
              <w:autoSpaceDN w:val="0"/>
              <w:jc w:val="center"/>
              <w:rPr>
                <w:sz w:val="24"/>
                <w:szCs w:val="24"/>
              </w:rPr>
            </w:pPr>
          </w:p>
        </w:tc>
      </w:tr>
      <w:tr w:rsidR="007C27E5" w:rsidRPr="00725808" w:rsidTr="007C27E5">
        <w:trPr>
          <w:trHeight w:val="397"/>
        </w:trPr>
        <w:tc>
          <w:tcPr>
            <w:tcW w:w="236" w:type="pct"/>
            <w:vAlign w:val="center"/>
          </w:tcPr>
          <w:p w:rsidR="00725808" w:rsidRPr="00725808" w:rsidRDefault="00725808" w:rsidP="00725808">
            <w:pPr>
              <w:autoSpaceDE w:val="0"/>
              <w:autoSpaceDN w:val="0"/>
              <w:adjustRightInd w:val="0"/>
              <w:spacing w:line="240" w:lineRule="exact"/>
              <w:ind w:hanging="6"/>
              <w:jc w:val="center"/>
              <w:rPr>
                <w:sz w:val="24"/>
                <w:szCs w:val="24"/>
              </w:rPr>
            </w:pPr>
            <w:r w:rsidRPr="00725808">
              <w:rPr>
                <w:sz w:val="24"/>
                <w:szCs w:val="24"/>
              </w:rPr>
              <w:t>1</w:t>
            </w:r>
          </w:p>
        </w:tc>
        <w:tc>
          <w:tcPr>
            <w:tcW w:w="227" w:type="pct"/>
            <w:vAlign w:val="center"/>
          </w:tcPr>
          <w:p w:rsidR="00725808" w:rsidRPr="00725808" w:rsidRDefault="00725808" w:rsidP="00725808">
            <w:pPr>
              <w:autoSpaceDE w:val="0"/>
              <w:autoSpaceDN w:val="0"/>
              <w:adjustRightInd w:val="0"/>
              <w:spacing w:line="240" w:lineRule="exact"/>
              <w:ind w:hanging="6"/>
              <w:jc w:val="center"/>
              <w:rPr>
                <w:sz w:val="24"/>
                <w:szCs w:val="24"/>
              </w:rPr>
            </w:pPr>
            <w:r w:rsidRPr="00725808">
              <w:rPr>
                <w:sz w:val="24"/>
                <w:szCs w:val="24"/>
              </w:rPr>
              <w:t>2</w:t>
            </w:r>
          </w:p>
        </w:tc>
        <w:tc>
          <w:tcPr>
            <w:tcW w:w="816" w:type="pct"/>
            <w:vAlign w:val="center"/>
          </w:tcPr>
          <w:p w:rsidR="00725808" w:rsidRPr="00725808" w:rsidRDefault="00725808" w:rsidP="00725808">
            <w:pPr>
              <w:autoSpaceDE w:val="0"/>
              <w:autoSpaceDN w:val="0"/>
              <w:adjustRightInd w:val="0"/>
              <w:spacing w:line="240" w:lineRule="exact"/>
              <w:ind w:hanging="6"/>
              <w:jc w:val="center"/>
              <w:rPr>
                <w:sz w:val="24"/>
                <w:szCs w:val="24"/>
              </w:rPr>
            </w:pPr>
            <w:r w:rsidRPr="00725808">
              <w:rPr>
                <w:sz w:val="24"/>
                <w:szCs w:val="24"/>
              </w:rPr>
              <w:t>3</w:t>
            </w:r>
          </w:p>
        </w:tc>
        <w:tc>
          <w:tcPr>
            <w:tcW w:w="3721" w:type="pct"/>
            <w:vAlign w:val="center"/>
          </w:tcPr>
          <w:p w:rsidR="00725808" w:rsidRPr="00725808" w:rsidRDefault="00725808" w:rsidP="00725808">
            <w:pPr>
              <w:autoSpaceDE w:val="0"/>
              <w:autoSpaceDN w:val="0"/>
              <w:adjustRightInd w:val="0"/>
              <w:spacing w:line="240" w:lineRule="exact"/>
              <w:ind w:hanging="6"/>
              <w:jc w:val="center"/>
              <w:rPr>
                <w:sz w:val="24"/>
                <w:szCs w:val="24"/>
              </w:rPr>
            </w:pPr>
            <w:r w:rsidRPr="00725808">
              <w:rPr>
                <w:sz w:val="24"/>
                <w:szCs w:val="24"/>
              </w:rPr>
              <w:t>4</w:t>
            </w:r>
          </w:p>
        </w:tc>
      </w:tr>
      <w:tr w:rsidR="007C27E5" w:rsidRPr="00725808" w:rsidTr="007C27E5">
        <w:trPr>
          <w:trHeight w:val="260"/>
        </w:trPr>
        <w:tc>
          <w:tcPr>
            <w:tcW w:w="236" w:type="pct"/>
            <w:vAlign w:val="center"/>
          </w:tcPr>
          <w:p w:rsidR="00725808" w:rsidRPr="00725808" w:rsidRDefault="00725808" w:rsidP="00BC79E8">
            <w:pPr>
              <w:widowControl w:val="0"/>
              <w:autoSpaceDE w:val="0"/>
              <w:autoSpaceDN w:val="0"/>
              <w:jc w:val="center"/>
              <w:rPr>
                <w:sz w:val="24"/>
                <w:szCs w:val="24"/>
              </w:rPr>
            </w:pPr>
            <w:r w:rsidRPr="00725808">
              <w:rPr>
                <w:sz w:val="24"/>
                <w:szCs w:val="24"/>
              </w:rPr>
              <w:t>1</w:t>
            </w:r>
          </w:p>
        </w:tc>
        <w:tc>
          <w:tcPr>
            <w:tcW w:w="227" w:type="pct"/>
            <w:vAlign w:val="center"/>
          </w:tcPr>
          <w:p w:rsidR="00725808" w:rsidRPr="00725808" w:rsidRDefault="00725808" w:rsidP="00BC79E8">
            <w:pPr>
              <w:jc w:val="center"/>
              <w:rPr>
                <w:b/>
                <w:sz w:val="24"/>
                <w:szCs w:val="24"/>
              </w:rPr>
            </w:pPr>
            <w:r w:rsidRPr="00725808">
              <w:rPr>
                <w:b/>
                <w:sz w:val="24"/>
                <w:szCs w:val="24"/>
              </w:rPr>
              <w:t>048</w:t>
            </w:r>
          </w:p>
        </w:tc>
        <w:tc>
          <w:tcPr>
            <w:tcW w:w="816" w:type="pct"/>
            <w:vAlign w:val="center"/>
          </w:tcPr>
          <w:p w:rsidR="00725808" w:rsidRPr="00725808" w:rsidRDefault="00725808" w:rsidP="00BC79E8">
            <w:pPr>
              <w:jc w:val="center"/>
              <w:rPr>
                <w:b/>
                <w:sz w:val="24"/>
                <w:szCs w:val="24"/>
              </w:rPr>
            </w:pPr>
          </w:p>
        </w:tc>
        <w:tc>
          <w:tcPr>
            <w:tcW w:w="3721" w:type="pct"/>
            <w:vAlign w:val="center"/>
          </w:tcPr>
          <w:p w:rsidR="00725808" w:rsidRPr="00725808" w:rsidRDefault="00725808" w:rsidP="007C27E5">
            <w:pPr>
              <w:jc w:val="both"/>
              <w:rPr>
                <w:b/>
                <w:sz w:val="24"/>
                <w:szCs w:val="24"/>
              </w:rPr>
            </w:pPr>
            <w:r w:rsidRPr="00725808">
              <w:rPr>
                <w:b/>
                <w:sz w:val="24"/>
                <w:szCs w:val="24"/>
              </w:rPr>
              <w:t>Северо – Западное межрегиональное управление Федеральной службы по надзору в сфере прир</w:t>
            </w:r>
            <w:r w:rsidRPr="00725808">
              <w:rPr>
                <w:b/>
                <w:sz w:val="24"/>
                <w:szCs w:val="24"/>
              </w:rPr>
              <w:t>о</w:t>
            </w:r>
            <w:r w:rsidRPr="00725808">
              <w:rPr>
                <w:b/>
                <w:sz w:val="24"/>
                <w:szCs w:val="24"/>
              </w:rPr>
              <w:t>допользования</w:t>
            </w:r>
          </w:p>
        </w:tc>
      </w:tr>
      <w:tr w:rsidR="007C27E5" w:rsidRPr="00725808" w:rsidTr="007C27E5">
        <w:trPr>
          <w:trHeight w:val="779"/>
        </w:trPr>
        <w:tc>
          <w:tcPr>
            <w:tcW w:w="236" w:type="pct"/>
            <w:vAlign w:val="center"/>
          </w:tcPr>
          <w:p w:rsidR="00725808" w:rsidRPr="00725808" w:rsidRDefault="00725808" w:rsidP="00BC79E8">
            <w:pPr>
              <w:jc w:val="center"/>
              <w:rPr>
                <w:sz w:val="24"/>
                <w:szCs w:val="24"/>
              </w:rPr>
            </w:pPr>
            <w:r w:rsidRPr="00725808">
              <w:rPr>
                <w:sz w:val="24"/>
                <w:szCs w:val="24"/>
              </w:rPr>
              <w:t>1.1</w:t>
            </w:r>
          </w:p>
        </w:tc>
        <w:tc>
          <w:tcPr>
            <w:tcW w:w="227" w:type="pct"/>
            <w:vAlign w:val="center"/>
          </w:tcPr>
          <w:p w:rsidR="00725808" w:rsidRPr="00725808" w:rsidRDefault="00725808" w:rsidP="00BC79E8">
            <w:pPr>
              <w:jc w:val="center"/>
              <w:rPr>
                <w:sz w:val="24"/>
                <w:szCs w:val="24"/>
              </w:rPr>
            </w:pPr>
            <w:r w:rsidRPr="00725808">
              <w:rPr>
                <w:sz w:val="24"/>
                <w:szCs w:val="24"/>
              </w:rPr>
              <w:t>048</w:t>
            </w:r>
          </w:p>
        </w:tc>
        <w:tc>
          <w:tcPr>
            <w:tcW w:w="816" w:type="pct"/>
            <w:vAlign w:val="center"/>
          </w:tcPr>
          <w:p w:rsidR="00725808" w:rsidRPr="00725808" w:rsidRDefault="00725808" w:rsidP="00BC79E8">
            <w:pPr>
              <w:jc w:val="center"/>
              <w:rPr>
                <w:sz w:val="24"/>
                <w:szCs w:val="24"/>
              </w:rPr>
            </w:pPr>
            <w:r w:rsidRPr="00725808">
              <w:rPr>
                <w:sz w:val="24"/>
                <w:szCs w:val="24"/>
              </w:rPr>
              <w:t>1 12 01010 01 6000 120</w:t>
            </w:r>
          </w:p>
        </w:tc>
        <w:tc>
          <w:tcPr>
            <w:tcW w:w="3721" w:type="pct"/>
            <w:vAlign w:val="center"/>
          </w:tcPr>
          <w:p w:rsidR="00725808" w:rsidRPr="00725808" w:rsidRDefault="00725808" w:rsidP="007C27E5">
            <w:pPr>
              <w:jc w:val="both"/>
              <w:rPr>
                <w:sz w:val="24"/>
                <w:szCs w:val="24"/>
              </w:rPr>
            </w:pPr>
            <w:r w:rsidRPr="00725808">
              <w:rPr>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w:t>
            </w:r>
            <w:r w:rsidRPr="00725808">
              <w:rPr>
                <w:sz w:val="24"/>
                <w:szCs w:val="24"/>
              </w:rPr>
              <w:t>т</w:t>
            </w:r>
            <w:r w:rsidRPr="00725808">
              <w:rPr>
                <w:sz w:val="24"/>
                <w:szCs w:val="24"/>
              </w:rPr>
              <w:t>ными фондами Российской Федерации)</w:t>
            </w:r>
          </w:p>
        </w:tc>
      </w:tr>
      <w:tr w:rsidR="007C27E5" w:rsidRPr="00725808" w:rsidTr="007C27E5">
        <w:trPr>
          <w:trHeight w:val="213"/>
        </w:trPr>
        <w:tc>
          <w:tcPr>
            <w:tcW w:w="236" w:type="pct"/>
            <w:vAlign w:val="center"/>
          </w:tcPr>
          <w:p w:rsidR="00725808" w:rsidRPr="00725808" w:rsidRDefault="00725808" w:rsidP="00BC79E8">
            <w:pPr>
              <w:jc w:val="center"/>
              <w:rPr>
                <w:sz w:val="24"/>
                <w:szCs w:val="24"/>
              </w:rPr>
            </w:pPr>
            <w:r w:rsidRPr="00725808">
              <w:rPr>
                <w:sz w:val="24"/>
                <w:szCs w:val="24"/>
              </w:rPr>
              <w:t>1.2</w:t>
            </w:r>
          </w:p>
        </w:tc>
        <w:tc>
          <w:tcPr>
            <w:tcW w:w="227" w:type="pct"/>
            <w:vAlign w:val="center"/>
          </w:tcPr>
          <w:p w:rsidR="00725808" w:rsidRPr="00725808" w:rsidRDefault="00725808" w:rsidP="00BC79E8">
            <w:pPr>
              <w:jc w:val="center"/>
              <w:rPr>
                <w:sz w:val="24"/>
                <w:szCs w:val="24"/>
              </w:rPr>
            </w:pPr>
            <w:r w:rsidRPr="00725808">
              <w:rPr>
                <w:sz w:val="24"/>
                <w:szCs w:val="24"/>
              </w:rPr>
              <w:t>048</w:t>
            </w:r>
          </w:p>
        </w:tc>
        <w:tc>
          <w:tcPr>
            <w:tcW w:w="816" w:type="pct"/>
            <w:vAlign w:val="center"/>
          </w:tcPr>
          <w:p w:rsidR="00725808" w:rsidRPr="00725808" w:rsidRDefault="00725808" w:rsidP="00BC79E8">
            <w:pPr>
              <w:jc w:val="center"/>
              <w:rPr>
                <w:sz w:val="24"/>
                <w:szCs w:val="24"/>
              </w:rPr>
            </w:pPr>
            <w:r w:rsidRPr="00725808">
              <w:rPr>
                <w:sz w:val="24"/>
                <w:szCs w:val="24"/>
              </w:rPr>
              <w:t>1 12 01010 01 2100 120</w:t>
            </w:r>
          </w:p>
        </w:tc>
        <w:tc>
          <w:tcPr>
            <w:tcW w:w="3721" w:type="pct"/>
            <w:vAlign w:val="center"/>
          </w:tcPr>
          <w:p w:rsidR="00725808" w:rsidRPr="00725808" w:rsidRDefault="00725808" w:rsidP="007C27E5">
            <w:pPr>
              <w:jc w:val="both"/>
              <w:rPr>
                <w:sz w:val="24"/>
                <w:szCs w:val="24"/>
              </w:rPr>
            </w:pPr>
            <w:r w:rsidRPr="00725808">
              <w:rPr>
                <w:sz w:val="24"/>
                <w:szCs w:val="24"/>
              </w:rPr>
              <w:t>Плата за выбросы загрязняющих веществ в атм</w:t>
            </w:r>
            <w:r w:rsidRPr="00725808">
              <w:rPr>
                <w:sz w:val="24"/>
                <w:szCs w:val="24"/>
              </w:rPr>
              <w:t>о</w:t>
            </w:r>
            <w:r w:rsidRPr="00725808">
              <w:rPr>
                <w:sz w:val="24"/>
                <w:szCs w:val="24"/>
              </w:rPr>
              <w:t>сферный воздух стационарными объектами (пени по соответствующему платежу)</w:t>
            </w:r>
          </w:p>
        </w:tc>
      </w:tr>
      <w:tr w:rsidR="007C27E5" w:rsidRPr="00725808" w:rsidTr="007C27E5">
        <w:trPr>
          <w:trHeight w:val="68"/>
        </w:trPr>
        <w:tc>
          <w:tcPr>
            <w:tcW w:w="236" w:type="pct"/>
            <w:vAlign w:val="center"/>
          </w:tcPr>
          <w:p w:rsidR="00725808" w:rsidRPr="00725808" w:rsidRDefault="00725808" w:rsidP="00BC79E8">
            <w:pPr>
              <w:jc w:val="center"/>
              <w:rPr>
                <w:sz w:val="24"/>
                <w:szCs w:val="24"/>
              </w:rPr>
            </w:pPr>
            <w:r w:rsidRPr="00725808">
              <w:rPr>
                <w:sz w:val="24"/>
                <w:szCs w:val="24"/>
              </w:rPr>
              <w:t>1.3</w:t>
            </w:r>
          </w:p>
        </w:tc>
        <w:tc>
          <w:tcPr>
            <w:tcW w:w="227" w:type="pct"/>
            <w:vAlign w:val="center"/>
          </w:tcPr>
          <w:p w:rsidR="00725808" w:rsidRPr="00725808" w:rsidRDefault="00725808" w:rsidP="00BC79E8">
            <w:pPr>
              <w:jc w:val="center"/>
              <w:rPr>
                <w:sz w:val="24"/>
                <w:szCs w:val="24"/>
              </w:rPr>
            </w:pPr>
            <w:r w:rsidRPr="00725808">
              <w:rPr>
                <w:sz w:val="24"/>
                <w:szCs w:val="24"/>
              </w:rPr>
              <w:t>048</w:t>
            </w:r>
          </w:p>
        </w:tc>
        <w:tc>
          <w:tcPr>
            <w:tcW w:w="816" w:type="pct"/>
            <w:vAlign w:val="center"/>
          </w:tcPr>
          <w:p w:rsidR="00725808" w:rsidRPr="00725808" w:rsidRDefault="00725808" w:rsidP="00BC79E8">
            <w:pPr>
              <w:jc w:val="center"/>
              <w:rPr>
                <w:sz w:val="24"/>
                <w:szCs w:val="24"/>
              </w:rPr>
            </w:pPr>
            <w:r w:rsidRPr="00725808">
              <w:rPr>
                <w:sz w:val="24"/>
                <w:szCs w:val="24"/>
              </w:rPr>
              <w:t>1 12 01030 01 2100 120</w:t>
            </w:r>
          </w:p>
        </w:tc>
        <w:tc>
          <w:tcPr>
            <w:tcW w:w="3721" w:type="pct"/>
            <w:vAlign w:val="center"/>
          </w:tcPr>
          <w:p w:rsidR="00725808" w:rsidRPr="00725808" w:rsidRDefault="00725808" w:rsidP="007C27E5">
            <w:pPr>
              <w:jc w:val="both"/>
              <w:rPr>
                <w:sz w:val="24"/>
                <w:szCs w:val="24"/>
              </w:rPr>
            </w:pPr>
            <w:r w:rsidRPr="00725808">
              <w:rPr>
                <w:sz w:val="24"/>
                <w:szCs w:val="24"/>
              </w:rPr>
              <w:t>Плата за сбросы загрязняющих веществ в водные объекты (пени по соответствующему платежу)</w:t>
            </w:r>
          </w:p>
        </w:tc>
      </w:tr>
      <w:tr w:rsidR="007C27E5" w:rsidRPr="00725808" w:rsidTr="007C27E5">
        <w:trPr>
          <w:trHeight w:val="304"/>
        </w:trPr>
        <w:tc>
          <w:tcPr>
            <w:tcW w:w="236" w:type="pct"/>
            <w:vAlign w:val="center"/>
          </w:tcPr>
          <w:p w:rsidR="00725808" w:rsidRPr="00725808" w:rsidRDefault="00725808" w:rsidP="00BC79E8">
            <w:pPr>
              <w:jc w:val="center"/>
              <w:rPr>
                <w:sz w:val="24"/>
                <w:szCs w:val="24"/>
              </w:rPr>
            </w:pPr>
            <w:r w:rsidRPr="00725808">
              <w:rPr>
                <w:sz w:val="24"/>
                <w:szCs w:val="24"/>
              </w:rPr>
              <w:t>1.4</w:t>
            </w:r>
          </w:p>
        </w:tc>
        <w:tc>
          <w:tcPr>
            <w:tcW w:w="227" w:type="pct"/>
            <w:vAlign w:val="center"/>
          </w:tcPr>
          <w:p w:rsidR="00725808" w:rsidRPr="00725808" w:rsidRDefault="00725808" w:rsidP="00BC79E8">
            <w:pPr>
              <w:jc w:val="center"/>
              <w:rPr>
                <w:sz w:val="24"/>
                <w:szCs w:val="24"/>
              </w:rPr>
            </w:pPr>
            <w:r w:rsidRPr="00725808">
              <w:rPr>
                <w:sz w:val="24"/>
                <w:szCs w:val="24"/>
              </w:rPr>
              <w:t>048</w:t>
            </w:r>
          </w:p>
        </w:tc>
        <w:tc>
          <w:tcPr>
            <w:tcW w:w="816" w:type="pct"/>
            <w:vAlign w:val="center"/>
          </w:tcPr>
          <w:p w:rsidR="00725808" w:rsidRPr="00725808" w:rsidRDefault="00725808" w:rsidP="00BC79E8">
            <w:pPr>
              <w:jc w:val="center"/>
              <w:rPr>
                <w:sz w:val="24"/>
                <w:szCs w:val="24"/>
              </w:rPr>
            </w:pPr>
            <w:r w:rsidRPr="00725808">
              <w:rPr>
                <w:sz w:val="24"/>
                <w:szCs w:val="24"/>
              </w:rPr>
              <w:t>1 12 01030 01 6000 120</w:t>
            </w:r>
          </w:p>
        </w:tc>
        <w:tc>
          <w:tcPr>
            <w:tcW w:w="3721" w:type="pct"/>
            <w:vAlign w:val="center"/>
          </w:tcPr>
          <w:p w:rsidR="00725808" w:rsidRPr="00725808" w:rsidRDefault="00725808" w:rsidP="007C27E5">
            <w:pPr>
              <w:jc w:val="both"/>
              <w:rPr>
                <w:sz w:val="24"/>
                <w:szCs w:val="24"/>
              </w:rPr>
            </w:pPr>
            <w:r w:rsidRPr="00725808">
              <w:rPr>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7C27E5" w:rsidRPr="00725808" w:rsidTr="007C27E5">
        <w:trPr>
          <w:trHeight w:val="358"/>
        </w:trPr>
        <w:tc>
          <w:tcPr>
            <w:tcW w:w="236" w:type="pct"/>
            <w:vAlign w:val="center"/>
          </w:tcPr>
          <w:p w:rsidR="00725808" w:rsidRPr="00725808" w:rsidRDefault="00725808" w:rsidP="00BC79E8">
            <w:pPr>
              <w:jc w:val="center"/>
              <w:rPr>
                <w:sz w:val="24"/>
                <w:szCs w:val="24"/>
              </w:rPr>
            </w:pPr>
            <w:r w:rsidRPr="00725808">
              <w:rPr>
                <w:sz w:val="24"/>
                <w:szCs w:val="24"/>
              </w:rPr>
              <w:t>1.5</w:t>
            </w:r>
          </w:p>
        </w:tc>
        <w:tc>
          <w:tcPr>
            <w:tcW w:w="227" w:type="pct"/>
            <w:vAlign w:val="center"/>
          </w:tcPr>
          <w:p w:rsidR="00725808" w:rsidRPr="00725808" w:rsidRDefault="00725808" w:rsidP="00BC79E8">
            <w:pPr>
              <w:jc w:val="center"/>
              <w:rPr>
                <w:sz w:val="24"/>
                <w:szCs w:val="24"/>
              </w:rPr>
            </w:pPr>
            <w:r w:rsidRPr="00725808">
              <w:rPr>
                <w:sz w:val="24"/>
                <w:szCs w:val="24"/>
              </w:rPr>
              <w:t>048</w:t>
            </w:r>
          </w:p>
        </w:tc>
        <w:tc>
          <w:tcPr>
            <w:tcW w:w="816" w:type="pct"/>
            <w:vAlign w:val="center"/>
          </w:tcPr>
          <w:p w:rsidR="00725808" w:rsidRPr="00725808" w:rsidRDefault="00725808" w:rsidP="00BC79E8">
            <w:pPr>
              <w:jc w:val="center"/>
              <w:rPr>
                <w:sz w:val="24"/>
                <w:szCs w:val="24"/>
              </w:rPr>
            </w:pPr>
            <w:r w:rsidRPr="00725808">
              <w:rPr>
                <w:sz w:val="24"/>
                <w:szCs w:val="24"/>
              </w:rPr>
              <w:t>1 12 01041 01 2100 120</w:t>
            </w:r>
          </w:p>
        </w:tc>
        <w:tc>
          <w:tcPr>
            <w:tcW w:w="3721" w:type="pct"/>
            <w:vAlign w:val="center"/>
          </w:tcPr>
          <w:p w:rsidR="00725808" w:rsidRPr="00725808" w:rsidRDefault="00725808" w:rsidP="007C27E5">
            <w:pPr>
              <w:jc w:val="both"/>
              <w:rPr>
                <w:sz w:val="24"/>
                <w:szCs w:val="24"/>
              </w:rPr>
            </w:pPr>
            <w:r w:rsidRPr="00725808">
              <w:rPr>
                <w:sz w:val="24"/>
                <w:szCs w:val="24"/>
              </w:rPr>
              <w:t>Плата за размещение отходов производства (пени по соответствующему платежу)</w:t>
            </w:r>
          </w:p>
        </w:tc>
      </w:tr>
      <w:tr w:rsidR="007C27E5" w:rsidRPr="00725808" w:rsidTr="007C27E5">
        <w:trPr>
          <w:trHeight w:val="274"/>
        </w:trPr>
        <w:tc>
          <w:tcPr>
            <w:tcW w:w="236" w:type="pct"/>
            <w:vAlign w:val="center"/>
          </w:tcPr>
          <w:p w:rsidR="00725808" w:rsidRPr="00725808" w:rsidRDefault="00725808" w:rsidP="00BC79E8">
            <w:pPr>
              <w:jc w:val="center"/>
              <w:rPr>
                <w:sz w:val="24"/>
                <w:szCs w:val="24"/>
              </w:rPr>
            </w:pPr>
            <w:r w:rsidRPr="00725808">
              <w:rPr>
                <w:sz w:val="24"/>
                <w:szCs w:val="24"/>
              </w:rPr>
              <w:lastRenderedPageBreak/>
              <w:t>1.6</w:t>
            </w:r>
          </w:p>
        </w:tc>
        <w:tc>
          <w:tcPr>
            <w:tcW w:w="227" w:type="pct"/>
            <w:vAlign w:val="center"/>
          </w:tcPr>
          <w:p w:rsidR="00725808" w:rsidRPr="00725808" w:rsidRDefault="00725808" w:rsidP="00BC79E8">
            <w:pPr>
              <w:jc w:val="center"/>
              <w:rPr>
                <w:sz w:val="24"/>
                <w:szCs w:val="24"/>
              </w:rPr>
            </w:pPr>
            <w:r w:rsidRPr="00725808">
              <w:rPr>
                <w:sz w:val="24"/>
                <w:szCs w:val="24"/>
              </w:rPr>
              <w:t>048</w:t>
            </w:r>
          </w:p>
        </w:tc>
        <w:tc>
          <w:tcPr>
            <w:tcW w:w="816" w:type="pct"/>
            <w:vAlign w:val="center"/>
          </w:tcPr>
          <w:p w:rsidR="00725808" w:rsidRPr="00725808" w:rsidRDefault="00725808" w:rsidP="00BC79E8">
            <w:pPr>
              <w:jc w:val="center"/>
              <w:rPr>
                <w:sz w:val="24"/>
                <w:szCs w:val="24"/>
              </w:rPr>
            </w:pPr>
            <w:r w:rsidRPr="00725808">
              <w:rPr>
                <w:sz w:val="24"/>
                <w:szCs w:val="24"/>
              </w:rPr>
              <w:t>1 12 01041 01 6000 120</w:t>
            </w:r>
          </w:p>
        </w:tc>
        <w:tc>
          <w:tcPr>
            <w:tcW w:w="3721" w:type="pct"/>
            <w:vAlign w:val="center"/>
          </w:tcPr>
          <w:p w:rsidR="00725808" w:rsidRPr="00725808" w:rsidRDefault="00725808" w:rsidP="007C27E5">
            <w:pPr>
              <w:jc w:val="both"/>
              <w:rPr>
                <w:sz w:val="24"/>
                <w:szCs w:val="24"/>
              </w:rPr>
            </w:pPr>
            <w:r w:rsidRPr="00725808">
              <w:rPr>
                <w:sz w:val="24"/>
                <w:szCs w:val="24"/>
              </w:rPr>
              <w:t>Плата за размещение отходов производства (федеральные государственные органы, Банк России, органы управления государственными внебюдже</w:t>
            </w:r>
            <w:r w:rsidRPr="00725808">
              <w:rPr>
                <w:sz w:val="24"/>
                <w:szCs w:val="24"/>
              </w:rPr>
              <w:t>т</w:t>
            </w:r>
            <w:r w:rsidRPr="00725808">
              <w:rPr>
                <w:sz w:val="24"/>
                <w:szCs w:val="24"/>
              </w:rPr>
              <w:t>ными фондами Российской Федерации)</w:t>
            </w:r>
          </w:p>
        </w:tc>
      </w:tr>
      <w:tr w:rsidR="007C27E5" w:rsidRPr="00725808" w:rsidTr="007C27E5">
        <w:trPr>
          <w:trHeight w:val="565"/>
        </w:trPr>
        <w:tc>
          <w:tcPr>
            <w:tcW w:w="236" w:type="pct"/>
            <w:vAlign w:val="center"/>
          </w:tcPr>
          <w:p w:rsidR="00725808" w:rsidRPr="00725808" w:rsidRDefault="009C4235" w:rsidP="00BC79E8">
            <w:pPr>
              <w:jc w:val="center"/>
              <w:rPr>
                <w:sz w:val="24"/>
                <w:szCs w:val="24"/>
              </w:rPr>
            </w:pPr>
            <w:r>
              <w:rPr>
                <w:sz w:val="24"/>
                <w:szCs w:val="24"/>
              </w:rPr>
              <w:t>1.7</w:t>
            </w:r>
          </w:p>
        </w:tc>
        <w:tc>
          <w:tcPr>
            <w:tcW w:w="227" w:type="pct"/>
            <w:vAlign w:val="center"/>
          </w:tcPr>
          <w:p w:rsidR="00725808" w:rsidRPr="00725808" w:rsidRDefault="00725808" w:rsidP="00BC79E8">
            <w:pPr>
              <w:jc w:val="center"/>
              <w:rPr>
                <w:sz w:val="24"/>
                <w:szCs w:val="24"/>
              </w:rPr>
            </w:pPr>
            <w:r w:rsidRPr="00725808">
              <w:rPr>
                <w:sz w:val="24"/>
                <w:szCs w:val="24"/>
              </w:rPr>
              <w:t>048</w:t>
            </w:r>
          </w:p>
        </w:tc>
        <w:tc>
          <w:tcPr>
            <w:tcW w:w="816" w:type="pct"/>
            <w:vAlign w:val="center"/>
          </w:tcPr>
          <w:p w:rsidR="00725808" w:rsidRPr="00725808" w:rsidRDefault="00725808" w:rsidP="00BC79E8">
            <w:pPr>
              <w:jc w:val="center"/>
              <w:rPr>
                <w:sz w:val="24"/>
                <w:szCs w:val="24"/>
              </w:rPr>
            </w:pPr>
            <w:r w:rsidRPr="00725808">
              <w:rPr>
                <w:sz w:val="24"/>
                <w:szCs w:val="24"/>
              </w:rPr>
              <w:t>1 16 10123 01 0051 140</w:t>
            </w:r>
          </w:p>
        </w:tc>
        <w:tc>
          <w:tcPr>
            <w:tcW w:w="3721" w:type="pct"/>
            <w:vAlign w:val="center"/>
          </w:tcPr>
          <w:p w:rsidR="00725808" w:rsidRPr="00725808" w:rsidRDefault="00725808" w:rsidP="007C27E5">
            <w:pPr>
              <w:jc w:val="both"/>
              <w:rPr>
                <w:sz w:val="24"/>
                <w:szCs w:val="24"/>
              </w:rPr>
            </w:pPr>
            <w:r w:rsidRPr="00725808">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725808">
              <w:rPr>
                <w:sz w:val="24"/>
                <w:szCs w:val="24"/>
              </w:rPr>
              <w:t>а</w:t>
            </w:r>
            <w:r w:rsidRPr="00725808">
              <w:rPr>
                <w:sz w:val="24"/>
                <w:szCs w:val="24"/>
              </w:rPr>
              <w:t>долженности)</w:t>
            </w:r>
          </w:p>
        </w:tc>
      </w:tr>
      <w:tr w:rsidR="007C27E5" w:rsidRPr="00725808" w:rsidTr="007C27E5">
        <w:trPr>
          <w:trHeight w:val="331"/>
        </w:trPr>
        <w:tc>
          <w:tcPr>
            <w:tcW w:w="236" w:type="pct"/>
            <w:vAlign w:val="center"/>
          </w:tcPr>
          <w:p w:rsidR="00725808" w:rsidRPr="00725808" w:rsidRDefault="00725808" w:rsidP="00BC79E8">
            <w:pPr>
              <w:jc w:val="center"/>
              <w:rPr>
                <w:b/>
                <w:sz w:val="24"/>
                <w:szCs w:val="24"/>
              </w:rPr>
            </w:pPr>
            <w:r w:rsidRPr="00725808">
              <w:rPr>
                <w:b/>
                <w:sz w:val="24"/>
                <w:szCs w:val="24"/>
              </w:rPr>
              <w:t>2</w:t>
            </w:r>
          </w:p>
        </w:tc>
        <w:tc>
          <w:tcPr>
            <w:tcW w:w="227" w:type="pct"/>
            <w:vAlign w:val="center"/>
          </w:tcPr>
          <w:p w:rsidR="00725808" w:rsidRPr="00725808" w:rsidRDefault="00725808" w:rsidP="00BC79E8">
            <w:pPr>
              <w:jc w:val="center"/>
              <w:rPr>
                <w:b/>
                <w:sz w:val="24"/>
                <w:szCs w:val="24"/>
              </w:rPr>
            </w:pPr>
            <w:r w:rsidRPr="00725808">
              <w:rPr>
                <w:b/>
                <w:sz w:val="24"/>
                <w:szCs w:val="24"/>
              </w:rPr>
              <w:t>100</w:t>
            </w:r>
          </w:p>
        </w:tc>
        <w:tc>
          <w:tcPr>
            <w:tcW w:w="816" w:type="pct"/>
            <w:vAlign w:val="center"/>
          </w:tcPr>
          <w:p w:rsidR="00725808" w:rsidRPr="00725808" w:rsidRDefault="00725808" w:rsidP="00BC79E8">
            <w:pPr>
              <w:jc w:val="center"/>
              <w:rPr>
                <w:b/>
                <w:sz w:val="24"/>
                <w:szCs w:val="24"/>
              </w:rPr>
            </w:pPr>
          </w:p>
        </w:tc>
        <w:tc>
          <w:tcPr>
            <w:tcW w:w="3721" w:type="pct"/>
            <w:vAlign w:val="center"/>
          </w:tcPr>
          <w:p w:rsidR="00725808" w:rsidRPr="00725808" w:rsidRDefault="00725808" w:rsidP="007C27E5">
            <w:pPr>
              <w:jc w:val="both"/>
              <w:rPr>
                <w:b/>
                <w:sz w:val="24"/>
                <w:szCs w:val="24"/>
              </w:rPr>
            </w:pPr>
            <w:r w:rsidRPr="00725808">
              <w:rPr>
                <w:b/>
                <w:sz w:val="24"/>
                <w:szCs w:val="24"/>
              </w:rPr>
              <w:t>Управление Федерального казначейства по Новгородской области</w:t>
            </w:r>
          </w:p>
        </w:tc>
      </w:tr>
      <w:tr w:rsidR="007C27E5" w:rsidRPr="00725808" w:rsidTr="007C27E5">
        <w:trPr>
          <w:trHeight w:val="565"/>
        </w:trPr>
        <w:tc>
          <w:tcPr>
            <w:tcW w:w="236" w:type="pct"/>
            <w:vAlign w:val="center"/>
          </w:tcPr>
          <w:p w:rsidR="00725808" w:rsidRPr="00725808" w:rsidRDefault="009C4235" w:rsidP="005E19DB">
            <w:pPr>
              <w:jc w:val="center"/>
              <w:rPr>
                <w:sz w:val="24"/>
                <w:szCs w:val="24"/>
              </w:rPr>
            </w:pPr>
            <w:r>
              <w:rPr>
                <w:sz w:val="24"/>
                <w:szCs w:val="24"/>
              </w:rPr>
              <w:t>2.1</w:t>
            </w:r>
          </w:p>
        </w:tc>
        <w:tc>
          <w:tcPr>
            <w:tcW w:w="227" w:type="pct"/>
            <w:vAlign w:val="center"/>
          </w:tcPr>
          <w:p w:rsidR="00725808" w:rsidRPr="00725808" w:rsidRDefault="00725808" w:rsidP="00BC79E8">
            <w:pPr>
              <w:jc w:val="center"/>
              <w:rPr>
                <w:sz w:val="24"/>
                <w:szCs w:val="24"/>
              </w:rPr>
            </w:pPr>
            <w:r w:rsidRPr="00725808">
              <w:rPr>
                <w:sz w:val="24"/>
                <w:szCs w:val="24"/>
              </w:rPr>
              <w:t>100</w:t>
            </w:r>
          </w:p>
        </w:tc>
        <w:tc>
          <w:tcPr>
            <w:tcW w:w="816" w:type="pct"/>
            <w:vAlign w:val="center"/>
          </w:tcPr>
          <w:p w:rsidR="00725808" w:rsidRPr="00725808" w:rsidRDefault="00725808" w:rsidP="00BC79E8">
            <w:pPr>
              <w:jc w:val="center"/>
              <w:rPr>
                <w:sz w:val="24"/>
                <w:szCs w:val="24"/>
              </w:rPr>
            </w:pPr>
            <w:r w:rsidRPr="00725808">
              <w:rPr>
                <w:sz w:val="24"/>
                <w:szCs w:val="24"/>
              </w:rPr>
              <w:t>1 03 02231 01 0000 110</w:t>
            </w:r>
          </w:p>
        </w:tc>
        <w:tc>
          <w:tcPr>
            <w:tcW w:w="3721" w:type="pct"/>
            <w:vAlign w:val="center"/>
          </w:tcPr>
          <w:p w:rsidR="00725808" w:rsidRPr="00725808" w:rsidRDefault="00725808" w:rsidP="007C27E5">
            <w:pPr>
              <w:jc w:val="both"/>
              <w:rPr>
                <w:sz w:val="24"/>
                <w:szCs w:val="24"/>
              </w:rPr>
            </w:pPr>
            <w:r w:rsidRPr="00725808">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w:t>
            </w:r>
            <w:r w:rsidRPr="00725808">
              <w:rPr>
                <w:sz w:val="24"/>
                <w:szCs w:val="24"/>
              </w:rPr>
              <w:t>й</w:t>
            </w:r>
            <w:r w:rsidRPr="00725808">
              <w:rPr>
                <w:sz w:val="24"/>
                <w:szCs w:val="24"/>
              </w:rPr>
              <w:t>ской Федерации)</w:t>
            </w:r>
          </w:p>
        </w:tc>
      </w:tr>
      <w:tr w:rsidR="007C27E5" w:rsidRPr="00725808" w:rsidTr="007C27E5">
        <w:trPr>
          <w:trHeight w:val="565"/>
        </w:trPr>
        <w:tc>
          <w:tcPr>
            <w:tcW w:w="236" w:type="pct"/>
            <w:vAlign w:val="center"/>
          </w:tcPr>
          <w:p w:rsidR="00725808" w:rsidRPr="00725808" w:rsidRDefault="009C4235" w:rsidP="005E19DB">
            <w:pPr>
              <w:jc w:val="center"/>
              <w:rPr>
                <w:sz w:val="24"/>
                <w:szCs w:val="24"/>
              </w:rPr>
            </w:pPr>
            <w:r>
              <w:rPr>
                <w:sz w:val="24"/>
                <w:szCs w:val="24"/>
              </w:rPr>
              <w:t>2.2</w:t>
            </w:r>
          </w:p>
        </w:tc>
        <w:tc>
          <w:tcPr>
            <w:tcW w:w="227" w:type="pct"/>
            <w:vAlign w:val="center"/>
          </w:tcPr>
          <w:p w:rsidR="00725808" w:rsidRPr="00725808" w:rsidRDefault="00725808" w:rsidP="00BC79E8">
            <w:pPr>
              <w:jc w:val="center"/>
              <w:rPr>
                <w:sz w:val="24"/>
                <w:szCs w:val="24"/>
              </w:rPr>
            </w:pPr>
            <w:r w:rsidRPr="00725808">
              <w:rPr>
                <w:sz w:val="24"/>
                <w:szCs w:val="24"/>
              </w:rPr>
              <w:t>100</w:t>
            </w:r>
          </w:p>
        </w:tc>
        <w:tc>
          <w:tcPr>
            <w:tcW w:w="816" w:type="pct"/>
            <w:vAlign w:val="center"/>
          </w:tcPr>
          <w:p w:rsidR="00725808" w:rsidRPr="00725808" w:rsidRDefault="00725808" w:rsidP="00BC79E8">
            <w:pPr>
              <w:jc w:val="center"/>
              <w:rPr>
                <w:sz w:val="24"/>
                <w:szCs w:val="24"/>
              </w:rPr>
            </w:pPr>
            <w:r w:rsidRPr="00725808">
              <w:rPr>
                <w:sz w:val="24"/>
                <w:szCs w:val="24"/>
              </w:rPr>
              <w:t>1 03 02241 01 0000 110</w:t>
            </w:r>
          </w:p>
        </w:tc>
        <w:tc>
          <w:tcPr>
            <w:tcW w:w="3721" w:type="pct"/>
            <w:vAlign w:val="center"/>
          </w:tcPr>
          <w:p w:rsidR="00725808" w:rsidRPr="00725808" w:rsidRDefault="00725808" w:rsidP="007C27E5">
            <w:pPr>
              <w:jc w:val="both"/>
              <w:rPr>
                <w:sz w:val="24"/>
                <w:szCs w:val="24"/>
              </w:rPr>
            </w:pPr>
            <w:r w:rsidRPr="00725808">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w:t>
            </w:r>
            <w:r w:rsidRPr="00725808">
              <w:rPr>
                <w:sz w:val="24"/>
                <w:szCs w:val="24"/>
              </w:rPr>
              <w:t>е</w:t>
            </w:r>
            <w:r w:rsidRPr="00725808">
              <w:rPr>
                <w:sz w:val="24"/>
                <w:szCs w:val="24"/>
              </w:rPr>
              <w:t>лях формирования дорожных фондов субъектов Российской Федерации)</w:t>
            </w:r>
          </w:p>
        </w:tc>
      </w:tr>
      <w:tr w:rsidR="007C27E5" w:rsidRPr="00725808" w:rsidTr="007C27E5">
        <w:trPr>
          <w:trHeight w:val="274"/>
        </w:trPr>
        <w:tc>
          <w:tcPr>
            <w:tcW w:w="236" w:type="pct"/>
            <w:vAlign w:val="center"/>
          </w:tcPr>
          <w:p w:rsidR="00725808" w:rsidRPr="00725808" w:rsidRDefault="009C4235" w:rsidP="005E19DB">
            <w:pPr>
              <w:jc w:val="center"/>
              <w:rPr>
                <w:sz w:val="24"/>
                <w:szCs w:val="24"/>
              </w:rPr>
            </w:pPr>
            <w:r>
              <w:rPr>
                <w:sz w:val="24"/>
                <w:szCs w:val="24"/>
              </w:rPr>
              <w:t>2.3</w:t>
            </w:r>
          </w:p>
        </w:tc>
        <w:tc>
          <w:tcPr>
            <w:tcW w:w="227" w:type="pct"/>
            <w:vAlign w:val="center"/>
          </w:tcPr>
          <w:p w:rsidR="00725808" w:rsidRPr="00725808" w:rsidRDefault="00725808" w:rsidP="00BC79E8">
            <w:pPr>
              <w:jc w:val="center"/>
              <w:rPr>
                <w:sz w:val="24"/>
                <w:szCs w:val="24"/>
              </w:rPr>
            </w:pPr>
            <w:r w:rsidRPr="00725808">
              <w:rPr>
                <w:sz w:val="24"/>
                <w:szCs w:val="24"/>
              </w:rPr>
              <w:t>100</w:t>
            </w:r>
          </w:p>
        </w:tc>
        <w:tc>
          <w:tcPr>
            <w:tcW w:w="816" w:type="pct"/>
            <w:vAlign w:val="center"/>
          </w:tcPr>
          <w:p w:rsidR="00725808" w:rsidRPr="00725808" w:rsidRDefault="00725808" w:rsidP="00BC79E8">
            <w:pPr>
              <w:jc w:val="center"/>
              <w:rPr>
                <w:sz w:val="24"/>
                <w:szCs w:val="24"/>
              </w:rPr>
            </w:pPr>
            <w:r w:rsidRPr="00725808">
              <w:rPr>
                <w:sz w:val="24"/>
                <w:szCs w:val="24"/>
              </w:rPr>
              <w:t>1 03 02251 01 0000 110</w:t>
            </w:r>
          </w:p>
        </w:tc>
        <w:tc>
          <w:tcPr>
            <w:tcW w:w="3721" w:type="pct"/>
            <w:vAlign w:val="center"/>
          </w:tcPr>
          <w:p w:rsidR="00725808" w:rsidRPr="00725808" w:rsidRDefault="00725808" w:rsidP="007C27E5">
            <w:pPr>
              <w:jc w:val="both"/>
              <w:rPr>
                <w:sz w:val="24"/>
                <w:szCs w:val="24"/>
              </w:rPr>
            </w:pPr>
            <w:r w:rsidRPr="00725808">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w:t>
            </w:r>
            <w:r w:rsidRPr="00725808">
              <w:rPr>
                <w:sz w:val="24"/>
                <w:szCs w:val="24"/>
              </w:rPr>
              <w:t>й</w:t>
            </w:r>
            <w:r w:rsidRPr="00725808">
              <w:rPr>
                <w:sz w:val="24"/>
                <w:szCs w:val="24"/>
              </w:rPr>
              <w:t>ской Федерации)</w:t>
            </w:r>
          </w:p>
        </w:tc>
      </w:tr>
      <w:tr w:rsidR="007C27E5" w:rsidRPr="00725808" w:rsidTr="007C27E5">
        <w:trPr>
          <w:trHeight w:val="565"/>
        </w:trPr>
        <w:tc>
          <w:tcPr>
            <w:tcW w:w="236" w:type="pct"/>
            <w:vAlign w:val="center"/>
          </w:tcPr>
          <w:p w:rsidR="00725808" w:rsidRPr="00725808" w:rsidRDefault="009C4235" w:rsidP="005E19DB">
            <w:pPr>
              <w:jc w:val="center"/>
              <w:rPr>
                <w:sz w:val="24"/>
                <w:szCs w:val="24"/>
              </w:rPr>
            </w:pPr>
            <w:r>
              <w:rPr>
                <w:sz w:val="24"/>
                <w:szCs w:val="24"/>
              </w:rPr>
              <w:t>2.4</w:t>
            </w:r>
          </w:p>
        </w:tc>
        <w:tc>
          <w:tcPr>
            <w:tcW w:w="227" w:type="pct"/>
            <w:vAlign w:val="center"/>
          </w:tcPr>
          <w:p w:rsidR="00725808" w:rsidRPr="00725808" w:rsidRDefault="00725808" w:rsidP="00BC79E8">
            <w:pPr>
              <w:jc w:val="center"/>
              <w:rPr>
                <w:sz w:val="24"/>
                <w:szCs w:val="24"/>
              </w:rPr>
            </w:pPr>
            <w:r w:rsidRPr="00725808">
              <w:rPr>
                <w:sz w:val="24"/>
                <w:szCs w:val="24"/>
              </w:rPr>
              <w:t>100</w:t>
            </w:r>
          </w:p>
        </w:tc>
        <w:tc>
          <w:tcPr>
            <w:tcW w:w="816" w:type="pct"/>
            <w:vAlign w:val="center"/>
          </w:tcPr>
          <w:p w:rsidR="00725808" w:rsidRPr="00725808" w:rsidRDefault="00725808" w:rsidP="00BC79E8">
            <w:pPr>
              <w:jc w:val="center"/>
              <w:rPr>
                <w:sz w:val="24"/>
                <w:szCs w:val="24"/>
              </w:rPr>
            </w:pPr>
            <w:r w:rsidRPr="00725808">
              <w:rPr>
                <w:sz w:val="24"/>
                <w:szCs w:val="24"/>
              </w:rPr>
              <w:t>1 03 02261 01 0000 110</w:t>
            </w:r>
          </w:p>
        </w:tc>
        <w:tc>
          <w:tcPr>
            <w:tcW w:w="3721" w:type="pct"/>
            <w:vAlign w:val="center"/>
          </w:tcPr>
          <w:p w:rsidR="00725808" w:rsidRPr="00725808" w:rsidRDefault="00725808" w:rsidP="007C27E5">
            <w:pPr>
              <w:jc w:val="both"/>
              <w:rPr>
                <w:sz w:val="24"/>
                <w:szCs w:val="24"/>
              </w:rPr>
            </w:pPr>
            <w:r w:rsidRPr="00725808">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w:t>
            </w:r>
            <w:r w:rsidRPr="00725808">
              <w:rPr>
                <w:sz w:val="24"/>
                <w:szCs w:val="24"/>
              </w:rPr>
              <w:t>й</w:t>
            </w:r>
            <w:r w:rsidRPr="00725808">
              <w:rPr>
                <w:sz w:val="24"/>
                <w:szCs w:val="24"/>
              </w:rPr>
              <w:t>ской Федерации)</w:t>
            </w:r>
          </w:p>
        </w:tc>
      </w:tr>
      <w:tr w:rsidR="007C27E5" w:rsidRPr="00725808" w:rsidTr="007C27E5">
        <w:trPr>
          <w:trHeight w:val="565"/>
        </w:trPr>
        <w:tc>
          <w:tcPr>
            <w:tcW w:w="236" w:type="pct"/>
            <w:vAlign w:val="center"/>
          </w:tcPr>
          <w:p w:rsidR="00725808" w:rsidRPr="00725808" w:rsidRDefault="00725808" w:rsidP="005E19DB">
            <w:pPr>
              <w:jc w:val="center"/>
              <w:rPr>
                <w:b/>
                <w:sz w:val="24"/>
                <w:szCs w:val="24"/>
              </w:rPr>
            </w:pPr>
            <w:r w:rsidRPr="00725808">
              <w:rPr>
                <w:b/>
                <w:sz w:val="24"/>
                <w:szCs w:val="24"/>
              </w:rPr>
              <w:t>3</w:t>
            </w:r>
          </w:p>
        </w:tc>
        <w:tc>
          <w:tcPr>
            <w:tcW w:w="227" w:type="pct"/>
            <w:vAlign w:val="center"/>
          </w:tcPr>
          <w:p w:rsidR="00725808" w:rsidRPr="00725808" w:rsidRDefault="00725808" w:rsidP="00BC79E8">
            <w:pPr>
              <w:jc w:val="center"/>
              <w:rPr>
                <w:b/>
                <w:sz w:val="24"/>
                <w:szCs w:val="24"/>
              </w:rPr>
            </w:pPr>
            <w:r w:rsidRPr="00725808">
              <w:rPr>
                <w:b/>
                <w:sz w:val="24"/>
                <w:szCs w:val="24"/>
              </w:rPr>
              <w:t>141</w:t>
            </w:r>
          </w:p>
        </w:tc>
        <w:tc>
          <w:tcPr>
            <w:tcW w:w="816" w:type="pct"/>
            <w:vAlign w:val="center"/>
          </w:tcPr>
          <w:p w:rsidR="00725808" w:rsidRPr="00725808" w:rsidRDefault="00725808" w:rsidP="00BC79E8">
            <w:pPr>
              <w:jc w:val="center"/>
              <w:rPr>
                <w:b/>
                <w:sz w:val="24"/>
                <w:szCs w:val="24"/>
              </w:rPr>
            </w:pPr>
          </w:p>
        </w:tc>
        <w:tc>
          <w:tcPr>
            <w:tcW w:w="3721" w:type="pct"/>
            <w:vAlign w:val="center"/>
          </w:tcPr>
          <w:p w:rsidR="00725808" w:rsidRPr="00725808" w:rsidRDefault="00725808" w:rsidP="007C27E5">
            <w:pPr>
              <w:autoSpaceDE w:val="0"/>
              <w:autoSpaceDN w:val="0"/>
              <w:adjustRightInd w:val="0"/>
              <w:jc w:val="both"/>
              <w:rPr>
                <w:rFonts w:eastAsia="Calibri"/>
                <w:b/>
                <w:bCs/>
                <w:sz w:val="24"/>
                <w:szCs w:val="24"/>
                <w:lang w:eastAsia="en-US"/>
              </w:rPr>
            </w:pPr>
            <w:r w:rsidRPr="00725808">
              <w:rPr>
                <w:rFonts w:eastAsia="Calibri"/>
                <w:b/>
                <w:bCs/>
                <w:sz w:val="24"/>
                <w:szCs w:val="24"/>
                <w:lang w:eastAsia="en-US"/>
              </w:rPr>
              <w:t>Управление федеральной службы по надзору в сфере защиты прав потребителей и благопол</w:t>
            </w:r>
            <w:r w:rsidRPr="00725808">
              <w:rPr>
                <w:rFonts w:eastAsia="Calibri"/>
                <w:b/>
                <w:bCs/>
                <w:sz w:val="24"/>
                <w:szCs w:val="24"/>
                <w:lang w:eastAsia="en-US"/>
              </w:rPr>
              <w:t>у</w:t>
            </w:r>
            <w:r w:rsidRPr="00725808">
              <w:rPr>
                <w:rFonts w:eastAsia="Calibri"/>
                <w:b/>
                <w:bCs/>
                <w:sz w:val="24"/>
                <w:szCs w:val="24"/>
                <w:lang w:eastAsia="en-US"/>
              </w:rPr>
              <w:t>чия человека по Новгородской области</w:t>
            </w:r>
          </w:p>
        </w:tc>
      </w:tr>
      <w:tr w:rsidR="007C27E5" w:rsidRPr="00725808" w:rsidTr="007C27E5">
        <w:trPr>
          <w:trHeight w:val="242"/>
        </w:trPr>
        <w:tc>
          <w:tcPr>
            <w:tcW w:w="236" w:type="pct"/>
            <w:vAlign w:val="center"/>
          </w:tcPr>
          <w:p w:rsidR="00725808" w:rsidRPr="00725808" w:rsidRDefault="00725808" w:rsidP="005E19DB">
            <w:pPr>
              <w:jc w:val="center"/>
              <w:rPr>
                <w:sz w:val="24"/>
                <w:szCs w:val="24"/>
              </w:rPr>
            </w:pPr>
            <w:r w:rsidRPr="00725808">
              <w:rPr>
                <w:sz w:val="24"/>
                <w:szCs w:val="24"/>
              </w:rPr>
              <w:t>3.1</w:t>
            </w:r>
          </w:p>
        </w:tc>
        <w:tc>
          <w:tcPr>
            <w:tcW w:w="227" w:type="pct"/>
            <w:vAlign w:val="center"/>
          </w:tcPr>
          <w:p w:rsidR="00725808" w:rsidRPr="00725808" w:rsidRDefault="00725808" w:rsidP="00BC79E8">
            <w:pPr>
              <w:jc w:val="center"/>
              <w:rPr>
                <w:sz w:val="24"/>
                <w:szCs w:val="24"/>
              </w:rPr>
            </w:pPr>
            <w:r w:rsidRPr="00725808">
              <w:rPr>
                <w:sz w:val="24"/>
                <w:szCs w:val="24"/>
              </w:rPr>
              <w:t>141</w:t>
            </w:r>
          </w:p>
        </w:tc>
        <w:tc>
          <w:tcPr>
            <w:tcW w:w="816" w:type="pct"/>
            <w:vAlign w:val="center"/>
          </w:tcPr>
          <w:p w:rsidR="00725808" w:rsidRPr="00725808" w:rsidRDefault="00725808" w:rsidP="00BC79E8">
            <w:pPr>
              <w:jc w:val="center"/>
              <w:rPr>
                <w:sz w:val="24"/>
                <w:szCs w:val="24"/>
              </w:rPr>
            </w:pPr>
            <w:r w:rsidRPr="00725808">
              <w:rPr>
                <w:sz w:val="24"/>
                <w:szCs w:val="24"/>
              </w:rPr>
              <w:t>1 16 10123 01 0051 140</w:t>
            </w:r>
          </w:p>
        </w:tc>
        <w:tc>
          <w:tcPr>
            <w:tcW w:w="3721" w:type="pct"/>
            <w:vAlign w:val="center"/>
          </w:tcPr>
          <w:p w:rsidR="00725808" w:rsidRPr="00725808" w:rsidRDefault="00725808" w:rsidP="007C27E5">
            <w:pPr>
              <w:jc w:val="both"/>
              <w:rPr>
                <w:sz w:val="24"/>
                <w:szCs w:val="24"/>
              </w:rPr>
            </w:pPr>
            <w:r w:rsidRPr="00725808">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725808">
              <w:rPr>
                <w:sz w:val="24"/>
                <w:szCs w:val="24"/>
              </w:rPr>
              <w:t>а</w:t>
            </w:r>
            <w:r w:rsidRPr="00725808">
              <w:rPr>
                <w:sz w:val="24"/>
                <w:szCs w:val="24"/>
              </w:rPr>
              <w:t>долженности)</w:t>
            </w:r>
          </w:p>
        </w:tc>
      </w:tr>
      <w:tr w:rsidR="007C27E5" w:rsidRPr="00725808" w:rsidTr="007C27E5">
        <w:trPr>
          <w:trHeight w:val="288"/>
        </w:trPr>
        <w:tc>
          <w:tcPr>
            <w:tcW w:w="236" w:type="pct"/>
            <w:vAlign w:val="center"/>
          </w:tcPr>
          <w:p w:rsidR="00725808" w:rsidRPr="00725808" w:rsidRDefault="00725808" w:rsidP="005E19DB">
            <w:pPr>
              <w:jc w:val="center"/>
              <w:rPr>
                <w:b/>
                <w:sz w:val="24"/>
                <w:szCs w:val="24"/>
              </w:rPr>
            </w:pPr>
            <w:r w:rsidRPr="00725808">
              <w:rPr>
                <w:b/>
                <w:sz w:val="24"/>
                <w:szCs w:val="24"/>
              </w:rPr>
              <w:lastRenderedPageBreak/>
              <w:t>4</w:t>
            </w:r>
          </w:p>
        </w:tc>
        <w:tc>
          <w:tcPr>
            <w:tcW w:w="227" w:type="pct"/>
            <w:vAlign w:val="center"/>
          </w:tcPr>
          <w:p w:rsidR="00725808" w:rsidRPr="00725808" w:rsidRDefault="00725808" w:rsidP="00BC79E8">
            <w:pPr>
              <w:jc w:val="center"/>
              <w:rPr>
                <w:b/>
                <w:sz w:val="24"/>
                <w:szCs w:val="24"/>
              </w:rPr>
            </w:pPr>
            <w:r w:rsidRPr="00725808">
              <w:rPr>
                <w:b/>
                <w:sz w:val="24"/>
                <w:szCs w:val="24"/>
              </w:rPr>
              <w:t>182</w:t>
            </w:r>
          </w:p>
        </w:tc>
        <w:tc>
          <w:tcPr>
            <w:tcW w:w="816" w:type="pct"/>
            <w:vAlign w:val="center"/>
          </w:tcPr>
          <w:p w:rsidR="00725808" w:rsidRPr="00725808" w:rsidRDefault="00725808" w:rsidP="00BC79E8">
            <w:pPr>
              <w:jc w:val="center"/>
              <w:rPr>
                <w:b/>
                <w:sz w:val="24"/>
                <w:szCs w:val="24"/>
              </w:rPr>
            </w:pPr>
          </w:p>
        </w:tc>
        <w:tc>
          <w:tcPr>
            <w:tcW w:w="3721" w:type="pct"/>
            <w:vAlign w:val="center"/>
          </w:tcPr>
          <w:p w:rsidR="00725808" w:rsidRPr="00725808" w:rsidRDefault="00725808" w:rsidP="007C27E5">
            <w:pPr>
              <w:jc w:val="both"/>
              <w:rPr>
                <w:b/>
                <w:sz w:val="24"/>
                <w:szCs w:val="24"/>
              </w:rPr>
            </w:pPr>
            <w:r w:rsidRPr="00725808">
              <w:rPr>
                <w:b/>
                <w:sz w:val="24"/>
                <w:szCs w:val="24"/>
              </w:rPr>
              <w:t>Управление Федеральной налоговой службы России по Новгородской области</w:t>
            </w:r>
          </w:p>
        </w:tc>
      </w:tr>
      <w:tr w:rsidR="007C27E5" w:rsidRPr="00725808" w:rsidTr="007C27E5">
        <w:tc>
          <w:tcPr>
            <w:tcW w:w="236" w:type="pct"/>
            <w:vAlign w:val="center"/>
          </w:tcPr>
          <w:p w:rsidR="009C4235" w:rsidRPr="00725808" w:rsidRDefault="009C4235" w:rsidP="005E19DB">
            <w:pPr>
              <w:jc w:val="center"/>
              <w:rPr>
                <w:sz w:val="24"/>
                <w:szCs w:val="24"/>
              </w:rPr>
            </w:pPr>
            <w:r>
              <w:rPr>
                <w:sz w:val="24"/>
                <w:szCs w:val="24"/>
              </w:rPr>
              <w:t>4.1</w:t>
            </w:r>
          </w:p>
        </w:tc>
        <w:tc>
          <w:tcPr>
            <w:tcW w:w="227" w:type="pct"/>
            <w:vAlign w:val="center"/>
          </w:tcPr>
          <w:p w:rsidR="00725808" w:rsidRPr="00725808" w:rsidRDefault="00725808" w:rsidP="00BC79E8">
            <w:pPr>
              <w:spacing w:line="276" w:lineRule="auto"/>
              <w:jc w:val="center"/>
              <w:rPr>
                <w:sz w:val="24"/>
                <w:szCs w:val="24"/>
              </w:rPr>
            </w:pPr>
            <w:r w:rsidRPr="00725808">
              <w:rPr>
                <w:sz w:val="24"/>
                <w:szCs w:val="24"/>
              </w:rPr>
              <w:t>182</w:t>
            </w:r>
          </w:p>
        </w:tc>
        <w:tc>
          <w:tcPr>
            <w:tcW w:w="816" w:type="pct"/>
            <w:vAlign w:val="center"/>
          </w:tcPr>
          <w:p w:rsidR="00725808" w:rsidRPr="00725808" w:rsidRDefault="00725808" w:rsidP="00BC79E8">
            <w:pPr>
              <w:autoSpaceDE w:val="0"/>
              <w:autoSpaceDN w:val="0"/>
              <w:adjustRightInd w:val="0"/>
              <w:jc w:val="center"/>
              <w:rPr>
                <w:sz w:val="24"/>
                <w:szCs w:val="24"/>
              </w:rPr>
            </w:pPr>
            <w:r w:rsidRPr="00725808">
              <w:rPr>
                <w:sz w:val="24"/>
                <w:szCs w:val="24"/>
              </w:rPr>
              <w:t>1 01 02010 01 1000 110</w:t>
            </w:r>
          </w:p>
        </w:tc>
        <w:tc>
          <w:tcPr>
            <w:tcW w:w="3721" w:type="pct"/>
            <w:vAlign w:val="center"/>
          </w:tcPr>
          <w:p w:rsidR="00725808" w:rsidRPr="00725808" w:rsidRDefault="00725808"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2" w:history="1">
              <w:r w:rsidRPr="00725808">
                <w:rPr>
                  <w:b w:val="0"/>
                  <w:sz w:val="24"/>
                  <w:szCs w:val="24"/>
                </w:rPr>
                <w:t>статьями 227</w:t>
              </w:r>
            </w:hyperlink>
            <w:r w:rsidRPr="00725808">
              <w:rPr>
                <w:b w:val="0"/>
                <w:sz w:val="24"/>
                <w:szCs w:val="24"/>
              </w:rPr>
              <w:t xml:space="preserve">, </w:t>
            </w:r>
            <w:hyperlink r:id="rId13" w:history="1">
              <w:r w:rsidRPr="00725808">
                <w:rPr>
                  <w:b w:val="0"/>
                  <w:sz w:val="24"/>
                  <w:szCs w:val="24"/>
                </w:rPr>
                <w:t>227.1</w:t>
              </w:r>
            </w:hyperlink>
            <w:r w:rsidRPr="00725808">
              <w:rPr>
                <w:b w:val="0"/>
                <w:sz w:val="24"/>
                <w:szCs w:val="24"/>
              </w:rPr>
              <w:t xml:space="preserve"> и </w:t>
            </w:r>
            <w:hyperlink r:id="rId14" w:history="1">
              <w:r w:rsidRPr="00725808">
                <w:rPr>
                  <w:b w:val="0"/>
                  <w:sz w:val="24"/>
                  <w:szCs w:val="24"/>
                </w:rPr>
                <w:t>228</w:t>
              </w:r>
            </w:hyperlink>
            <w:r w:rsidRPr="00725808">
              <w:rPr>
                <w:b w:val="0"/>
                <w:sz w:val="24"/>
                <w:szCs w:val="24"/>
              </w:rPr>
              <w:t xml:space="preserve"> Налогового кодекса Российской Федерации (сумма платежа (перерасчеты, недоимка и задолженность по соответс</w:t>
            </w:r>
            <w:r w:rsidRPr="00725808">
              <w:rPr>
                <w:b w:val="0"/>
                <w:sz w:val="24"/>
                <w:szCs w:val="24"/>
              </w:rPr>
              <w:t>т</w:t>
            </w:r>
            <w:r w:rsidRPr="00725808">
              <w:rPr>
                <w:b w:val="0"/>
                <w:sz w:val="24"/>
                <w:szCs w:val="24"/>
              </w:rPr>
              <w:t>вующему платежу, в том числе по отмененному)</w:t>
            </w:r>
          </w:p>
        </w:tc>
      </w:tr>
      <w:tr w:rsidR="007C27E5" w:rsidRPr="00725808" w:rsidTr="007C27E5">
        <w:tc>
          <w:tcPr>
            <w:tcW w:w="236" w:type="pct"/>
            <w:vAlign w:val="center"/>
          </w:tcPr>
          <w:p w:rsidR="00725808" w:rsidRPr="00725808" w:rsidRDefault="009C4235" w:rsidP="005E19DB">
            <w:pPr>
              <w:jc w:val="center"/>
              <w:rPr>
                <w:sz w:val="24"/>
                <w:szCs w:val="24"/>
              </w:rPr>
            </w:pPr>
            <w:r>
              <w:rPr>
                <w:sz w:val="24"/>
                <w:szCs w:val="24"/>
              </w:rPr>
              <w:t>4.2</w:t>
            </w:r>
          </w:p>
        </w:tc>
        <w:tc>
          <w:tcPr>
            <w:tcW w:w="227" w:type="pct"/>
            <w:vAlign w:val="center"/>
          </w:tcPr>
          <w:p w:rsidR="00725808" w:rsidRPr="00725808" w:rsidRDefault="00725808" w:rsidP="00BC79E8">
            <w:pPr>
              <w:spacing w:line="276" w:lineRule="auto"/>
              <w:jc w:val="center"/>
              <w:rPr>
                <w:sz w:val="24"/>
                <w:szCs w:val="24"/>
              </w:rPr>
            </w:pPr>
            <w:r w:rsidRPr="00725808">
              <w:rPr>
                <w:sz w:val="24"/>
                <w:szCs w:val="24"/>
              </w:rPr>
              <w:t>182</w:t>
            </w:r>
          </w:p>
        </w:tc>
        <w:tc>
          <w:tcPr>
            <w:tcW w:w="816" w:type="pct"/>
            <w:vAlign w:val="center"/>
          </w:tcPr>
          <w:p w:rsidR="00725808" w:rsidRPr="00725808" w:rsidRDefault="00725808" w:rsidP="00BC79E8">
            <w:pPr>
              <w:autoSpaceDE w:val="0"/>
              <w:autoSpaceDN w:val="0"/>
              <w:adjustRightInd w:val="0"/>
              <w:jc w:val="center"/>
              <w:rPr>
                <w:sz w:val="24"/>
                <w:szCs w:val="24"/>
              </w:rPr>
            </w:pPr>
            <w:r w:rsidRPr="00725808">
              <w:rPr>
                <w:sz w:val="24"/>
                <w:szCs w:val="24"/>
              </w:rPr>
              <w:t>1 01 02010 01 2100 110</w:t>
            </w:r>
          </w:p>
        </w:tc>
        <w:tc>
          <w:tcPr>
            <w:tcW w:w="3721" w:type="pct"/>
            <w:vAlign w:val="center"/>
          </w:tcPr>
          <w:p w:rsidR="00725808" w:rsidRPr="00725808" w:rsidRDefault="00725808"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5" w:history="1">
              <w:r w:rsidRPr="00725808">
                <w:rPr>
                  <w:b w:val="0"/>
                  <w:sz w:val="24"/>
                  <w:szCs w:val="24"/>
                </w:rPr>
                <w:t>статьями 227</w:t>
              </w:r>
            </w:hyperlink>
            <w:r w:rsidRPr="00725808">
              <w:rPr>
                <w:b w:val="0"/>
                <w:sz w:val="24"/>
                <w:szCs w:val="24"/>
              </w:rPr>
              <w:t xml:space="preserve">, </w:t>
            </w:r>
            <w:hyperlink r:id="rId16" w:history="1">
              <w:r w:rsidRPr="00725808">
                <w:rPr>
                  <w:b w:val="0"/>
                  <w:sz w:val="24"/>
                  <w:szCs w:val="24"/>
                </w:rPr>
                <w:t>227.1</w:t>
              </w:r>
            </w:hyperlink>
            <w:r w:rsidRPr="00725808">
              <w:rPr>
                <w:b w:val="0"/>
                <w:sz w:val="24"/>
                <w:szCs w:val="24"/>
              </w:rPr>
              <w:t xml:space="preserve"> и </w:t>
            </w:r>
            <w:hyperlink r:id="rId17" w:history="1">
              <w:r w:rsidRPr="00725808">
                <w:rPr>
                  <w:b w:val="0"/>
                  <w:sz w:val="24"/>
                  <w:szCs w:val="24"/>
                </w:rPr>
                <w:t>228</w:t>
              </w:r>
            </w:hyperlink>
            <w:r w:rsidRPr="00725808">
              <w:rPr>
                <w:b w:val="0"/>
                <w:sz w:val="24"/>
                <w:szCs w:val="24"/>
              </w:rPr>
              <w:t xml:space="preserve"> Налогового кодекса Российской Федерации (пени по соответству</w:t>
            </w:r>
            <w:r w:rsidRPr="00725808">
              <w:rPr>
                <w:b w:val="0"/>
                <w:sz w:val="24"/>
                <w:szCs w:val="24"/>
              </w:rPr>
              <w:t>ю</w:t>
            </w:r>
            <w:r w:rsidRPr="00725808">
              <w:rPr>
                <w:b w:val="0"/>
                <w:sz w:val="24"/>
                <w:szCs w:val="24"/>
              </w:rPr>
              <w:t>щему платежу)</w:t>
            </w:r>
          </w:p>
        </w:tc>
      </w:tr>
      <w:tr w:rsidR="007C27E5" w:rsidRPr="00725808" w:rsidTr="007C27E5">
        <w:tc>
          <w:tcPr>
            <w:tcW w:w="236" w:type="pct"/>
            <w:vAlign w:val="center"/>
          </w:tcPr>
          <w:p w:rsidR="00725808" w:rsidRPr="00725808" w:rsidRDefault="009C4235" w:rsidP="005E19DB">
            <w:pPr>
              <w:jc w:val="center"/>
              <w:rPr>
                <w:sz w:val="24"/>
                <w:szCs w:val="24"/>
              </w:rPr>
            </w:pPr>
            <w:r>
              <w:rPr>
                <w:sz w:val="24"/>
                <w:szCs w:val="24"/>
              </w:rPr>
              <w:t>4.3</w:t>
            </w:r>
          </w:p>
        </w:tc>
        <w:tc>
          <w:tcPr>
            <w:tcW w:w="227" w:type="pct"/>
            <w:vAlign w:val="center"/>
          </w:tcPr>
          <w:p w:rsidR="00725808" w:rsidRPr="00725808" w:rsidRDefault="00725808" w:rsidP="00BC79E8">
            <w:pPr>
              <w:spacing w:line="276" w:lineRule="auto"/>
              <w:jc w:val="center"/>
              <w:rPr>
                <w:sz w:val="24"/>
                <w:szCs w:val="24"/>
              </w:rPr>
            </w:pPr>
            <w:r w:rsidRPr="00725808">
              <w:rPr>
                <w:sz w:val="24"/>
                <w:szCs w:val="24"/>
              </w:rPr>
              <w:t>182</w:t>
            </w:r>
          </w:p>
        </w:tc>
        <w:tc>
          <w:tcPr>
            <w:tcW w:w="816" w:type="pct"/>
            <w:vAlign w:val="center"/>
          </w:tcPr>
          <w:p w:rsidR="00725808" w:rsidRPr="00725808" w:rsidRDefault="00725808" w:rsidP="00BC79E8">
            <w:pPr>
              <w:autoSpaceDE w:val="0"/>
              <w:autoSpaceDN w:val="0"/>
              <w:adjustRightInd w:val="0"/>
              <w:jc w:val="center"/>
              <w:rPr>
                <w:sz w:val="24"/>
                <w:szCs w:val="24"/>
              </w:rPr>
            </w:pPr>
            <w:r w:rsidRPr="00725808">
              <w:rPr>
                <w:sz w:val="24"/>
                <w:szCs w:val="24"/>
              </w:rPr>
              <w:t>1 01 02010 01 2200 110</w:t>
            </w:r>
          </w:p>
        </w:tc>
        <w:tc>
          <w:tcPr>
            <w:tcW w:w="3721" w:type="pct"/>
            <w:vAlign w:val="center"/>
          </w:tcPr>
          <w:p w:rsidR="00725808" w:rsidRPr="00725808" w:rsidRDefault="00725808"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8" w:history="1">
              <w:r w:rsidRPr="00725808">
                <w:rPr>
                  <w:b w:val="0"/>
                  <w:sz w:val="24"/>
                  <w:szCs w:val="24"/>
                </w:rPr>
                <w:t>статьями 227</w:t>
              </w:r>
            </w:hyperlink>
            <w:r w:rsidRPr="00725808">
              <w:rPr>
                <w:b w:val="0"/>
                <w:sz w:val="24"/>
                <w:szCs w:val="24"/>
              </w:rPr>
              <w:t xml:space="preserve">, </w:t>
            </w:r>
            <w:hyperlink r:id="rId19" w:history="1">
              <w:r w:rsidRPr="00725808">
                <w:rPr>
                  <w:b w:val="0"/>
                  <w:sz w:val="24"/>
                  <w:szCs w:val="24"/>
                </w:rPr>
                <w:t>227.1</w:t>
              </w:r>
            </w:hyperlink>
            <w:r w:rsidRPr="00725808">
              <w:rPr>
                <w:b w:val="0"/>
                <w:sz w:val="24"/>
                <w:szCs w:val="24"/>
              </w:rPr>
              <w:t xml:space="preserve"> и </w:t>
            </w:r>
            <w:hyperlink r:id="rId20" w:history="1">
              <w:r w:rsidRPr="00725808">
                <w:rPr>
                  <w:b w:val="0"/>
                  <w:sz w:val="24"/>
                  <w:szCs w:val="24"/>
                </w:rPr>
                <w:t>228</w:t>
              </w:r>
            </w:hyperlink>
            <w:r w:rsidRPr="00725808">
              <w:rPr>
                <w:b w:val="0"/>
                <w:sz w:val="24"/>
                <w:szCs w:val="24"/>
              </w:rPr>
              <w:t xml:space="preserve"> Налогового кодекса Российской Федерации (проценты по соответствующему плат</w:t>
            </w:r>
            <w:r w:rsidRPr="00725808">
              <w:rPr>
                <w:b w:val="0"/>
                <w:sz w:val="24"/>
                <w:szCs w:val="24"/>
              </w:rPr>
              <w:t>е</w:t>
            </w:r>
            <w:r w:rsidRPr="00725808">
              <w:rPr>
                <w:b w:val="0"/>
                <w:sz w:val="24"/>
                <w:szCs w:val="24"/>
              </w:rPr>
              <w:t>жу)</w:t>
            </w:r>
          </w:p>
        </w:tc>
      </w:tr>
      <w:tr w:rsidR="007C27E5" w:rsidRPr="00725808" w:rsidTr="007C27E5">
        <w:tc>
          <w:tcPr>
            <w:tcW w:w="236" w:type="pct"/>
            <w:vAlign w:val="center"/>
          </w:tcPr>
          <w:p w:rsidR="00566357" w:rsidRDefault="00566357" w:rsidP="005E19DB">
            <w:pPr>
              <w:jc w:val="center"/>
            </w:pPr>
            <w:r w:rsidRPr="00FB77DE">
              <w:rPr>
                <w:sz w:val="24"/>
                <w:szCs w:val="24"/>
              </w:rPr>
              <w:t>4.</w:t>
            </w:r>
            <w:r>
              <w:rPr>
                <w:sz w:val="24"/>
                <w:szCs w:val="24"/>
              </w:rPr>
              <w:t>4</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1 01 02010 01 3000 110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1" w:history="1">
              <w:r w:rsidRPr="00725808">
                <w:rPr>
                  <w:b w:val="0"/>
                  <w:sz w:val="24"/>
                  <w:szCs w:val="24"/>
                </w:rPr>
                <w:t>статьями 227</w:t>
              </w:r>
            </w:hyperlink>
            <w:r w:rsidRPr="00725808">
              <w:rPr>
                <w:b w:val="0"/>
                <w:sz w:val="24"/>
                <w:szCs w:val="24"/>
              </w:rPr>
              <w:t xml:space="preserve">, </w:t>
            </w:r>
            <w:hyperlink r:id="rId22" w:history="1">
              <w:r w:rsidRPr="00725808">
                <w:rPr>
                  <w:b w:val="0"/>
                  <w:sz w:val="24"/>
                  <w:szCs w:val="24"/>
                </w:rPr>
                <w:t>227.1</w:t>
              </w:r>
            </w:hyperlink>
            <w:r w:rsidRPr="00725808">
              <w:rPr>
                <w:b w:val="0"/>
                <w:sz w:val="24"/>
                <w:szCs w:val="24"/>
              </w:rPr>
              <w:t xml:space="preserve"> и </w:t>
            </w:r>
            <w:hyperlink r:id="rId23" w:history="1">
              <w:r w:rsidRPr="00725808">
                <w:rPr>
                  <w:b w:val="0"/>
                  <w:sz w:val="24"/>
                  <w:szCs w:val="24"/>
                </w:rPr>
                <w:t>228</w:t>
              </w:r>
            </w:hyperlink>
            <w:r w:rsidRPr="00725808">
              <w:rPr>
                <w:b w:val="0"/>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w:t>
            </w:r>
            <w:r w:rsidRPr="00725808">
              <w:rPr>
                <w:b w:val="0"/>
                <w:sz w:val="24"/>
                <w:szCs w:val="24"/>
              </w:rPr>
              <w:t>а</w:t>
            </w:r>
            <w:r w:rsidRPr="00725808">
              <w:rPr>
                <w:b w:val="0"/>
                <w:sz w:val="24"/>
                <w:szCs w:val="24"/>
              </w:rPr>
              <w:t>ции)</w:t>
            </w:r>
          </w:p>
        </w:tc>
      </w:tr>
      <w:tr w:rsidR="007C27E5" w:rsidRPr="00725808" w:rsidTr="007C27E5">
        <w:tc>
          <w:tcPr>
            <w:tcW w:w="236" w:type="pct"/>
            <w:vAlign w:val="center"/>
          </w:tcPr>
          <w:p w:rsidR="00566357" w:rsidRDefault="00566357" w:rsidP="005E19DB">
            <w:pPr>
              <w:jc w:val="center"/>
            </w:pPr>
            <w:r w:rsidRPr="00FB77DE">
              <w:rPr>
                <w:sz w:val="24"/>
                <w:szCs w:val="24"/>
              </w:rPr>
              <w:t>4.</w:t>
            </w:r>
            <w:r>
              <w:rPr>
                <w:sz w:val="24"/>
                <w:szCs w:val="24"/>
              </w:rPr>
              <w:t>5</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1 01 02010 01 4000 110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4" w:history="1">
              <w:r w:rsidRPr="00725808">
                <w:rPr>
                  <w:b w:val="0"/>
                  <w:sz w:val="24"/>
                  <w:szCs w:val="24"/>
                </w:rPr>
                <w:t>статьями 227</w:t>
              </w:r>
            </w:hyperlink>
            <w:r w:rsidRPr="00725808">
              <w:rPr>
                <w:b w:val="0"/>
                <w:sz w:val="24"/>
                <w:szCs w:val="24"/>
              </w:rPr>
              <w:t xml:space="preserve">, </w:t>
            </w:r>
            <w:hyperlink r:id="rId25" w:history="1">
              <w:r w:rsidRPr="00725808">
                <w:rPr>
                  <w:b w:val="0"/>
                  <w:sz w:val="24"/>
                  <w:szCs w:val="24"/>
                </w:rPr>
                <w:t>227.1</w:t>
              </w:r>
            </w:hyperlink>
            <w:r w:rsidRPr="00725808">
              <w:rPr>
                <w:b w:val="0"/>
                <w:sz w:val="24"/>
                <w:szCs w:val="24"/>
              </w:rPr>
              <w:t xml:space="preserve"> и </w:t>
            </w:r>
            <w:hyperlink r:id="rId26" w:history="1">
              <w:r w:rsidRPr="00725808">
                <w:rPr>
                  <w:b w:val="0"/>
                  <w:sz w:val="24"/>
                  <w:szCs w:val="24"/>
                </w:rPr>
                <w:t>228</w:t>
              </w:r>
            </w:hyperlink>
            <w:r w:rsidRPr="00725808">
              <w:rPr>
                <w:b w:val="0"/>
                <w:sz w:val="24"/>
                <w:szCs w:val="24"/>
              </w:rPr>
              <w:t xml:space="preserve"> Налогового коде</w:t>
            </w:r>
            <w:r w:rsidRPr="00725808">
              <w:rPr>
                <w:b w:val="0"/>
                <w:sz w:val="24"/>
                <w:szCs w:val="24"/>
              </w:rPr>
              <w:t>к</w:t>
            </w:r>
            <w:r w:rsidRPr="00725808">
              <w:rPr>
                <w:b w:val="0"/>
                <w:sz w:val="24"/>
                <w:szCs w:val="24"/>
              </w:rPr>
              <w:t xml:space="preserve">са Российской Федерации (прочие поступления) </w:t>
            </w:r>
            <w:hyperlink w:anchor="P4328" w:history="1">
              <w:r w:rsidRPr="00725808">
                <w:rPr>
                  <w:b w:val="0"/>
                  <w:sz w:val="24"/>
                  <w:szCs w:val="24"/>
                </w:rPr>
                <w:t>&lt;*&gt;</w:t>
              </w:r>
            </w:hyperlink>
          </w:p>
        </w:tc>
      </w:tr>
      <w:tr w:rsidR="007C27E5" w:rsidRPr="00725808" w:rsidTr="007C27E5">
        <w:trPr>
          <w:trHeight w:val="1628"/>
        </w:trPr>
        <w:tc>
          <w:tcPr>
            <w:tcW w:w="236" w:type="pct"/>
            <w:vAlign w:val="center"/>
          </w:tcPr>
          <w:p w:rsidR="00566357" w:rsidRDefault="00566357" w:rsidP="005E19DB">
            <w:pPr>
              <w:jc w:val="center"/>
            </w:pPr>
            <w:r w:rsidRPr="00FB77DE">
              <w:rPr>
                <w:sz w:val="24"/>
                <w:szCs w:val="24"/>
              </w:rPr>
              <w:t>4.</w:t>
            </w:r>
            <w:r>
              <w:rPr>
                <w:sz w:val="24"/>
                <w:szCs w:val="24"/>
              </w:rPr>
              <w:t>6</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1 01 02010 01 5000 110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7" w:history="1">
              <w:r w:rsidRPr="00725808">
                <w:rPr>
                  <w:b w:val="0"/>
                  <w:sz w:val="24"/>
                  <w:szCs w:val="24"/>
                </w:rPr>
                <w:t>статьями 227</w:t>
              </w:r>
            </w:hyperlink>
            <w:r w:rsidRPr="00725808">
              <w:rPr>
                <w:b w:val="0"/>
                <w:sz w:val="24"/>
                <w:szCs w:val="24"/>
              </w:rPr>
              <w:t xml:space="preserve">, </w:t>
            </w:r>
            <w:hyperlink r:id="rId28" w:history="1">
              <w:r w:rsidRPr="00725808">
                <w:rPr>
                  <w:b w:val="0"/>
                  <w:sz w:val="24"/>
                  <w:szCs w:val="24"/>
                </w:rPr>
                <w:t>227.1</w:t>
              </w:r>
            </w:hyperlink>
            <w:r w:rsidRPr="00725808">
              <w:rPr>
                <w:b w:val="0"/>
                <w:sz w:val="24"/>
                <w:szCs w:val="24"/>
              </w:rPr>
              <w:t xml:space="preserve"> и </w:t>
            </w:r>
            <w:hyperlink r:id="rId29" w:history="1">
              <w:r w:rsidRPr="00725808">
                <w:rPr>
                  <w:b w:val="0"/>
                  <w:sz w:val="24"/>
                  <w:szCs w:val="24"/>
                </w:rPr>
                <w:t>228</w:t>
              </w:r>
            </w:hyperlink>
            <w:r w:rsidRPr="00725808">
              <w:rPr>
                <w:b w:val="0"/>
                <w:sz w:val="24"/>
                <w:szCs w:val="24"/>
              </w:rPr>
              <w:t xml:space="preserve"> Налогового кодекса Российской Федерации (уплата процентов, начисленных на суммы излишне взысканных (упл</w:t>
            </w:r>
            <w:r w:rsidRPr="00725808">
              <w:rPr>
                <w:b w:val="0"/>
                <w:sz w:val="24"/>
                <w:szCs w:val="24"/>
              </w:rPr>
              <w:t>а</w:t>
            </w:r>
            <w:r w:rsidRPr="00725808">
              <w:rPr>
                <w:b w:val="0"/>
                <w:sz w:val="24"/>
                <w:szCs w:val="24"/>
              </w:rPr>
              <w:t>ченных) платежей, а также при нарушении сроков их возврата)</w:t>
            </w:r>
          </w:p>
        </w:tc>
      </w:tr>
      <w:tr w:rsidR="007C27E5" w:rsidRPr="00725808" w:rsidTr="007C27E5">
        <w:tc>
          <w:tcPr>
            <w:tcW w:w="236" w:type="pct"/>
            <w:vAlign w:val="center"/>
          </w:tcPr>
          <w:p w:rsidR="00566357" w:rsidRDefault="00566357" w:rsidP="005E19DB">
            <w:pPr>
              <w:jc w:val="center"/>
            </w:pPr>
            <w:r w:rsidRPr="00FB77DE">
              <w:rPr>
                <w:sz w:val="24"/>
                <w:szCs w:val="24"/>
              </w:rPr>
              <w:t>4.</w:t>
            </w:r>
            <w:r>
              <w:rPr>
                <w:sz w:val="24"/>
                <w:szCs w:val="24"/>
              </w:rPr>
              <w:t>7</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1 01 02020 01 1000 110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0" w:history="1">
              <w:r w:rsidRPr="00725808">
                <w:rPr>
                  <w:b w:val="0"/>
                  <w:sz w:val="24"/>
                  <w:szCs w:val="24"/>
                </w:rPr>
                <w:t>статьей 227</w:t>
              </w:r>
            </w:hyperlink>
            <w:r w:rsidRPr="00725808">
              <w:rPr>
                <w:b w:val="0"/>
                <w:sz w:val="24"/>
                <w:szCs w:val="24"/>
              </w:rPr>
              <w:t xml:space="preserve"> Налогового кодекса Российской Фед</w:t>
            </w:r>
            <w:r w:rsidRPr="00725808">
              <w:rPr>
                <w:b w:val="0"/>
                <w:sz w:val="24"/>
                <w:szCs w:val="24"/>
              </w:rPr>
              <w:t>е</w:t>
            </w:r>
            <w:r w:rsidRPr="00725808">
              <w:rPr>
                <w:b w:val="0"/>
                <w:sz w:val="24"/>
                <w:szCs w:val="24"/>
              </w:rPr>
              <w:t>рации (сумма платежа (перерасчеты, недоимка и задолженность по соответствующему платежу, в том числе по отмененному)</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8</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1 01 02020 01 2100 110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1" w:history="1">
              <w:r w:rsidRPr="00725808">
                <w:rPr>
                  <w:b w:val="0"/>
                  <w:sz w:val="24"/>
                  <w:szCs w:val="24"/>
                </w:rPr>
                <w:t>статьей 227</w:t>
              </w:r>
            </w:hyperlink>
            <w:r w:rsidRPr="00725808">
              <w:rPr>
                <w:b w:val="0"/>
                <w:sz w:val="24"/>
                <w:szCs w:val="24"/>
              </w:rPr>
              <w:t xml:space="preserve"> Налогового кодекса Российской Федерации (пени по соответс</w:t>
            </w:r>
            <w:r w:rsidRPr="00725808">
              <w:rPr>
                <w:b w:val="0"/>
                <w:sz w:val="24"/>
                <w:szCs w:val="24"/>
              </w:rPr>
              <w:t>т</w:t>
            </w:r>
            <w:r w:rsidRPr="00725808">
              <w:rPr>
                <w:b w:val="0"/>
                <w:sz w:val="24"/>
                <w:szCs w:val="24"/>
              </w:rPr>
              <w:t>вующему платежу)</w:t>
            </w:r>
          </w:p>
        </w:tc>
      </w:tr>
      <w:tr w:rsidR="007C27E5" w:rsidRPr="00725808" w:rsidTr="007C27E5">
        <w:tc>
          <w:tcPr>
            <w:tcW w:w="236" w:type="pct"/>
            <w:vAlign w:val="center"/>
          </w:tcPr>
          <w:p w:rsidR="00566357" w:rsidRDefault="00566357" w:rsidP="00BC79E8">
            <w:pPr>
              <w:jc w:val="center"/>
            </w:pPr>
            <w:r w:rsidRPr="00FB77DE">
              <w:rPr>
                <w:sz w:val="24"/>
                <w:szCs w:val="24"/>
              </w:rPr>
              <w:lastRenderedPageBreak/>
              <w:t>4.</w:t>
            </w:r>
            <w:r>
              <w:rPr>
                <w:sz w:val="24"/>
                <w:szCs w:val="24"/>
              </w:rPr>
              <w:t>9</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1 01 02020 01 2200 110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2" w:history="1">
              <w:r w:rsidRPr="00725808">
                <w:rPr>
                  <w:b w:val="0"/>
                  <w:sz w:val="24"/>
                  <w:szCs w:val="24"/>
                </w:rPr>
                <w:t>статьей 227</w:t>
              </w:r>
            </w:hyperlink>
            <w:r w:rsidRPr="00725808">
              <w:rPr>
                <w:b w:val="0"/>
                <w:sz w:val="24"/>
                <w:szCs w:val="24"/>
              </w:rPr>
              <w:t xml:space="preserve"> Налогового кодекса Российской Федерации (проценты по соо</w:t>
            </w:r>
            <w:r w:rsidRPr="00725808">
              <w:rPr>
                <w:b w:val="0"/>
                <w:sz w:val="24"/>
                <w:szCs w:val="24"/>
              </w:rPr>
              <w:t>т</w:t>
            </w:r>
            <w:r w:rsidRPr="00725808">
              <w:rPr>
                <w:b w:val="0"/>
                <w:sz w:val="24"/>
                <w:szCs w:val="24"/>
              </w:rPr>
              <w:t>ветствующему платежу)</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10</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1 01 02020 01 3000 110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3" w:history="1">
              <w:r w:rsidRPr="00725808">
                <w:rPr>
                  <w:b w:val="0"/>
                  <w:sz w:val="24"/>
                  <w:szCs w:val="24"/>
                </w:rPr>
                <w:t>статьей 227</w:t>
              </w:r>
            </w:hyperlink>
            <w:r w:rsidRPr="00725808">
              <w:rPr>
                <w:b w:val="0"/>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w:t>
            </w:r>
            <w:r w:rsidRPr="00725808">
              <w:rPr>
                <w:b w:val="0"/>
                <w:sz w:val="24"/>
                <w:szCs w:val="24"/>
              </w:rPr>
              <w:t>с</w:t>
            </w:r>
            <w:r w:rsidRPr="00725808">
              <w:rPr>
                <w:b w:val="0"/>
                <w:sz w:val="24"/>
                <w:szCs w:val="24"/>
              </w:rPr>
              <w:t>сийской Федерации)</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11</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1 01 02020 01 4000 110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4" w:history="1">
              <w:r w:rsidRPr="00725808">
                <w:rPr>
                  <w:b w:val="0"/>
                  <w:sz w:val="24"/>
                  <w:szCs w:val="24"/>
                </w:rPr>
                <w:t>статьей 227</w:t>
              </w:r>
            </w:hyperlink>
            <w:r w:rsidRPr="00725808">
              <w:rPr>
                <w:b w:val="0"/>
                <w:sz w:val="24"/>
                <w:szCs w:val="24"/>
              </w:rPr>
              <w:t xml:space="preserve"> Налогового кодекса Российской Фед</w:t>
            </w:r>
            <w:r w:rsidRPr="00725808">
              <w:rPr>
                <w:b w:val="0"/>
                <w:sz w:val="24"/>
                <w:szCs w:val="24"/>
              </w:rPr>
              <w:t>е</w:t>
            </w:r>
            <w:r w:rsidRPr="00725808">
              <w:rPr>
                <w:b w:val="0"/>
                <w:sz w:val="24"/>
                <w:szCs w:val="24"/>
              </w:rPr>
              <w:t xml:space="preserve">рации (прочие поступления) </w:t>
            </w:r>
            <w:hyperlink w:anchor="P4328" w:history="1">
              <w:r w:rsidRPr="00725808">
                <w:rPr>
                  <w:b w:val="0"/>
                  <w:sz w:val="24"/>
                  <w:szCs w:val="24"/>
                </w:rPr>
                <w:t>&lt;*&gt;</w:t>
              </w:r>
            </w:hyperlink>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12</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1 01 02020 01 5000 110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5" w:history="1">
              <w:r w:rsidRPr="00725808">
                <w:rPr>
                  <w:b w:val="0"/>
                  <w:sz w:val="24"/>
                  <w:szCs w:val="24"/>
                </w:rPr>
                <w:t>статьей 227</w:t>
              </w:r>
            </w:hyperlink>
            <w:r w:rsidRPr="00725808">
              <w:rPr>
                <w:b w:val="0"/>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w:t>
            </w:r>
            <w:r w:rsidRPr="00725808">
              <w:rPr>
                <w:b w:val="0"/>
                <w:sz w:val="24"/>
                <w:szCs w:val="24"/>
              </w:rPr>
              <w:t>а</w:t>
            </w:r>
            <w:r w:rsidRPr="00725808">
              <w:rPr>
                <w:b w:val="0"/>
                <w:sz w:val="24"/>
                <w:szCs w:val="24"/>
              </w:rPr>
              <w:t>та)</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13</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1 01 02030 01 1000 110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полученных физическими лицами в соответствии со </w:t>
            </w:r>
            <w:hyperlink r:id="rId36" w:history="1">
              <w:r w:rsidRPr="00725808">
                <w:rPr>
                  <w:b w:val="0"/>
                  <w:sz w:val="24"/>
                  <w:szCs w:val="24"/>
                </w:rPr>
                <w:t>статьей 228</w:t>
              </w:r>
            </w:hyperlink>
            <w:r w:rsidRPr="00725808">
              <w:rPr>
                <w:b w:val="0"/>
                <w:sz w:val="24"/>
                <w:szCs w:val="24"/>
              </w:rPr>
              <w:t xml:space="preserve"> Налогового кодекса Российской Фед</w:t>
            </w:r>
            <w:r w:rsidRPr="00725808">
              <w:rPr>
                <w:b w:val="0"/>
                <w:sz w:val="24"/>
                <w:szCs w:val="24"/>
              </w:rPr>
              <w:t>е</w:t>
            </w:r>
            <w:r w:rsidRPr="00725808">
              <w:rPr>
                <w:b w:val="0"/>
                <w:sz w:val="24"/>
                <w:szCs w:val="24"/>
              </w:rPr>
              <w:t>рации (сумма платежа (перерасчеты, недоимка и задолженность по соответствующему платежу, в том числе по отмененному)</w:t>
            </w:r>
          </w:p>
        </w:tc>
      </w:tr>
      <w:tr w:rsidR="007C27E5" w:rsidRPr="00725808" w:rsidTr="007C27E5">
        <w:trPr>
          <w:trHeight w:val="845"/>
        </w:trPr>
        <w:tc>
          <w:tcPr>
            <w:tcW w:w="236" w:type="pct"/>
            <w:vAlign w:val="center"/>
          </w:tcPr>
          <w:p w:rsidR="00566357" w:rsidRDefault="00566357" w:rsidP="00BC79E8">
            <w:pPr>
              <w:jc w:val="center"/>
            </w:pPr>
            <w:r w:rsidRPr="00FB77DE">
              <w:rPr>
                <w:sz w:val="24"/>
                <w:szCs w:val="24"/>
              </w:rPr>
              <w:t>4.</w:t>
            </w:r>
            <w:r>
              <w:rPr>
                <w:sz w:val="24"/>
                <w:szCs w:val="24"/>
              </w:rPr>
              <w:t>14</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1 01 02030 01 2100 110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полученных физическими лицами в соответствии со </w:t>
            </w:r>
            <w:hyperlink r:id="rId37" w:history="1">
              <w:r w:rsidRPr="00725808">
                <w:rPr>
                  <w:b w:val="0"/>
                  <w:sz w:val="24"/>
                  <w:szCs w:val="24"/>
                </w:rPr>
                <w:t>статьей 228</w:t>
              </w:r>
            </w:hyperlink>
            <w:r w:rsidRPr="00725808">
              <w:rPr>
                <w:b w:val="0"/>
                <w:sz w:val="24"/>
                <w:szCs w:val="24"/>
              </w:rPr>
              <w:t xml:space="preserve"> Налогового кодекса Российской Федерации (пени по с</w:t>
            </w:r>
            <w:r w:rsidRPr="00725808">
              <w:rPr>
                <w:b w:val="0"/>
                <w:sz w:val="24"/>
                <w:szCs w:val="24"/>
              </w:rPr>
              <w:t>о</w:t>
            </w:r>
            <w:r w:rsidRPr="00725808">
              <w:rPr>
                <w:b w:val="0"/>
                <w:sz w:val="24"/>
                <w:szCs w:val="24"/>
              </w:rPr>
              <w:t>ответствующему платежу)</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15</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1 01 02030 01 2200 110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полученных физическими лицами в соответствии со </w:t>
            </w:r>
            <w:hyperlink r:id="rId38" w:history="1">
              <w:r w:rsidRPr="00725808">
                <w:rPr>
                  <w:b w:val="0"/>
                  <w:sz w:val="24"/>
                  <w:szCs w:val="24"/>
                </w:rPr>
                <w:t>статьей 228</w:t>
              </w:r>
            </w:hyperlink>
            <w:r w:rsidRPr="00725808">
              <w:rPr>
                <w:b w:val="0"/>
                <w:sz w:val="24"/>
                <w:szCs w:val="24"/>
              </w:rPr>
              <w:t xml:space="preserve"> Налогового кодекса Российской Фед</w:t>
            </w:r>
            <w:r w:rsidRPr="00725808">
              <w:rPr>
                <w:b w:val="0"/>
                <w:sz w:val="24"/>
                <w:szCs w:val="24"/>
              </w:rPr>
              <w:t>е</w:t>
            </w:r>
            <w:r w:rsidRPr="00725808">
              <w:rPr>
                <w:b w:val="0"/>
                <w:sz w:val="24"/>
                <w:szCs w:val="24"/>
              </w:rPr>
              <w:t>рации (проценты по соответствующему платежу)</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16</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1 01 02030 01 3000 110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полученных физическими лицами в соответствии со </w:t>
            </w:r>
            <w:hyperlink r:id="rId39" w:history="1">
              <w:r w:rsidRPr="00725808">
                <w:rPr>
                  <w:b w:val="0"/>
                  <w:sz w:val="24"/>
                  <w:szCs w:val="24"/>
                </w:rPr>
                <w:t>статьей 228</w:t>
              </w:r>
            </w:hyperlink>
            <w:r w:rsidRPr="00725808">
              <w:rPr>
                <w:b w:val="0"/>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w:t>
            </w:r>
            <w:r w:rsidRPr="00725808">
              <w:rPr>
                <w:b w:val="0"/>
                <w:sz w:val="24"/>
                <w:szCs w:val="24"/>
              </w:rPr>
              <w:t>ь</w:t>
            </w:r>
            <w:r w:rsidRPr="00725808">
              <w:rPr>
                <w:b w:val="0"/>
                <w:sz w:val="24"/>
                <w:szCs w:val="24"/>
              </w:rPr>
              <w:t>ству Российской Федерации)</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1</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1 01 02030 01 4000 110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полученных физическими лицами в соответствии со </w:t>
            </w:r>
            <w:hyperlink r:id="rId40" w:history="1">
              <w:r w:rsidRPr="00725808">
                <w:rPr>
                  <w:b w:val="0"/>
                  <w:sz w:val="24"/>
                  <w:szCs w:val="24"/>
                </w:rPr>
                <w:t>статьей 228</w:t>
              </w:r>
            </w:hyperlink>
            <w:r w:rsidRPr="00725808">
              <w:rPr>
                <w:b w:val="0"/>
                <w:sz w:val="24"/>
                <w:szCs w:val="24"/>
              </w:rPr>
              <w:t xml:space="preserve"> Налогового кодекса Российской Федерации (прочие п</w:t>
            </w:r>
            <w:r w:rsidRPr="00725808">
              <w:rPr>
                <w:b w:val="0"/>
                <w:sz w:val="24"/>
                <w:szCs w:val="24"/>
              </w:rPr>
              <w:t>о</w:t>
            </w:r>
            <w:r w:rsidRPr="00725808">
              <w:rPr>
                <w:b w:val="0"/>
                <w:sz w:val="24"/>
                <w:szCs w:val="24"/>
              </w:rPr>
              <w:t xml:space="preserve">ступления) </w:t>
            </w:r>
            <w:hyperlink w:anchor="P4328" w:history="1">
              <w:r w:rsidRPr="00725808">
                <w:rPr>
                  <w:b w:val="0"/>
                  <w:sz w:val="24"/>
                  <w:szCs w:val="24"/>
                </w:rPr>
                <w:t>&lt;*&gt;</w:t>
              </w:r>
            </w:hyperlink>
          </w:p>
        </w:tc>
      </w:tr>
      <w:tr w:rsidR="007C27E5" w:rsidRPr="00725808" w:rsidTr="007C27E5">
        <w:tc>
          <w:tcPr>
            <w:tcW w:w="236" w:type="pct"/>
            <w:vAlign w:val="center"/>
          </w:tcPr>
          <w:p w:rsidR="00566357" w:rsidRDefault="00566357" w:rsidP="00BC79E8">
            <w:pPr>
              <w:jc w:val="center"/>
            </w:pPr>
            <w:r w:rsidRPr="00FB77DE">
              <w:rPr>
                <w:sz w:val="24"/>
                <w:szCs w:val="24"/>
              </w:rPr>
              <w:lastRenderedPageBreak/>
              <w:t>4.</w:t>
            </w:r>
            <w:r>
              <w:rPr>
                <w:sz w:val="24"/>
                <w:szCs w:val="24"/>
              </w:rPr>
              <w:t>18</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1 01 02030 01 5000 110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с доходов, полученных физическими лицами в соответствии со </w:t>
            </w:r>
            <w:hyperlink r:id="rId41" w:history="1">
              <w:r w:rsidRPr="00725808">
                <w:rPr>
                  <w:b w:val="0"/>
                  <w:sz w:val="24"/>
                  <w:szCs w:val="24"/>
                </w:rPr>
                <w:t>статьей 228</w:t>
              </w:r>
            </w:hyperlink>
            <w:r w:rsidRPr="00725808">
              <w:rPr>
                <w:b w:val="0"/>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w:t>
            </w:r>
            <w:r w:rsidRPr="00725808">
              <w:rPr>
                <w:b w:val="0"/>
                <w:sz w:val="24"/>
                <w:szCs w:val="24"/>
              </w:rPr>
              <w:t>з</w:t>
            </w:r>
            <w:r w:rsidRPr="00725808">
              <w:rPr>
                <w:b w:val="0"/>
                <w:sz w:val="24"/>
                <w:szCs w:val="24"/>
              </w:rPr>
              <w:t>врата)</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19</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1 01 02040 01 1000 110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42" w:history="1">
              <w:r w:rsidRPr="00725808">
                <w:rPr>
                  <w:b w:val="0"/>
                  <w:sz w:val="24"/>
                  <w:szCs w:val="24"/>
                </w:rPr>
                <w:t>статьей 227.1</w:t>
              </w:r>
            </w:hyperlink>
            <w:r w:rsidRPr="00725808">
              <w:rPr>
                <w:b w:val="0"/>
                <w:sz w:val="24"/>
                <w:szCs w:val="24"/>
              </w:rPr>
              <w:t xml:space="preserve"> Налогового кодекса Российской Федерации (сумма платежа (перерасчеты, н</w:t>
            </w:r>
            <w:r w:rsidRPr="00725808">
              <w:rPr>
                <w:b w:val="0"/>
                <w:sz w:val="24"/>
                <w:szCs w:val="24"/>
              </w:rPr>
              <w:t>е</w:t>
            </w:r>
            <w:r w:rsidRPr="00725808">
              <w:rPr>
                <w:b w:val="0"/>
                <w:sz w:val="24"/>
                <w:szCs w:val="24"/>
              </w:rPr>
              <w:t>доимка и задолженность по соответствующему платежу, в том числе по отмененному)</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20</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1 01 02040 01 4000 110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43" w:history="1">
              <w:r w:rsidRPr="00725808">
                <w:rPr>
                  <w:b w:val="0"/>
                  <w:sz w:val="24"/>
                  <w:szCs w:val="24"/>
                </w:rPr>
                <w:t>статьей 227.1</w:t>
              </w:r>
            </w:hyperlink>
            <w:r w:rsidRPr="00725808">
              <w:rPr>
                <w:b w:val="0"/>
                <w:sz w:val="24"/>
                <w:szCs w:val="24"/>
              </w:rPr>
              <w:t xml:space="preserve"> Налогового кодекса Российской Федерации (прочие поступл</w:t>
            </w:r>
            <w:r w:rsidRPr="00725808">
              <w:rPr>
                <w:b w:val="0"/>
                <w:sz w:val="24"/>
                <w:szCs w:val="24"/>
              </w:rPr>
              <w:t>е</w:t>
            </w:r>
            <w:r w:rsidRPr="00725808">
              <w:rPr>
                <w:b w:val="0"/>
                <w:sz w:val="24"/>
                <w:szCs w:val="24"/>
              </w:rPr>
              <w:t xml:space="preserve">ния) </w:t>
            </w:r>
            <w:hyperlink w:anchor="P4328" w:history="1">
              <w:r w:rsidRPr="00725808">
                <w:rPr>
                  <w:b w:val="0"/>
                  <w:sz w:val="24"/>
                  <w:szCs w:val="24"/>
                </w:rPr>
                <w:t>&lt;*&gt;</w:t>
              </w:r>
            </w:hyperlink>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21</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1 01 02040 01 5000 110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44" w:history="1">
              <w:r w:rsidRPr="00725808">
                <w:rPr>
                  <w:b w:val="0"/>
                  <w:sz w:val="24"/>
                  <w:szCs w:val="24"/>
                </w:rPr>
                <w:t>статьей 227.1</w:t>
              </w:r>
            </w:hyperlink>
            <w:r w:rsidRPr="00725808">
              <w:rPr>
                <w:b w:val="0"/>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w:t>
            </w:r>
            <w:r w:rsidRPr="00725808">
              <w:rPr>
                <w:b w:val="0"/>
                <w:sz w:val="24"/>
                <w:szCs w:val="24"/>
              </w:rPr>
              <w:t>а</w:t>
            </w:r>
            <w:r w:rsidRPr="00725808">
              <w:rPr>
                <w:b w:val="0"/>
                <w:sz w:val="24"/>
                <w:szCs w:val="24"/>
              </w:rPr>
              <w:t>та)</w:t>
            </w:r>
          </w:p>
        </w:tc>
      </w:tr>
      <w:tr w:rsidR="007C27E5" w:rsidRPr="00725808" w:rsidTr="007C27E5">
        <w:tblPrEx>
          <w:tblBorders>
            <w:insideH w:val="nil"/>
          </w:tblBorders>
        </w:tblPrEx>
        <w:tc>
          <w:tcPr>
            <w:tcW w:w="236" w:type="pct"/>
            <w:tcBorders>
              <w:top w:val="single" w:sz="4" w:space="0" w:color="auto"/>
              <w:bottom w:val="single" w:sz="4" w:space="0" w:color="auto"/>
            </w:tcBorders>
            <w:vAlign w:val="center"/>
          </w:tcPr>
          <w:p w:rsidR="00566357" w:rsidRDefault="00566357" w:rsidP="00BC79E8">
            <w:pPr>
              <w:jc w:val="center"/>
            </w:pPr>
            <w:r w:rsidRPr="00FB77DE">
              <w:rPr>
                <w:sz w:val="24"/>
                <w:szCs w:val="24"/>
              </w:rPr>
              <w:t>4.</w:t>
            </w:r>
            <w:r>
              <w:rPr>
                <w:sz w:val="24"/>
                <w:szCs w:val="24"/>
              </w:rPr>
              <w:t>22</w:t>
            </w:r>
          </w:p>
        </w:tc>
        <w:tc>
          <w:tcPr>
            <w:tcW w:w="227" w:type="pct"/>
            <w:tcBorders>
              <w:top w:val="single" w:sz="4" w:space="0" w:color="auto"/>
              <w:bottom w:val="single" w:sz="4" w:space="0" w:color="auto"/>
            </w:tcBorders>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tcBorders>
              <w:top w:val="single" w:sz="4" w:space="0" w:color="auto"/>
              <w:bottom w:val="single" w:sz="4" w:space="0" w:color="auto"/>
            </w:tcBorders>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1 01 02080 01 1000 110</w:t>
            </w:r>
          </w:p>
        </w:tc>
        <w:tc>
          <w:tcPr>
            <w:tcW w:w="3721" w:type="pct"/>
            <w:tcBorders>
              <w:top w:val="single" w:sz="4" w:space="0" w:color="auto"/>
              <w:bottom w:val="single" w:sz="4" w:space="0" w:color="auto"/>
            </w:tcBorders>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w:t>
            </w:r>
            <w:r w:rsidRPr="00725808">
              <w:rPr>
                <w:b w:val="0"/>
                <w:sz w:val="24"/>
                <w:szCs w:val="24"/>
              </w:rPr>
              <w:t>е</w:t>
            </w:r>
            <w:r w:rsidRPr="00725808">
              <w:rPr>
                <w:b w:val="0"/>
                <w:sz w:val="24"/>
                <w:szCs w:val="24"/>
              </w:rPr>
              <w:t>ненному)</w:t>
            </w:r>
          </w:p>
        </w:tc>
      </w:tr>
      <w:tr w:rsidR="007C27E5" w:rsidRPr="00725808" w:rsidTr="007C27E5">
        <w:tblPrEx>
          <w:tblBorders>
            <w:insideH w:val="nil"/>
          </w:tblBorders>
        </w:tblPrEx>
        <w:tc>
          <w:tcPr>
            <w:tcW w:w="236" w:type="pct"/>
            <w:tcBorders>
              <w:bottom w:val="single" w:sz="4" w:space="0" w:color="auto"/>
            </w:tcBorders>
            <w:vAlign w:val="center"/>
          </w:tcPr>
          <w:p w:rsidR="00566357" w:rsidRDefault="00566357" w:rsidP="00BC79E8">
            <w:pPr>
              <w:jc w:val="center"/>
            </w:pPr>
            <w:r w:rsidRPr="00FB77DE">
              <w:rPr>
                <w:sz w:val="24"/>
                <w:szCs w:val="24"/>
              </w:rPr>
              <w:t>4.</w:t>
            </w:r>
            <w:r>
              <w:rPr>
                <w:sz w:val="24"/>
                <w:szCs w:val="24"/>
              </w:rPr>
              <w:t>23</w:t>
            </w:r>
          </w:p>
        </w:tc>
        <w:tc>
          <w:tcPr>
            <w:tcW w:w="227" w:type="pct"/>
            <w:tcBorders>
              <w:bottom w:val="single" w:sz="4" w:space="0" w:color="auto"/>
            </w:tcBorders>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tcBorders>
              <w:bottom w:val="single" w:sz="4" w:space="0" w:color="auto"/>
            </w:tcBorders>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1 01 02080 01 2100 110</w:t>
            </w:r>
          </w:p>
        </w:tc>
        <w:tc>
          <w:tcPr>
            <w:tcW w:w="3721" w:type="pct"/>
            <w:tcBorders>
              <w:bottom w:val="single" w:sz="4" w:space="0" w:color="auto"/>
            </w:tcBorders>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w:t>
            </w:r>
            <w:r w:rsidRPr="00725808">
              <w:rPr>
                <w:b w:val="0"/>
                <w:sz w:val="24"/>
                <w:szCs w:val="24"/>
              </w:rPr>
              <w:t>т</w:t>
            </w:r>
            <w:r w:rsidRPr="00725808">
              <w:rPr>
                <w:b w:val="0"/>
                <w:sz w:val="24"/>
                <w:szCs w:val="24"/>
              </w:rPr>
              <w:t>ветствующему платежу)</w:t>
            </w:r>
          </w:p>
        </w:tc>
      </w:tr>
      <w:tr w:rsidR="007C27E5" w:rsidRPr="00725808" w:rsidTr="007C27E5">
        <w:tblPrEx>
          <w:tblBorders>
            <w:insideH w:val="nil"/>
          </w:tblBorders>
        </w:tblPrEx>
        <w:tc>
          <w:tcPr>
            <w:tcW w:w="236" w:type="pct"/>
            <w:tcBorders>
              <w:top w:val="single" w:sz="4" w:space="0" w:color="auto"/>
              <w:bottom w:val="single" w:sz="4" w:space="0" w:color="auto"/>
            </w:tcBorders>
            <w:vAlign w:val="center"/>
          </w:tcPr>
          <w:p w:rsidR="00566357" w:rsidRDefault="00566357" w:rsidP="00BC79E8">
            <w:pPr>
              <w:jc w:val="center"/>
            </w:pPr>
            <w:r w:rsidRPr="00FB77DE">
              <w:rPr>
                <w:sz w:val="24"/>
                <w:szCs w:val="24"/>
              </w:rPr>
              <w:t>4.</w:t>
            </w:r>
            <w:r>
              <w:rPr>
                <w:sz w:val="24"/>
                <w:szCs w:val="24"/>
              </w:rPr>
              <w:t>24</w:t>
            </w:r>
          </w:p>
        </w:tc>
        <w:tc>
          <w:tcPr>
            <w:tcW w:w="227" w:type="pct"/>
            <w:tcBorders>
              <w:top w:val="single" w:sz="4" w:space="0" w:color="auto"/>
              <w:bottom w:val="single" w:sz="4" w:space="0" w:color="auto"/>
            </w:tcBorders>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tcBorders>
              <w:top w:val="single" w:sz="4" w:space="0" w:color="auto"/>
              <w:bottom w:val="single" w:sz="4" w:space="0" w:color="auto"/>
            </w:tcBorders>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1 01 02080 01 2200 110</w:t>
            </w:r>
          </w:p>
        </w:tc>
        <w:tc>
          <w:tcPr>
            <w:tcW w:w="3721" w:type="pct"/>
            <w:tcBorders>
              <w:top w:val="single" w:sz="4" w:space="0" w:color="auto"/>
              <w:bottom w:val="single" w:sz="4" w:space="0" w:color="auto"/>
            </w:tcBorders>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(проценты по соответствующ</w:t>
            </w:r>
            <w:r w:rsidRPr="00725808">
              <w:rPr>
                <w:b w:val="0"/>
                <w:sz w:val="24"/>
                <w:szCs w:val="24"/>
              </w:rPr>
              <w:t>е</w:t>
            </w:r>
            <w:r w:rsidRPr="00725808">
              <w:rPr>
                <w:b w:val="0"/>
                <w:sz w:val="24"/>
                <w:szCs w:val="24"/>
              </w:rPr>
              <w:t>му платежу)</w:t>
            </w:r>
          </w:p>
        </w:tc>
      </w:tr>
      <w:tr w:rsidR="007C27E5" w:rsidRPr="00725808" w:rsidTr="007C27E5">
        <w:tblPrEx>
          <w:tblBorders>
            <w:insideH w:val="nil"/>
          </w:tblBorders>
        </w:tblPrEx>
        <w:tc>
          <w:tcPr>
            <w:tcW w:w="236" w:type="pct"/>
            <w:tcBorders>
              <w:bottom w:val="single" w:sz="4" w:space="0" w:color="auto"/>
            </w:tcBorders>
            <w:vAlign w:val="center"/>
          </w:tcPr>
          <w:p w:rsidR="00566357" w:rsidRDefault="00566357" w:rsidP="00BC79E8">
            <w:pPr>
              <w:jc w:val="center"/>
            </w:pPr>
            <w:r w:rsidRPr="00FB77DE">
              <w:rPr>
                <w:sz w:val="24"/>
                <w:szCs w:val="24"/>
              </w:rPr>
              <w:t>4.</w:t>
            </w:r>
            <w:r>
              <w:rPr>
                <w:sz w:val="24"/>
                <w:szCs w:val="24"/>
              </w:rPr>
              <w:t>25</w:t>
            </w:r>
          </w:p>
        </w:tc>
        <w:tc>
          <w:tcPr>
            <w:tcW w:w="227" w:type="pct"/>
            <w:tcBorders>
              <w:bottom w:val="single" w:sz="4" w:space="0" w:color="auto"/>
            </w:tcBorders>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tcBorders>
              <w:bottom w:val="single" w:sz="4" w:space="0" w:color="auto"/>
            </w:tcBorders>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1 01 02080 01 3000 110</w:t>
            </w:r>
          </w:p>
        </w:tc>
        <w:tc>
          <w:tcPr>
            <w:tcW w:w="3721" w:type="pct"/>
            <w:tcBorders>
              <w:bottom w:val="single" w:sz="4" w:space="0" w:color="auto"/>
            </w:tcBorders>
            <w:vAlign w:val="center"/>
          </w:tcPr>
          <w:p w:rsidR="00566357" w:rsidRPr="00725808" w:rsidRDefault="00566357" w:rsidP="007C27E5">
            <w:pPr>
              <w:pStyle w:val="4"/>
              <w:spacing w:line="240" w:lineRule="auto"/>
              <w:jc w:val="both"/>
              <w:rPr>
                <w:b w:val="0"/>
                <w:sz w:val="24"/>
                <w:szCs w:val="24"/>
              </w:rPr>
            </w:pPr>
            <w:r w:rsidRPr="00725808">
              <w:rPr>
                <w:b w:val="0"/>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w:t>
            </w:r>
            <w:r w:rsidRPr="00725808">
              <w:rPr>
                <w:b w:val="0"/>
                <w:sz w:val="24"/>
                <w:szCs w:val="24"/>
              </w:rPr>
              <w:lastRenderedPageBreak/>
              <w:t>иностранной компании) (суммы денежных взысканий (штрафов) по соответствующему платежу согласно законодательству Российской Ф</w:t>
            </w:r>
            <w:r w:rsidRPr="00725808">
              <w:rPr>
                <w:b w:val="0"/>
                <w:sz w:val="24"/>
                <w:szCs w:val="24"/>
              </w:rPr>
              <w:t>е</w:t>
            </w:r>
            <w:r w:rsidRPr="00725808">
              <w:rPr>
                <w:b w:val="0"/>
                <w:sz w:val="24"/>
                <w:szCs w:val="24"/>
              </w:rPr>
              <w:t>дерации)</w:t>
            </w:r>
          </w:p>
        </w:tc>
      </w:tr>
      <w:tr w:rsidR="007C27E5" w:rsidRPr="00725808" w:rsidTr="007C27E5">
        <w:tblPrEx>
          <w:tblBorders>
            <w:insideH w:val="nil"/>
          </w:tblBorders>
        </w:tblPrEx>
        <w:tc>
          <w:tcPr>
            <w:tcW w:w="236" w:type="pct"/>
            <w:tcBorders>
              <w:top w:val="single" w:sz="4" w:space="0" w:color="auto"/>
              <w:bottom w:val="single" w:sz="4" w:space="0" w:color="auto"/>
            </w:tcBorders>
            <w:vAlign w:val="center"/>
          </w:tcPr>
          <w:p w:rsidR="00566357" w:rsidRDefault="00566357" w:rsidP="00BC79E8">
            <w:pPr>
              <w:jc w:val="center"/>
            </w:pPr>
            <w:r w:rsidRPr="00FB77DE">
              <w:rPr>
                <w:sz w:val="24"/>
                <w:szCs w:val="24"/>
              </w:rPr>
              <w:lastRenderedPageBreak/>
              <w:t>4.</w:t>
            </w:r>
            <w:r>
              <w:rPr>
                <w:sz w:val="24"/>
                <w:szCs w:val="24"/>
              </w:rPr>
              <w:t>26</w:t>
            </w:r>
          </w:p>
        </w:tc>
        <w:tc>
          <w:tcPr>
            <w:tcW w:w="227" w:type="pct"/>
            <w:tcBorders>
              <w:top w:val="single" w:sz="4" w:space="0" w:color="auto"/>
              <w:bottom w:val="single" w:sz="4" w:space="0" w:color="auto"/>
            </w:tcBorders>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tcBorders>
              <w:top w:val="single" w:sz="4" w:space="0" w:color="auto"/>
              <w:bottom w:val="single" w:sz="4" w:space="0" w:color="auto"/>
            </w:tcBorders>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1 01 02080 01 4000 110</w:t>
            </w:r>
          </w:p>
        </w:tc>
        <w:tc>
          <w:tcPr>
            <w:tcW w:w="3721" w:type="pct"/>
            <w:tcBorders>
              <w:top w:val="single" w:sz="4" w:space="0" w:color="auto"/>
              <w:bottom w:val="single" w:sz="4" w:space="0" w:color="auto"/>
            </w:tcBorders>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(прочие пост</w:t>
            </w:r>
            <w:r w:rsidRPr="00725808">
              <w:rPr>
                <w:b w:val="0"/>
                <w:sz w:val="24"/>
                <w:szCs w:val="24"/>
              </w:rPr>
              <w:t>у</w:t>
            </w:r>
            <w:r w:rsidRPr="00725808">
              <w:rPr>
                <w:b w:val="0"/>
                <w:sz w:val="24"/>
                <w:szCs w:val="24"/>
              </w:rPr>
              <w:t>пления)</w:t>
            </w:r>
          </w:p>
        </w:tc>
      </w:tr>
      <w:tr w:rsidR="007C27E5" w:rsidRPr="00725808" w:rsidTr="007C27E5">
        <w:tblPrEx>
          <w:tblBorders>
            <w:insideH w:val="nil"/>
          </w:tblBorders>
        </w:tblPrEx>
        <w:tc>
          <w:tcPr>
            <w:tcW w:w="236" w:type="pct"/>
            <w:tcBorders>
              <w:bottom w:val="single" w:sz="4" w:space="0" w:color="auto"/>
            </w:tcBorders>
            <w:vAlign w:val="center"/>
          </w:tcPr>
          <w:p w:rsidR="00566357" w:rsidRDefault="00566357" w:rsidP="00BC79E8">
            <w:pPr>
              <w:jc w:val="center"/>
            </w:pPr>
            <w:r w:rsidRPr="00FB77DE">
              <w:rPr>
                <w:sz w:val="24"/>
                <w:szCs w:val="24"/>
              </w:rPr>
              <w:t>4.</w:t>
            </w:r>
            <w:r>
              <w:rPr>
                <w:sz w:val="24"/>
                <w:szCs w:val="24"/>
              </w:rPr>
              <w:t>27</w:t>
            </w:r>
          </w:p>
        </w:tc>
        <w:tc>
          <w:tcPr>
            <w:tcW w:w="227" w:type="pct"/>
            <w:tcBorders>
              <w:bottom w:val="single" w:sz="4" w:space="0" w:color="auto"/>
            </w:tcBorders>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tcBorders>
              <w:bottom w:val="single" w:sz="4" w:space="0" w:color="auto"/>
            </w:tcBorders>
            <w:vAlign w:val="center"/>
          </w:tcPr>
          <w:p w:rsidR="00566357" w:rsidRPr="00725808" w:rsidRDefault="00566357" w:rsidP="00BC79E8">
            <w:pPr>
              <w:autoSpaceDE w:val="0"/>
              <w:autoSpaceDN w:val="0"/>
              <w:adjustRightInd w:val="0"/>
              <w:jc w:val="center"/>
              <w:rPr>
                <w:sz w:val="24"/>
                <w:szCs w:val="24"/>
              </w:rPr>
            </w:pPr>
            <w:r w:rsidRPr="00725808">
              <w:rPr>
                <w:sz w:val="24"/>
                <w:szCs w:val="24"/>
              </w:rPr>
              <w:t>1 01 02080 01 5000 110</w:t>
            </w:r>
          </w:p>
        </w:tc>
        <w:tc>
          <w:tcPr>
            <w:tcW w:w="3721" w:type="pct"/>
            <w:tcBorders>
              <w:bottom w:val="single" w:sz="4" w:space="0" w:color="auto"/>
            </w:tcBorders>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(уплата процентов, начисленных на суммы излишне взысканных (уплаченных) платежей, а также при нарушении сроков их во</w:t>
            </w:r>
            <w:r w:rsidRPr="00725808">
              <w:rPr>
                <w:b w:val="0"/>
                <w:sz w:val="24"/>
                <w:szCs w:val="24"/>
              </w:rPr>
              <w:t>з</w:t>
            </w:r>
            <w:r w:rsidRPr="00725808">
              <w:rPr>
                <w:b w:val="0"/>
                <w:sz w:val="24"/>
                <w:szCs w:val="24"/>
              </w:rPr>
              <w:t>врата)"</w:t>
            </w:r>
          </w:p>
        </w:tc>
      </w:tr>
      <w:tr w:rsidR="007C27E5" w:rsidRPr="00725808" w:rsidTr="007C27E5">
        <w:trPr>
          <w:trHeight w:val="894"/>
        </w:trPr>
        <w:tc>
          <w:tcPr>
            <w:tcW w:w="236" w:type="pct"/>
            <w:vAlign w:val="center"/>
          </w:tcPr>
          <w:p w:rsidR="00566357" w:rsidRDefault="00566357" w:rsidP="00BC79E8">
            <w:pPr>
              <w:jc w:val="center"/>
            </w:pPr>
            <w:r w:rsidRPr="00FB77DE">
              <w:rPr>
                <w:sz w:val="24"/>
                <w:szCs w:val="24"/>
              </w:rPr>
              <w:t>4.</w:t>
            </w:r>
            <w:r>
              <w:rPr>
                <w:sz w:val="24"/>
                <w:szCs w:val="24"/>
              </w:rPr>
              <w:t>28</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1 05 01011 01 1000 110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w:t>
            </w:r>
            <w:r w:rsidRPr="00725808">
              <w:rPr>
                <w:b w:val="0"/>
                <w:sz w:val="24"/>
                <w:szCs w:val="24"/>
              </w:rPr>
              <w:t>т</w:t>
            </w:r>
            <w:r w:rsidRPr="00725808">
              <w:rPr>
                <w:b w:val="0"/>
                <w:sz w:val="24"/>
                <w:szCs w:val="24"/>
              </w:rPr>
              <w:t>мененному)</w:t>
            </w:r>
          </w:p>
        </w:tc>
      </w:tr>
      <w:tr w:rsidR="007C27E5" w:rsidRPr="00725808" w:rsidTr="007C27E5">
        <w:trPr>
          <w:trHeight w:val="566"/>
        </w:trPr>
        <w:tc>
          <w:tcPr>
            <w:tcW w:w="236" w:type="pct"/>
            <w:vAlign w:val="center"/>
          </w:tcPr>
          <w:p w:rsidR="00566357" w:rsidRDefault="00566357" w:rsidP="00BC79E8">
            <w:pPr>
              <w:jc w:val="center"/>
            </w:pPr>
            <w:r w:rsidRPr="00FB77DE">
              <w:rPr>
                <w:sz w:val="24"/>
                <w:szCs w:val="24"/>
              </w:rPr>
              <w:t>4.</w:t>
            </w:r>
            <w:r>
              <w:rPr>
                <w:sz w:val="24"/>
                <w:szCs w:val="24"/>
              </w:rPr>
              <w:t>29</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1 05 01011 01 2100 110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(пени по соответству</w:t>
            </w:r>
            <w:r w:rsidRPr="00725808">
              <w:rPr>
                <w:b w:val="0"/>
                <w:sz w:val="24"/>
                <w:szCs w:val="24"/>
              </w:rPr>
              <w:t>ю</w:t>
            </w:r>
            <w:r w:rsidRPr="00725808">
              <w:rPr>
                <w:b w:val="0"/>
                <w:sz w:val="24"/>
                <w:szCs w:val="24"/>
              </w:rPr>
              <w:t>щему платежу)</w:t>
            </w:r>
          </w:p>
        </w:tc>
      </w:tr>
      <w:tr w:rsidR="007C27E5" w:rsidRPr="00725808" w:rsidTr="007C27E5">
        <w:trPr>
          <w:trHeight w:val="605"/>
        </w:trPr>
        <w:tc>
          <w:tcPr>
            <w:tcW w:w="236" w:type="pct"/>
            <w:vAlign w:val="center"/>
          </w:tcPr>
          <w:p w:rsidR="00566357" w:rsidRDefault="00566357" w:rsidP="00BC79E8">
            <w:pPr>
              <w:jc w:val="center"/>
            </w:pPr>
            <w:r w:rsidRPr="00FB77DE">
              <w:rPr>
                <w:sz w:val="24"/>
                <w:szCs w:val="24"/>
              </w:rPr>
              <w:t>4.</w:t>
            </w:r>
            <w:r>
              <w:rPr>
                <w:sz w:val="24"/>
                <w:szCs w:val="24"/>
              </w:rPr>
              <w:t>30</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1 05 01011 01 2200 110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(проценты по соответствующему пл</w:t>
            </w:r>
            <w:r w:rsidRPr="00725808">
              <w:rPr>
                <w:b w:val="0"/>
                <w:sz w:val="24"/>
                <w:szCs w:val="24"/>
              </w:rPr>
              <w:t>а</w:t>
            </w:r>
            <w:r w:rsidRPr="00725808">
              <w:rPr>
                <w:b w:val="0"/>
                <w:sz w:val="24"/>
                <w:szCs w:val="24"/>
              </w:rPr>
              <w:t>тежу)</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31</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1 05 01011 01 3000 110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w:t>
            </w:r>
            <w:r w:rsidRPr="00725808">
              <w:rPr>
                <w:b w:val="0"/>
                <w:sz w:val="24"/>
                <w:szCs w:val="24"/>
              </w:rPr>
              <w:t>а</w:t>
            </w:r>
            <w:r w:rsidRPr="00725808">
              <w:rPr>
                <w:b w:val="0"/>
                <w:sz w:val="24"/>
                <w:szCs w:val="24"/>
              </w:rPr>
              <w:t>ции)</w:t>
            </w:r>
          </w:p>
        </w:tc>
      </w:tr>
      <w:tr w:rsidR="007C27E5" w:rsidRPr="00725808" w:rsidTr="007C27E5">
        <w:trPr>
          <w:trHeight w:val="510"/>
        </w:trPr>
        <w:tc>
          <w:tcPr>
            <w:tcW w:w="236" w:type="pct"/>
            <w:vAlign w:val="center"/>
          </w:tcPr>
          <w:p w:rsidR="00566357" w:rsidRDefault="00566357" w:rsidP="00BC79E8">
            <w:pPr>
              <w:jc w:val="center"/>
            </w:pPr>
            <w:r w:rsidRPr="00FB77DE">
              <w:rPr>
                <w:sz w:val="24"/>
                <w:szCs w:val="24"/>
              </w:rPr>
              <w:t>4.3</w:t>
            </w:r>
            <w:r>
              <w:rPr>
                <w:sz w:val="24"/>
                <w:szCs w:val="24"/>
              </w:rPr>
              <w:t>2</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1 05 01011 01 4000 110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w:t>
            </w:r>
            <w:r w:rsidRPr="00725808">
              <w:rPr>
                <w:b w:val="0"/>
                <w:sz w:val="24"/>
                <w:szCs w:val="24"/>
              </w:rPr>
              <w:t>в</w:t>
            </w:r>
            <w:r w:rsidRPr="00725808">
              <w:rPr>
                <w:b w:val="0"/>
                <w:sz w:val="24"/>
                <w:szCs w:val="24"/>
              </w:rPr>
              <w:t xml:space="preserve">ших в качестве объекта налогообложения доходы (прочие поступления) </w:t>
            </w:r>
            <w:hyperlink w:anchor="P4328" w:history="1">
              <w:r w:rsidRPr="00725808">
                <w:rPr>
                  <w:b w:val="0"/>
                  <w:sz w:val="24"/>
                  <w:szCs w:val="24"/>
                </w:rPr>
                <w:t>&lt;*&gt;</w:t>
              </w:r>
            </w:hyperlink>
          </w:p>
        </w:tc>
      </w:tr>
      <w:tr w:rsidR="007C27E5" w:rsidRPr="00725808" w:rsidTr="007C27E5">
        <w:tc>
          <w:tcPr>
            <w:tcW w:w="236" w:type="pct"/>
            <w:vAlign w:val="center"/>
          </w:tcPr>
          <w:p w:rsidR="00566357" w:rsidRDefault="00566357" w:rsidP="00BC79E8">
            <w:pPr>
              <w:jc w:val="center"/>
            </w:pPr>
            <w:r w:rsidRPr="00FB77DE">
              <w:rPr>
                <w:sz w:val="24"/>
                <w:szCs w:val="24"/>
              </w:rPr>
              <w:t>4.3</w:t>
            </w:r>
            <w:r>
              <w:rPr>
                <w:sz w:val="24"/>
                <w:szCs w:val="24"/>
              </w:rPr>
              <w:t>3</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1 05 01011 01 5000 110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(уплата процентов, начисленных на суммы изли</w:t>
            </w:r>
            <w:r w:rsidRPr="00725808">
              <w:rPr>
                <w:b w:val="0"/>
                <w:sz w:val="24"/>
                <w:szCs w:val="24"/>
              </w:rPr>
              <w:t>ш</w:t>
            </w:r>
            <w:r w:rsidRPr="00725808">
              <w:rPr>
                <w:b w:val="0"/>
                <w:sz w:val="24"/>
                <w:szCs w:val="24"/>
              </w:rPr>
              <w:t>не взысканных (уплаченных) платежей, а также при нарушении сроков их возврата)</w:t>
            </w:r>
          </w:p>
        </w:tc>
      </w:tr>
      <w:tr w:rsidR="007C27E5" w:rsidRPr="00725808" w:rsidTr="007C27E5">
        <w:tc>
          <w:tcPr>
            <w:tcW w:w="236" w:type="pct"/>
            <w:vAlign w:val="center"/>
          </w:tcPr>
          <w:p w:rsidR="00566357" w:rsidRDefault="00566357" w:rsidP="00BC79E8">
            <w:pPr>
              <w:jc w:val="center"/>
            </w:pPr>
            <w:r w:rsidRPr="00FB77DE">
              <w:rPr>
                <w:sz w:val="24"/>
                <w:szCs w:val="24"/>
              </w:rPr>
              <w:t>4.3</w:t>
            </w:r>
            <w:r>
              <w:rPr>
                <w:sz w:val="24"/>
                <w:szCs w:val="24"/>
              </w:rPr>
              <w:t>4</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1 05 01012 01 1000 110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w:t>
            </w:r>
            <w:r w:rsidRPr="00725808">
              <w:rPr>
                <w:b w:val="0"/>
                <w:sz w:val="24"/>
                <w:szCs w:val="24"/>
              </w:rPr>
              <w:t>т</w:t>
            </w:r>
            <w:r w:rsidRPr="00725808">
              <w:rPr>
                <w:b w:val="0"/>
                <w:sz w:val="24"/>
                <w:szCs w:val="24"/>
              </w:rPr>
              <w:t>вующему платежу, в том числе по отмененному)</w:t>
            </w:r>
          </w:p>
        </w:tc>
      </w:tr>
      <w:tr w:rsidR="007C27E5" w:rsidRPr="00725808" w:rsidTr="007C27E5">
        <w:tc>
          <w:tcPr>
            <w:tcW w:w="236" w:type="pct"/>
            <w:vAlign w:val="center"/>
          </w:tcPr>
          <w:p w:rsidR="00566357" w:rsidRDefault="00566357" w:rsidP="00BC79E8">
            <w:pPr>
              <w:jc w:val="center"/>
            </w:pPr>
            <w:r w:rsidRPr="00FB77DE">
              <w:rPr>
                <w:sz w:val="24"/>
                <w:szCs w:val="24"/>
              </w:rPr>
              <w:t>4.3</w:t>
            </w:r>
            <w:r>
              <w:rPr>
                <w:sz w:val="24"/>
                <w:szCs w:val="24"/>
              </w:rPr>
              <w:t>5</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1 05 01012 01 2100 110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w:t>
            </w:r>
            <w:r w:rsidRPr="00725808">
              <w:rPr>
                <w:b w:val="0"/>
                <w:sz w:val="24"/>
                <w:szCs w:val="24"/>
              </w:rPr>
              <w:t>о</w:t>
            </w:r>
            <w:r w:rsidRPr="00725808">
              <w:rPr>
                <w:b w:val="0"/>
                <w:sz w:val="24"/>
                <w:szCs w:val="24"/>
              </w:rPr>
              <w:t>ответствующему платежу)</w:t>
            </w:r>
          </w:p>
        </w:tc>
      </w:tr>
      <w:tr w:rsidR="007C27E5" w:rsidRPr="00725808" w:rsidTr="007C27E5">
        <w:trPr>
          <w:trHeight w:val="835"/>
        </w:trPr>
        <w:tc>
          <w:tcPr>
            <w:tcW w:w="236" w:type="pct"/>
            <w:vAlign w:val="center"/>
          </w:tcPr>
          <w:p w:rsidR="00566357" w:rsidRDefault="00566357" w:rsidP="00BC79E8">
            <w:pPr>
              <w:jc w:val="center"/>
            </w:pPr>
            <w:r w:rsidRPr="00FB77DE">
              <w:rPr>
                <w:sz w:val="24"/>
                <w:szCs w:val="24"/>
              </w:rPr>
              <w:lastRenderedPageBreak/>
              <w:t>4.3</w:t>
            </w:r>
            <w:r>
              <w:rPr>
                <w:sz w:val="24"/>
                <w:szCs w:val="24"/>
              </w:rPr>
              <w:t>6</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1 05 01012 01 2200 110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w:t>
            </w:r>
            <w:r w:rsidRPr="00725808">
              <w:rPr>
                <w:b w:val="0"/>
                <w:sz w:val="24"/>
                <w:szCs w:val="24"/>
              </w:rPr>
              <w:t>е</w:t>
            </w:r>
            <w:r w:rsidRPr="00725808">
              <w:rPr>
                <w:b w:val="0"/>
                <w:sz w:val="24"/>
                <w:szCs w:val="24"/>
              </w:rPr>
              <w:t>жу)</w:t>
            </w:r>
          </w:p>
        </w:tc>
      </w:tr>
      <w:tr w:rsidR="007C27E5" w:rsidRPr="00725808" w:rsidTr="007C27E5">
        <w:trPr>
          <w:trHeight w:val="959"/>
        </w:trPr>
        <w:tc>
          <w:tcPr>
            <w:tcW w:w="236" w:type="pct"/>
            <w:vAlign w:val="center"/>
          </w:tcPr>
          <w:p w:rsidR="00566357" w:rsidRDefault="00566357" w:rsidP="00BC79E8">
            <w:pPr>
              <w:jc w:val="center"/>
            </w:pPr>
            <w:r w:rsidRPr="00FB77DE">
              <w:rPr>
                <w:sz w:val="24"/>
                <w:szCs w:val="24"/>
              </w:rPr>
              <w:t>4.3</w:t>
            </w:r>
            <w:r>
              <w:rPr>
                <w:sz w:val="24"/>
                <w:szCs w:val="24"/>
              </w:rPr>
              <w:t>7</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1 05 01012 01 3000 110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w:t>
            </w:r>
            <w:r w:rsidRPr="00725808">
              <w:rPr>
                <w:b w:val="0"/>
                <w:sz w:val="24"/>
                <w:szCs w:val="24"/>
              </w:rPr>
              <w:t>ь</w:t>
            </w:r>
            <w:r w:rsidRPr="00725808">
              <w:rPr>
                <w:b w:val="0"/>
                <w:sz w:val="24"/>
                <w:szCs w:val="24"/>
              </w:rPr>
              <w:t>ству Российской Федерации)</w:t>
            </w:r>
          </w:p>
        </w:tc>
      </w:tr>
      <w:tr w:rsidR="007C27E5" w:rsidRPr="00725808" w:rsidTr="007C27E5">
        <w:tc>
          <w:tcPr>
            <w:tcW w:w="236" w:type="pct"/>
            <w:vAlign w:val="center"/>
          </w:tcPr>
          <w:p w:rsidR="00566357" w:rsidRDefault="00566357" w:rsidP="00BC79E8">
            <w:pPr>
              <w:jc w:val="center"/>
            </w:pPr>
            <w:r w:rsidRPr="00FB77DE">
              <w:rPr>
                <w:sz w:val="24"/>
                <w:szCs w:val="24"/>
              </w:rPr>
              <w:t>4.3</w:t>
            </w:r>
            <w:r>
              <w:rPr>
                <w:sz w:val="24"/>
                <w:szCs w:val="24"/>
              </w:rPr>
              <w:t>8</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1 05 01012 01 4000 110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(прочие п</w:t>
            </w:r>
            <w:r w:rsidRPr="00725808">
              <w:rPr>
                <w:b w:val="0"/>
                <w:sz w:val="24"/>
                <w:szCs w:val="24"/>
              </w:rPr>
              <w:t>о</w:t>
            </w:r>
            <w:r w:rsidRPr="00725808">
              <w:rPr>
                <w:b w:val="0"/>
                <w:sz w:val="24"/>
                <w:szCs w:val="24"/>
              </w:rPr>
              <w:t xml:space="preserve">ступления) </w:t>
            </w:r>
            <w:hyperlink w:anchor="P4328" w:history="1">
              <w:r w:rsidRPr="00725808">
                <w:rPr>
                  <w:b w:val="0"/>
                  <w:sz w:val="24"/>
                  <w:szCs w:val="24"/>
                </w:rPr>
                <w:t>&lt;*&gt;</w:t>
              </w:r>
            </w:hyperlink>
          </w:p>
        </w:tc>
      </w:tr>
      <w:tr w:rsidR="007C27E5" w:rsidRPr="00725808" w:rsidTr="007C27E5">
        <w:tc>
          <w:tcPr>
            <w:tcW w:w="236" w:type="pct"/>
            <w:vAlign w:val="center"/>
          </w:tcPr>
          <w:p w:rsidR="00566357" w:rsidRDefault="00566357" w:rsidP="00BC79E8">
            <w:pPr>
              <w:jc w:val="center"/>
            </w:pPr>
            <w:r w:rsidRPr="00FB77DE">
              <w:rPr>
                <w:sz w:val="24"/>
                <w:szCs w:val="24"/>
              </w:rPr>
              <w:t>4.3</w:t>
            </w:r>
            <w:r>
              <w:rPr>
                <w:sz w:val="24"/>
                <w:szCs w:val="24"/>
              </w:rPr>
              <w:t>9</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1 05 01012 01 5000 110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w:t>
            </w:r>
            <w:r w:rsidRPr="00725808">
              <w:rPr>
                <w:b w:val="0"/>
                <w:sz w:val="24"/>
                <w:szCs w:val="24"/>
              </w:rPr>
              <w:t>з</w:t>
            </w:r>
            <w:r w:rsidRPr="00725808">
              <w:rPr>
                <w:b w:val="0"/>
                <w:sz w:val="24"/>
                <w:szCs w:val="24"/>
              </w:rPr>
              <w:t>врата)</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40</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1 05 01021 01 1000 110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w:t>
            </w:r>
            <w:r w:rsidRPr="00725808">
              <w:rPr>
                <w:b w:val="0"/>
                <w:sz w:val="24"/>
                <w:szCs w:val="24"/>
              </w:rPr>
              <w:t>о</w:t>
            </w:r>
            <w:r w:rsidRPr="00725808">
              <w:rPr>
                <w:b w:val="0"/>
                <w:sz w:val="24"/>
                <w:szCs w:val="24"/>
              </w:rPr>
              <w:t>му)</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41</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1 05 01021 01 2100 110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w:t>
            </w:r>
            <w:r w:rsidRPr="00725808">
              <w:rPr>
                <w:b w:val="0"/>
                <w:sz w:val="24"/>
                <w:szCs w:val="24"/>
              </w:rPr>
              <w:t>т</w:t>
            </w:r>
            <w:r w:rsidRPr="00725808">
              <w:rPr>
                <w:b w:val="0"/>
                <w:sz w:val="24"/>
                <w:szCs w:val="24"/>
              </w:rPr>
              <w:t>вующему платежу)</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42</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1 05 01021 01 2200 110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w:t>
            </w:r>
            <w:r w:rsidRPr="00725808">
              <w:rPr>
                <w:b w:val="0"/>
                <w:sz w:val="24"/>
                <w:szCs w:val="24"/>
              </w:rPr>
              <w:t>т</w:t>
            </w:r>
            <w:r w:rsidRPr="00725808">
              <w:rPr>
                <w:b w:val="0"/>
                <w:sz w:val="24"/>
                <w:szCs w:val="24"/>
              </w:rPr>
              <w:t>ствующему платежу)</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43</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1 05 01021 01 3000 110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w:t>
            </w:r>
            <w:r w:rsidRPr="00725808">
              <w:rPr>
                <w:b w:val="0"/>
                <w:sz w:val="24"/>
                <w:szCs w:val="24"/>
              </w:rPr>
              <w:t>ж</w:t>
            </w:r>
            <w:r w:rsidRPr="00725808">
              <w:rPr>
                <w:b w:val="0"/>
                <w:sz w:val="24"/>
                <w:szCs w:val="24"/>
              </w:rPr>
              <w:t>ных взысканий (штрафов) по соответствующему платежу согласно законодательству Российской Федерации)</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44</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1 05 01021 01 4000 110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w:t>
            </w:r>
            <w:r w:rsidRPr="00725808">
              <w:rPr>
                <w:b w:val="0"/>
                <w:sz w:val="24"/>
                <w:szCs w:val="24"/>
              </w:rPr>
              <w:t>п</w:t>
            </w:r>
            <w:r w:rsidRPr="00725808">
              <w:rPr>
                <w:b w:val="0"/>
                <w:sz w:val="24"/>
                <w:szCs w:val="24"/>
              </w:rPr>
              <w:t xml:space="preserve">ления) </w:t>
            </w:r>
            <w:hyperlink w:anchor="P4328" w:history="1">
              <w:r w:rsidRPr="00725808">
                <w:rPr>
                  <w:b w:val="0"/>
                  <w:sz w:val="24"/>
                  <w:szCs w:val="24"/>
                </w:rPr>
                <w:t>&lt;*&gt;</w:t>
              </w:r>
            </w:hyperlink>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45</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1 05 01021 01 5000 110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(уплата проце</w:t>
            </w:r>
            <w:r w:rsidRPr="00725808">
              <w:rPr>
                <w:b w:val="0"/>
                <w:sz w:val="24"/>
                <w:szCs w:val="24"/>
              </w:rPr>
              <w:t>н</w:t>
            </w:r>
            <w:r w:rsidRPr="00725808">
              <w:rPr>
                <w:b w:val="0"/>
                <w:sz w:val="24"/>
                <w:szCs w:val="24"/>
              </w:rPr>
              <w:t>тов, начисленных на суммы излишне взысканных (уплаченных) платежей, а также при нарушении сроков их возврата)</w:t>
            </w:r>
          </w:p>
        </w:tc>
      </w:tr>
      <w:tr w:rsidR="007C27E5" w:rsidRPr="00725808" w:rsidTr="007C27E5">
        <w:trPr>
          <w:trHeight w:val="1282"/>
        </w:trPr>
        <w:tc>
          <w:tcPr>
            <w:tcW w:w="236" w:type="pct"/>
            <w:vAlign w:val="center"/>
          </w:tcPr>
          <w:p w:rsidR="00566357" w:rsidRDefault="00566357" w:rsidP="00BC79E8">
            <w:pPr>
              <w:jc w:val="center"/>
            </w:pPr>
            <w:r w:rsidRPr="00FB77DE">
              <w:rPr>
                <w:sz w:val="24"/>
                <w:szCs w:val="24"/>
              </w:rPr>
              <w:lastRenderedPageBreak/>
              <w:t>4.</w:t>
            </w:r>
            <w:r>
              <w:rPr>
                <w:sz w:val="24"/>
                <w:szCs w:val="24"/>
              </w:rPr>
              <w:t>46</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1 05 01022 01 1000 110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w:t>
            </w:r>
            <w:r w:rsidRPr="00725808">
              <w:rPr>
                <w:b w:val="0"/>
                <w:sz w:val="24"/>
                <w:szCs w:val="24"/>
              </w:rPr>
              <w:t>т</w:t>
            </w:r>
            <w:r w:rsidRPr="00725808">
              <w:rPr>
                <w:b w:val="0"/>
                <w:sz w:val="24"/>
                <w:szCs w:val="24"/>
              </w:rPr>
              <w:t>мененному)</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47</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1 05 01022 01 2100 110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w:t>
            </w:r>
            <w:r w:rsidRPr="00725808">
              <w:rPr>
                <w:b w:val="0"/>
                <w:sz w:val="24"/>
                <w:szCs w:val="24"/>
              </w:rPr>
              <w:t>с</w:t>
            </w:r>
            <w:r w:rsidRPr="00725808">
              <w:rPr>
                <w:b w:val="0"/>
                <w:sz w:val="24"/>
                <w:szCs w:val="24"/>
              </w:rPr>
              <w:t>текшие до 1 января 2011 года) (пени по соответствующему платежу)</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48</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1 05 01022 01 2200 110</w:t>
            </w:r>
          </w:p>
        </w:tc>
        <w:tc>
          <w:tcPr>
            <w:tcW w:w="3721" w:type="pct"/>
            <w:vAlign w:val="center"/>
          </w:tcPr>
          <w:p w:rsidR="00566357" w:rsidRPr="00725808" w:rsidRDefault="00566357" w:rsidP="007C27E5">
            <w:pPr>
              <w:pStyle w:val="4"/>
              <w:spacing w:line="240" w:lineRule="auto"/>
              <w:jc w:val="both"/>
              <w:rPr>
                <w:sz w:val="24"/>
                <w:szCs w:val="24"/>
              </w:rPr>
            </w:pPr>
            <w:r w:rsidRPr="00725808">
              <w:rPr>
                <w:b w:val="0"/>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(проценты по соответству</w:t>
            </w:r>
            <w:r w:rsidRPr="00725808">
              <w:rPr>
                <w:b w:val="0"/>
                <w:sz w:val="24"/>
                <w:szCs w:val="24"/>
              </w:rPr>
              <w:t>ю</w:t>
            </w:r>
            <w:r w:rsidRPr="00725808">
              <w:rPr>
                <w:b w:val="0"/>
                <w:sz w:val="24"/>
                <w:szCs w:val="24"/>
              </w:rPr>
              <w:t>щему платежу)</w:t>
            </w:r>
          </w:p>
        </w:tc>
      </w:tr>
      <w:tr w:rsidR="007C27E5" w:rsidRPr="00725808" w:rsidTr="007C27E5">
        <w:tc>
          <w:tcPr>
            <w:tcW w:w="236" w:type="pct"/>
            <w:vAlign w:val="center"/>
          </w:tcPr>
          <w:p w:rsidR="00566357" w:rsidRDefault="00566357" w:rsidP="00BC79E8">
            <w:pPr>
              <w:jc w:val="center"/>
            </w:pPr>
            <w:r w:rsidRPr="00FB77DE">
              <w:rPr>
                <w:sz w:val="24"/>
                <w:szCs w:val="24"/>
              </w:rPr>
              <w:t>4.</w:t>
            </w:r>
            <w:r>
              <w:rPr>
                <w:sz w:val="24"/>
                <w:szCs w:val="24"/>
              </w:rPr>
              <w:t>49</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1 05 01022 01 3000 110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w:t>
            </w:r>
            <w:r w:rsidRPr="00725808">
              <w:rPr>
                <w:b w:val="0"/>
                <w:sz w:val="24"/>
                <w:szCs w:val="24"/>
              </w:rPr>
              <w:t>е</w:t>
            </w:r>
            <w:r w:rsidRPr="00725808">
              <w:rPr>
                <w:b w:val="0"/>
                <w:sz w:val="24"/>
                <w:szCs w:val="24"/>
              </w:rPr>
              <w:t>дерации)</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50</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1 05 01022 01 4000 110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(прочие п</w:t>
            </w:r>
            <w:r w:rsidRPr="00725808">
              <w:rPr>
                <w:b w:val="0"/>
                <w:sz w:val="24"/>
                <w:szCs w:val="24"/>
              </w:rPr>
              <w:t>о</w:t>
            </w:r>
            <w:r w:rsidRPr="00725808">
              <w:rPr>
                <w:b w:val="0"/>
                <w:sz w:val="24"/>
                <w:szCs w:val="24"/>
              </w:rPr>
              <w:t xml:space="preserve">ступления) </w:t>
            </w:r>
            <w:hyperlink w:anchor="P4328" w:history="1">
              <w:r w:rsidRPr="00725808">
                <w:rPr>
                  <w:b w:val="0"/>
                  <w:sz w:val="24"/>
                  <w:szCs w:val="24"/>
                </w:rPr>
                <w:t>&lt;*&gt;</w:t>
              </w:r>
            </w:hyperlink>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51</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1 05 01022 01 5000 110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(уплата процентов, начисленных на суммы излишне взысканных (уплаченных) платежей, а также при н</w:t>
            </w:r>
            <w:r w:rsidRPr="00725808">
              <w:rPr>
                <w:b w:val="0"/>
                <w:sz w:val="24"/>
                <w:szCs w:val="24"/>
              </w:rPr>
              <w:t>а</w:t>
            </w:r>
            <w:r w:rsidRPr="00725808">
              <w:rPr>
                <w:b w:val="0"/>
                <w:sz w:val="24"/>
                <w:szCs w:val="24"/>
              </w:rPr>
              <w:t>рушении сроков их возврата)</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52</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1 05 02010 02 1000 110</w:t>
            </w:r>
          </w:p>
        </w:tc>
        <w:tc>
          <w:tcPr>
            <w:tcW w:w="3721" w:type="pct"/>
            <w:vAlign w:val="center"/>
          </w:tcPr>
          <w:p w:rsidR="00566357" w:rsidRPr="00725808" w:rsidRDefault="00566357" w:rsidP="007C27E5">
            <w:pPr>
              <w:autoSpaceDE w:val="0"/>
              <w:autoSpaceDN w:val="0"/>
              <w:adjustRightInd w:val="0"/>
              <w:jc w:val="both"/>
              <w:rPr>
                <w:b/>
                <w:sz w:val="24"/>
                <w:szCs w:val="24"/>
              </w:rPr>
            </w:pPr>
            <w:r w:rsidRPr="00725808">
              <w:rPr>
                <w:rFonts w:eastAsia="Calibri"/>
                <w:sz w:val="24"/>
                <w:szCs w:val="24"/>
                <w:lang w:eastAsia="en-US"/>
              </w:rPr>
              <w:t xml:space="preserve">Единый налог на вмененный доход для отдельных видов деятельности </w:t>
            </w:r>
            <w:r w:rsidRPr="00725808">
              <w:rPr>
                <w:sz w:val="24"/>
                <w:szCs w:val="24"/>
              </w:rPr>
              <w:t>(сумма платежа (перерасчеты, недоимка и задолженность по соответствующему платежу, в том числе по отмене</w:t>
            </w:r>
            <w:r w:rsidRPr="00725808">
              <w:rPr>
                <w:sz w:val="24"/>
                <w:szCs w:val="24"/>
              </w:rPr>
              <w:t>н</w:t>
            </w:r>
            <w:r w:rsidRPr="00725808">
              <w:rPr>
                <w:sz w:val="24"/>
                <w:szCs w:val="24"/>
              </w:rPr>
              <w:t>ному)</w:t>
            </w:r>
          </w:p>
        </w:tc>
      </w:tr>
      <w:tr w:rsidR="007C27E5" w:rsidRPr="00725808" w:rsidTr="007C27E5">
        <w:trPr>
          <w:trHeight w:val="463"/>
        </w:trPr>
        <w:tc>
          <w:tcPr>
            <w:tcW w:w="236" w:type="pct"/>
            <w:vAlign w:val="center"/>
          </w:tcPr>
          <w:p w:rsidR="00566357" w:rsidRDefault="00566357" w:rsidP="00BC79E8">
            <w:pPr>
              <w:jc w:val="center"/>
            </w:pPr>
            <w:r w:rsidRPr="00FC554B">
              <w:rPr>
                <w:sz w:val="24"/>
                <w:szCs w:val="24"/>
              </w:rPr>
              <w:t>4.</w:t>
            </w:r>
            <w:r>
              <w:rPr>
                <w:sz w:val="24"/>
                <w:szCs w:val="24"/>
              </w:rPr>
              <w:t>53</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1 05 02010 02 2100 110</w:t>
            </w:r>
          </w:p>
        </w:tc>
        <w:tc>
          <w:tcPr>
            <w:tcW w:w="3721" w:type="pct"/>
            <w:vAlign w:val="center"/>
          </w:tcPr>
          <w:p w:rsidR="00566357" w:rsidRPr="00725808" w:rsidRDefault="00566357" w:rsidP="007C27E5">
            <w:pPr>
              <w:autoSpaceDE w:val="0"/>
              <w:autoSpaceDN w:val="0"/>
              <w:adjustRightInd w:val="0"/>
              <w:jc w:val="both"/>
              <w:rPr>
                <w:rFonts w:eastAsia="Calibri"/>
                <w:sz w:val="24"/>
                <w:szCs w:val="24"/>
                <w:lang w:eastAsia="en-US"/>
              </w:rPr>
            </w:pPr>
            <w:r w:rsidRPr="00725808">
              <w:rPr>
                <w:rFonts w:eastAsia="Calibri"/>
                <w:sz w:val="24"/>
                <w:szCs w:val="24"/>
                <w:lang w:eastAsia="en-US"/>
              </w:rPr>
              <w:t xml:space="preserve">Единый налог на вмененный доход для отдельных видов деятельности </w:t>
            </w:r>
            <w:r w:rsidRPr="00725808">
              <w:rPr>
                <w:sz w:val="24"/>
                <w:szCs w:val="24"/>
              </w:rPr>
              <w:t>(проценты по соответству</w:t>
            </w:r>
            <w:r w:rsidRPr="00725808">
              <w:rPr>
                <w:sz w:val="24"/>
                <w:szCs w:val="24"/>
              </w:rPr>
              <w:t>ю</w:t>
            </w:r>
            <w:r w:rsidRPr="00725808">
              <w:rPr>
                <w:sz w:val="24"/>
                <w:szCs w:val="24"/>
              </w:rPr>
              <w:t>щему платежу)</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54</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1 05 02010 02 2200 110</w:t>
            </w:r>
          </w:p>
        </w:tc>
        <w:tc>
          <w:tcPr>
            <w:tcW w:w="3721" w:type="pct"/>
            <w:vAlign w:val="center"/>
          </w:tcPr>
          <w:p w:rsidR="00566357" w:rsidRPr="00725808" w:rsidRDefault="00566357" w:rsidP="007C27E5">
            <w:pPr>
              <w:pStyle w:val="4"/>
              <w:spacing w:line="240" w:lineRule="auto"/>
              <w:jc w:val="both"/>
              <w:rPr>
                <w:rFonts w:eastAsia="Calibri"/>
                <w:b w:val="0"/>
                <w:sz w:val="24"/>
                <w:szCs w:val="24"/>
                <w:lang w:eastAsia="en-US"/>
              </w:rPr>
            </w:pPr>
            <w:r w:rsidRPr="00725808">
              <w:rPr>
                <w:rFonts w:eastAsia="Calibri"/>
                <w:b w:val="0"/>
                <w:sz w:val="24"/>
                <w:szCs w:val="24"/>
                <w:lang w:eastAsia="en-US"/>
              </w:rPr>
              <w:t>Единый налог на вм</w:t>
            </w:r>
            <w:r w:rsidRPr="00725808">
              <w:rPr>
                <w:rFonts w:eastAsia="Calibri"/>
                <w:b w:val="0"/>
                <w:sz w:val="24"/>
                <w:szCs w:val="24"/>
                <w:lang w:eastAsia="en-US"/>
              </w:rPr>
              <w:t>е</w:t>
            </w:r>
            <w:r w:rsidRPr="00725808">
              <w:rPr>
                <w:rFonts w:eastAsia="Calibri"/>
                <w:b w:val="0"/>
                <w:sz w:val="24"/>
                <w:szCs w:val="24"/>
                <w:lang w:eastAsia="en-US"/>
              </w:rPr>
              <w:t xml:space="preserve">ненный доход для отдельных видов деятельности </w:t>
            </w:r>
            <w:r w:rsidRPr="00725808">
              <w:rPr>
                <w:b w:val="0"/>
                <w:sz w:val="24"/>
                <w:szCs w:val="24"/>
              </w:rPr>
              <w:t>(пени по соответствующему платежу)</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55</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1 05 02010 02 3000 110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rFonts w:eastAsia="Calibri"/>
                <w:b w:val="0"/>
                <w:sz w:val="24"/>
                <w:szCs w:val="24"/>
                <w:lang w:eastAsia="en-US"/>
              </w:rPr>
              <w:t>Единый налог на вмененный доход для отдельных видов деятельности</w:t>
            </w:r>
            <w:r w:rsidRPr="00725808">
              <w:rPr>
                <w:b w:val="0"/>
                <w:sz w:val="24"/>
                <w:szCs w:val="24"/>
              </w:rPr>
              <w:t xml:space="preserve"> (суммы денежных взысканий (штрафов) по соответствующему платежу согласно законодательству Российской Федер</w:t>
            </w:r>
            <w:r w:rsidRPr="00725808">
              <w:rPr>
                <w:b w:val="0"/>
                <w:sz w:val="24"/>
                <w:szCs w:val="24"/>
              </w:rPr>
              <w:t>а</w:t>
            </w:r>
            <w:r w:rsidRPr="00725808">
              <w:rPr>
                <w:b w:val="0"/>
                <w:sz w:val="24"/>
                <w:szCs w:val="24"/>
              </w:rPr>
              <w:t>ции)</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56</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1 05 02010 02 4000 110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rFonts w:eastAsia="Calibri"/>
                <w:b w:val="0"/>
                <w:sz w:val="24"/>
                <w:szCs w:val="24"/>
                <w:lang w:eastAsia="en-US"/>
              </w:rPr>
              <w:t>Единый налог на вм</w:t>
            </w:r>
            <w:r w:rsidRPr="00725808">
              <w:rPr>
                <w:rFonts w:eastAsia="Calibri"/>
                <w:b w:val="0"/>
                <w:sz w:val="24"/>
                <w:szCs w:val="24"/>
                <w:lang w:eastAsia="en-US"/>
              </w:rPr>
              <w:t>е</w:t>
            </w:r>
            <w:r w:rsidRPr="00725808">
              <w:rPr>
                <w:rFonts w:eastAsia="Calibri"/>
                <w:b w:val="0"/>
                <w:sz w:val="24"/>
                <w:szCs w:val="24"/>
                <w:lang w:eastAsia="en-US"/>
              </w:rPr>
              <w:t>ненный доход для отдельных видов деятельности (прочие поступления)</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57</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1 05 02010 02 5000 110</w:t>
            </w:r>
          </w:p>
        </w:tc>
        <w:tc>
          <w:tcPr>
            <w:tcW w:w="3721" w:type="pct"/>
            <w:vAlign w:val="center"/>
          </w:tcPr>
          <w:p w:rsidR="00566357" w:rsidRPr="00725808" w:rsidRDefault="00566357" w:rsidP="007C27E5">
            <w:pPr>
              <w:pStyle w:val="4"/>
              <w:spacing w:line="240" w:lineRule="auto"/>
              <w:jc w:val="both"/>
              <w:rPr>
                <w:sz w:val="24"/>
                <w:szCs w:val="24"/>
              </w:rPr>
            </w:pPr>
            <w:r w:rsidRPr="00725808">
              <w:rPr>
                <w:rFonts w:eastAsia="Calibri"/>
                <w:b w:val="0"/>
                <w:sz w:val="24"/>
                <w:szCs w:val="24"/>
                <w:lang w:eastAsia="en-US"/>
              </w:rPr>
              <w:t>Единый налог на вмененный доход для отдельных видов деятельности</w:t>
            </w:r>
            <w:r w:rsidRPr="00725808">
              <w:rPr>
                <w:b w:val="0"/>
                <w:sz w:val="24"/>
                <w:szCs w:val="24"/>
              </w:rPr>
              <w:t xml:space="preserve"> (уплата процентов, начисленных на суммы излишне взысканных (уплаченных) платежей, а также при нарушении сроков их во</w:t>
            </w:r>
            <w:r w:rsidRPr="00725808">
              <w:rPr>
                <w:b w:val="0"/>
                <w:sz w:val="24"/>
                <w:szCs w:val="24"/>
              </w:rPr>
              <w:t>з</w:t>
            </w:r>
            <w:r w:rsidRPr="00725808">
              <w:rPr>
                <w:b w:val="0"/>
                <w:sz w:val="24"/>
                <w:szCs w:val="24"/>
              </w:rPr>
              <w:t>врата)</w:t>
            </w:r>
          </w:p>
        </w:tc>
      </w:tr>
      <w:tr w:rsidR="007C27E5" w:rsidRPr="00725808" w:rsidTr="007C27E5">
        <w:tc>
          <w:tcPr>
            <w:tcW w:w="236" w:type="pct"/>
            <w:vAlign w:val="center"/>
          </w:tcPr>
          <w:p w:rsidR="00566357" w:rsidRDefault="00566357" w:rsidP="00BC79E8">
            <w:pPr>
              <w:jc w:val="center"/>
            </w:pPr>
            <w:r w:rsidRPr="00FC554B">
              <w:rPr>
                <w:sz w:val="24"/>
                <w:szCs w:val="24"/>
              </w:rPr>
              <w:lastRenderedPageBreak/>
              <w:t>4.</w:t>
            </w:r>
            <w:r>
              <w:rPr>
                <w:sz w:val="24"/>
                <w:szCs w:val="24"/>
              </w:rPr>
              <w:t>58</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1 05 02020 02 1000 110</w:t>
            </w:r>
          </w:p>
        </w:tc>
        <w:tc>
          <w:tcPr>
            <w:tcW w:w="3721" w:type="pct"/>
            <w:vAlign w:val="center"/>
          </w:tcPr>
          <w:p w:rsidR="00566357" w:rsidRPr="00725808" w:rsidRDefault="00566357" w:rsidP="007C27E5">
            <w:pPr>
              <w:autoSpaceDE w:val="0"/>
              <w:autoSpaceDN w:val="0"/>
              <w:adjustRightInd w:val="0"/>
              <w:jc w:val="both"/>
              <w:rPr>
                <w:rFonts w:eastAsia="Calibri"/>
                <w:sz w:val="24"/>
                <w:szCs w:val="24"/>
                <w:lang w:eastAsia="en-US"/>
              </w:rPr>
            </w:pPr>
            <w:r w:rsidRPr="00725808">
              <w:rPr>
                <w:rFonts w:eastAsia="Calibri"/>
                <w:sz w:val="24"/>
                <w:szCs w:val="24"/>
                <w:lang w:eastAsia="en-US"/>
              </w:rPr>
              <w:t xml:space="preserve">Единый налог на вмененный доход для отдельных видов деятельности (за налоговые периоды, истекшие до 1 января 2011 года) </w:t>
            </w:r>
            <w:r w:rsidRPr="00725808">
              <w:rPr>
                <w:sz w:val="24"/>
                <w:szCs w:val="24"/>
              </w:rPr>
              <w:t>(сумма платежа (перерасчеты, недоимка и задолженность по соответствующему платежу, в том числе по отмене</w:t>
            </w:r>
            <w:r w:rsidRPr="00725808">
              <w:rPr>
                <w:sz w:val="24"/>
                <w:szCs w:val="24"/>
              </w:rPr>
              <w:t>н</w:t>
            </w:r>
            <w:r w:rsidRPr="00725808">
              <w:rPr>
                <w:sz w:val="24"/>
                <w:szCs w:val="24"/>
              </w:rPr>
              <w:t>ному)</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59</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1 05 02020 02 2100 110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rFonts w:eastAsia="Calibri"/>
                <w:b w:val="0"/>
                <w:sz w:val="24"/>
                <w:szCs w:val="24"/>
                <w:lang w:eastAsia="en-US"/>
              </w:rPr>
              <w:t>Единый налог на вмененный доход для отдельных видов деятельности (за налоговые периоды, истекшие до 1 января 2011 года)</w:t>
            </w:r>
            <w:r w:rsidRPr="00725808">
              <w:rPr>
                <w:b w:val="0"/>
                <w:sz w:val="24"/>
                <w:szCs w:val="24"/>
              </w:rPr>
              <w:t xml:space="preserve"> (пени по соответству</w:t>
            </w:r>
            <w:r w:rsidRPr="00725808">
              <w:rPr>
                <w:b w:val="0"/>
                <w:sz w:val="24"/>
                <w:szCs w:val="24"/>
              </w:rPr>
              <w:t>ю</w:t>
            </w:r>
            <w:r w:rsidRPr="00725808">
              <w:rPr>
                <w:b w:val="0"/>
                <w:sz w:val="24"/>
                <w:szCs w:val="24"/>
              </w:rPr>
              <w:t>щему платежу)</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60</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1 05 02020 02 2200 110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rFonts w:eastAsia="Calibri"/>
                <w:b w:val="0"/>
                <w:sz w:val="24"/>
                <w:szCs w:val="24"/>
                <w:lang w:eastAsia="en-US"/>
              </w:rPr>
              <w:t>Единый налог на вмененный доход для отдельных видов деятельности (за налоговые периоды, истекшие до 1 января 2011 года)</w:t>
            </w:r>
            <w:r w:rsidRPr="00725808">
              <w:rPr>
                <w:b w:val="0"/>
                <w:sz w:val="24"/>
                <w:szCs w:val="24"/>
              </w:rPr>
              <w:t xml:space="preserve"> (проценты по соответствующему плат</w:t>
            </w:r>
            <w:r w:rsidRPr="00725808">
              <w:rPr>
                <w:b w:val="0"/>
                <w:sz w:val="24"/>
                <w:szCs w:val="24"/>
              </w:rPr>
              <w:t>е</w:t>
            </w:r>
            <w:r w:rsidRPr="00725808">
              <w:rPr>
                <w:b w:val="0"/>
                <w:sz w:val="24"/>
                <w:szCs w:val="24"/>
              </w:rPr>
              <w:t>жу)</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61</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1 05 02020 02 3000 110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rFonts w:eastAsia="Calibri"/>
                <w:b w:val="0"/>
                <w:sz w:val="24"/>
                <w:szCs w:val="24"/>
                <w:lang w:eastAsia="en-US"/>
              </w:rPr>
              <w:t>Единый налог на вмененный доход для отдельных видов деятельности (за налоговые периоды, истекшие до 1 января 2011 года)</w:t>
            </w:r>
            <w:r w:rsidRPr="00725808">
              <w:rPr>
                <w:b w:val="0"/>
                <w:sz w:val="24"/>
                <w:szCs w:val="24"/>
              </w:rPr>
              <w:t xml:space="preserve"> (суммы денежных вз</w:t>
            </w:r>
            <w:r w:rsidRPr="00725808">
              <w:rPr>
                <w:b w:val="0"/>
                <w:sz w:val="24"/>
                <w:szCs w:val="24"/>
              </w:rPr>
              <w:t>ы</w:t>
            </w:r>
            <w:r w:rsidRPr="00725808">
              <w:rPr>
                <w:b w:val="0"/>
                <w:sz w:val="24"/>
                <w:szCs w:val="24"/>
              </w:rPr>
              <w:t>сканий (штрафов) по соответствующему платежу согласно законодательству Российской Федерации)</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62</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1 05 02020 02 4000 110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rFonts w:eastAsia="Calibri"/>
                <w:b w:val="0"/>
                <w:sz w:val="24"/>
                <w:szCs w:val="24"/>
                <w:lang w:eastAsia="en-US"/>
              </w:rPr>
              <w:t>Единый налог на вмененный доход для отдельных видов деятельности (за налоговые периоды, исте</w:t>
            </w:r>
            <w:r w:rsidRPr="00725808">
              <w:rPr>
                <w:rFonts w:eastAsia="Calibri"/>
                <w:b w:val="0"/>
                <w:sz w:val="24"/>
                <w:szCs w:val="24"/>
                <w:lang w:eastAsia="en-US"/>
              </w:rPr>
              <w:t>к</w:t>
            </w:r>
            <w:r w:rsidRPr="00725808">
              <w:rPr>
                <w:rFonts w:eastAsia="Calibri"/>
                <w:b w:val="0"/>
                <w:sz w:val="24"/>
                <w:szCs w:val="24"/>
                <w:lang w:eastAsia="en-US"/>
              </w:rPr>
              <w:t>шие до 1 января 2011 года)</w:t>
            </w:r>
            <w:r w:rsidRPr="00725808">
              <w:rPr>
                <w:b w:val="0"/>
                <w:sz w:val="24"/>
                <w:szCs w:val="24"/>
              </w:rPr>
              <w:t xml:space="preserve"> (прочие поступления) </w:t>
            </w:r>
            <w:hyperlink w:anchor="P4328" w:history="1">
              <w:r w:rsidRPr="00725808">
                <w:rPr>
                  <w:b w:val="0"/>
                  <w:sz w:val="24"/>
                  <w:szCs w:val="24"/>
                </w:rPr>
                <w:t>&lt;*&gt;</w:t>
              </w:r>
            </w:hyperlink>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63</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1 05 02020 02 5000 110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rFonts w:eastAsia="Calibri"/>
                <w:b w:val="0"/>
                <w:sz w:val="24"/>
                <w:szCs w:val="24"/>
                <w:lang w:eastAsia="en-US"/>
              </w:rPr>
              <w:t>Единый налог на вмененный доход для отдельных видов деятельности (за налоговые периоды, истекшие до 1 января 2011 года)</w:t>
            </w:r>
            <w:r w:rsidRPr="00725808">
              <w:rPr>
                <w:b w:val="0"/>
                <w:sz w:val="24"/>
                <w:szCs w:val="24"/>
              </w:rPr>
              <w:t xml:space="preserve"> (уплата процентов, начисленных на суммы излишне взысканных (уплаченных) платежей, а также при нарушении сроков их во</w:t>
            </w:r>
            <w:r w:rsidRPr="00725808">
              <w:rPr>
                <w:b w:val="0"/>
                <w:sz w:val="24"/>
                <w:szCs w:val="24"/>
              </w:rPr>
              <w:t>з</w:t>
            </w:r>
            <w:r w:rsidRPr="00725808">
              <w:rPr>
                <w:b w:val="0"/>
                <w:sz w:val="24"/>
                <w:szCs w:val="24"/>
              </w:rPr>
              <w:t>врата)</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64</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1 05 03010 01 1000 110</w:t>
            </w:r>
          </w:p>
        </w:tc>
        <w:tc>
          <w:tcPr>
            <w:tcW w:w="3721" w:type="pct"/>
            <w:vAlign w:val="center"/>
          </w:tcPr>
          <w:p w:rsidR="00566357" w:rsidRPr="00725808" w:rsidRDefault="00566357" w:rsidP="007C27E5">
            <w:pPr>
              <w:autoSpaceDE w:val="0"/>
              <w:autoSpaceDN w:val="0"/>
              <w:adjustRightInd w:val="0"/>
              <w:jc w:val="both"/>
              <w:rPr>
                <w:b/>
                <w:sz w:val="24"/>
                <w:szCs w:val="24"/>
              </w:rPr>
            </w:pPr>
            <w:r w:rsidRPr="00725808">
              <w:rPr>
                <w:rFonts w:eastAsia="Calibri"/>
                <w:sz w:val="24"/>
                <w:szCs w:val="24"/>
                <w:lang w:eastAsia="en-US"/>
              </w:rPr>
              <w:t>Единый сельскохозяйственный налог</w:t>
            </w:r>
            <w:r w:rsidRPr="00725808">
              <w:rPr>
                <w:sz w:val="24"/>
                <w:szCs w:val="24"/>
              </w:rPr>
              <w:t>(сумма платежа (перерасчеты, недоимка и задолженность по соответствующему платежу, в том числе по отмене</w:t>
            </w:r>
            <w:r w:rsidRPr="00725808">
              <w:rPr>
                <w:sz w:val="24"/>
                <w:szCs w:val="24"/>
              </w:rPr>
              <w:t>н</w:t>
            </w:r>
            <w:r w:rsidRPr="00725808">
              <w:rPr>
                <w:sz w:val="24"/>
                <w:szCs w:val="24"/>
              </w:rPr>
              <w:t>ному)</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65</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jc w:val="center"/>
              <w:rPr>
                <w:sz w:val="24"/>
                <w:szCs w:val="24"/>
              </w:rPr>
            </w:pPr>
            <w:r w:rsidRPr="00725808">
              <w:rPr>
                <w:sz w:val="24"/>
                <w:szCs w:val="24"/>
              </w:rPr>
              <w:t>1 05 03010 01 2100 110</w:t>
            </w:r>
          </w:p>
        </w:tc>
        <w:tc>
          <w:tcPr>
            <w:tcW w:w="3721" w:type="pct"/>
            <w:vAlign w:val="center"/>
          </w:tcPr>
          <w:p w:rsidR="00566357" w:rsidRPr="00725808" w:rsidRDefault="00566357" w:rsidP="007C27E5">
            <w:pPr>
              <w:autoSpaceDE w:val="0"/>
              <w:autoSpaceDN w:val="0"/>
              <w:adjustRightInd w:val="0"/>
              <w:jc w:val="both"/>
              <w:rPr>
                <w:rFonts w:eastAsia="Calibri"/>
                <w:sz w:val="24"/>
                <w:szCs w:val="24"/>
                <w:lang w:eastAsia="en-US"/>
              </w:rPr>
            </w:pPr>
            <w:r w:rsidRPr="00725808">
              <w:rPr>
                <w:rFonts w:eastAsia="Calibri"/>
                <w:sz w:val="24"/>
                <w:szCs w:val="24"/>
                <w:lang w:eastAsia="en-US"/>
              </w:rPr>
              <w:t>Единый сельскохозяйственный налог</w:t>
            </w:r>
          </w:p>
          <w:p w:rsidR="00566357" w:rsidRPr="00725808" w:rsidRDefault="00566357" w:rsidP="007C27E5">
            <w:pPr>
              <w:pStyle w:val="4"/>
              <w:spacing w:line="240" w:lineRule="auto"/>
              <w:jc w:val="both"/>
              <w:rPr>
                <w:b w:val="0"/>
                <w:sz w:val="24"/>
                <w:szCs w:val="24"/>
              </w:rPr>
            </w:pPr>
            <w:r w:rsidRPr="00725808">
              <w:rPr>
                <w:b w:val="0"/>
                <w:sz w:val="24"/>
                <w:szCs w:val="24"/>
              </w:rPr>
              <w:t>(пени по соответс</w:t>
            </w:r>
            <w:r w:rsidRPr="00725808">
              <w:rPr>
                <w:b w:val="0"/>
                <w:sz w:val="24"/>
                <w:szCs w:val="24"/>
              </w:rPr>
              <w:t>т</w:t>
            </w:r>
            <w:r w:rsidRPr="00725808">
              <w:rPr>
                <w:b w:val="0"/>
                <w:sz w:val="24"/>
                <w:szCs w:val="24"/>
              </w:rPr>
              <w:t>вующему платежу)</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66</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jc w:val="center"/>
              <w:rPr>
                <w:sz w:val="24"/>
                <w:szCs w:val="24"/>
              </w:rPr>
            </w:pPr>
            <w:r w:rsidRPr="00725808">
              <w:rPr>
                <w:sz w:val="24"/>
                <w:szCs w:val="24"/>
              </w:rPr>
              <w:t>1 05 03010 01 2200 110</w:t>
            </w:r>
          </w:p>
        </w:tc>
        <w:tc>
          <w:tcPr>
            <w:tcW w:w="3721" w:type="pct"/>
            <w:vAlign w:val="center"/>
          </w:tcPr>
          <w:p w:rsidR="00566357" w:rsidRPr="00725808" w:rsidRDefault="00566357" w:rsidP="007C27E5">
            <w:pPr>
              <w:autoSpaceDE w:val="0"/>
              <w:autoSpaceDN w:val="0"/>
              <w:adjustRightInd w:val="0"/>
              <w:jc w:val="both"/>
              <w:rPr>
                <w:rFonts w:eastAsia="Calibri"/>
                <w:sz w:val="24"/>
                <w:szCs w:val="24"/>
                <w:lang w:eastAsia="en-US"/>
              </w:rPr>
            </w:pPr>
            <w:r w:rsidRPr="00725808">
              <w:rPr>
                <w:rFonts w:eastAsia="Calibri"/>
                <w:sz w:val="24"/>
                <w:szCs w:val="24"/>
                <w:lang w:eastAsia="en-US"/>
              </w:rPr>
              <w:t>Единый сельскохозяйственный налог</w:t>
            </w:r>
          </w:p>
          <w:p w:rsidR="00566357" w:rsidRPr="00725808" w:rsidRDefault="00566357" w:rsidP="007C27E5">
            <w:pPr>
              <w:pStyle w:val="4"/>
              <w:spacing w:line="240" w:lineRule="auto"/>
              <w:jc w:val="both"/>
              <w:rPr>
                <w:b w:val="0"/>
                <w:sz w:val="24"/>
                <w:szCs w:val="24"/>
              </w:rPr>
            </w:pPr>
            <w:r w:rsidRPr="00725808">
              <w:rPr>
                <w:b w:val="0"/>
                <w:sz w:val="24"/>
                <w:szCs w:val="24"/>
              </w:rPr>
              <w:t>(проценты по соотве</w:t>
            </w:r>
            <w:r w:rsidRPr="00725808">
              <w:rPr>
                <w:b w:val="0"/>
                <w:sz w:val="24"/>
                <w:szCs w:val="24"/>
              </w:rPr>
              <w:t>т</w:t>
            </w:r>
            <w:r w:rsidRPr="00725808">
              <w:rPr>
                <w:b w:val="0"/>
                <w:sz w:val="24"/>
                <w:szCs w:val="24"/>
              </w:rPr>
              <w:t>ствующему платежу)</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67</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jc w:val="center"/>
              <w:rPr>
                <w:sz w:val="24"/>
                <w:szCs w:val="24"/>
              </w:rPr>
            </w:pPr>
            <w:r w:rsidRPr="00725808">
              <w:rPr>
                <w:sz w:val="24"/>
                <w:szCs w:val="24"/>
              </w:rPr>
              <w:t>1 05 03010 01 3000 110</w:t>
            </w:r>
          </w:p>
        </w:tc>
        <w:tc>
          <w:tcPr>
            <w:tcW w:w="3721" w:type="pct"/>
            <w:vAlign w:val="center"/>
          </w:tcPr>
          <w:p w:rsidR="00566357" w:rsidRPr="00725808" w:rsidRDefault="00566357" w:rsidP="007C27E5">
            <w:pPr>
              <w:autoSpaceDE w:val="0"/>
              <w:autoSpaceDN w:val="0"/>
              <w:adjustRightInd w:val="0"/>
              <w:jc w:val="both"/>
              <w:rPr>
                <w:rFonts w:eastAsia="Calibri"/>
                <w:sz w:val="24"/>
                <w:szCs w:val="24"/>
                <w:lang w:eastAsia="en-US"/>
              </w:rPr>
            </w:pPr>
            <w:r w:rsidRPr="00725808">
              <w:rPr>
                <w:rFonts w:eastAsia="Calibri"/>
                <w:sz w:val="24"/>
                <w:szCs w:val="24"/>
                <w:lang w:eastAsia="en-US"/>
              </w:rPr>
              <w:t>Единый сельскохозяйственный налог</w:t>
            </w:r>
          </w:p>
          <w:p w:rsidR="00566357" w:rsidRPr="00725808" w:rsidRDefault="00566357" w:rsidP="007C27E5">
            <w:pPr>
              <w:pStyle w:val="4"/>
              <w:spacing w:line="240" w:lineRule="auto"/>
              <w:jc w:val="both"/>
              <w:rPr>
                <w:b w:val="0"/>
                <w:sz w:val="24"/>
                <w:szCs w:val="24"/>
              </w:rPr>
            </w:pPr>
            <w:r w:rsidRPr="00725808">
              <w:rPr>
                <w:b w:val="0"/>
                <w:sz w:val="24"/>
                <w:szCs w:val="24"/>
              </w:rPr>
              <w:t>(суммы денежных взысканий (штрафов) по соответствующему платежу согласно законодательству Ро</w:t>
            </w:r>
            <w:r w:rsidRPr="00725808">
              <w:rPr>
                <w:b w:val="0"/>
                <w:sz w:val="24"/>
                <w:szCs w:val="24"/>
              </w:rPr>
              <w:t>с</w:t>
            </w:r>
            <w:r w:rsidRPr="00725808">
              <w:rPr>
                <w:b w:val="0"/>
                <w:sz w:val="24"/>
                <w:szCs w:val="24"/>
              </w:rPr>
              <w:t>сийской Федерации)</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68</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jc w:val="center"/>
              <w:rPr>
                <w:sz w:val="24"/>
                <w:szCs w:val="24"/>
              </w:rPr>
            </w:pPr>
            <w:r w:rsidRPr="00725808">
              <w:rPr>
                <w:sz w:val="24"/>
                <w:szCs w:val="24"/>
              </w:rPr>
              <w:t>1 05 03010 01 4000 110</w:t>
            </w:r>
          </w:p>
        </w:tc>
        <w:tc>
          <w:tcPr>
            <w:tcW w:w="3721" w:type="pct"/>
            <w:vAlign w:val="center"/>
          </w:tcPr>
          <w:p w:rsidR="00566357" w:rsidRPr="00725808" w:rsidRDefault="00566357" w:rsidP="007C27E5">
            <w:pPr>
              <w:autoSpaceDE w:val="0"/>
              <w:autoSpaceDN w:val="0"/>
              <w:adjustRightInd w:val="0"/>
              <w:jc w:val="both"/>
              <w:rPr>
                <w:rFonts w:eastAsia="Calibri"/>
                <w:sz w:val="24"/>
                <w:szCs w:val="24"/>
                <w:lang w:eastAsia="en-US"/>
              </w:rPr>
            </w:pPr>
            <w:r w:rsidRPr="00725808">
              <w:rPr>
                <w:rFonts w:eastAsia="Calibri"/>
                <w:sz w:val="24"/>
                <w:szCs w:val="24"/>
                <w:lang w:eastAsia="en-US"/>
              </w:rPr>
              <w:t>Единый сельскохозяйственный налог</w:t>
            </w:r>
          </w:p>
          <w:p w:rsidR="00566357" w:rsidRPr="00725808" w:rsidRDefault="00566357" w:rsidP="007C27E5">
            <w:pPr>
              <w:pStyle w:val="4"/>
              <w:spacing w:line="240" w:lineRule="auto"/>
              <w:jc w:val="both"/>
              <w:rPr>
                <w:b w:val="0"/>
                <w:sz w:val="24"/>
                <w:szCs w:val="24"/>
              </w:rPr>
            </w:pPr>
            <w:r w:rsidRPr="00725808">
              <w:rPr>
                <w:b w:val="0"/>
                <w:sz w:val="24"/>
                <w:szCs w:val="24"/>
              </w:rPr>
              <w:t xml:space="preserve">(прочие поступления) </w:t>
            </w:r>
            <w:hyperlink w:anchor="P4328" w:history="1">
              <w:r w:rsidRPr="00725808">
                <w:rPr>
                  <w:b w:val="0"/>
                  <w:sz w:val="24"/>
                  <w:szCs w:val="24"/>
                </w:rPr>
                <w:t>&lt;*&gt;</w:t>
              </w:r>
            </w:hyperlink>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69</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jc w:val="center"/>
              <w:rPr>
                <w:sz w:val="24"/>
                <w:szCs w:val="24"/>
              </w:rPr>
            </w:pPr>
            <w:r w:rsidRPr="00725808">
              <w:rPr>
                <w:sz w:val="24"/>
                <w:szCs w:val="24"/>
              </w:rPr>
              <w:t>1 05 03010 01 5000 110</w:t>
            </w:r>
          </w:p>
        </w:tc>
        <w:tc>
          <w:tcPr>
            <w:tcW w:w="3721" w:type="pct"/>
            <w:vAlign w:val="center"/>
          </w:tcPr>
          <w:p w:rsidR="00566357" w:rsidRPr="00725808" w:rsidRDefault="00566357" w:rsidP="007C27E5">
            <w:pPr>
              <w:autoSpaceDE w:val="0"/>
              <w:autoSpaceDN w:val="0"/>
              <w:adjustRightInd w:val="0"/>
              <w:jc w:val="both"/>
              <w:rPr>
                <w:rFonts w:eastAsia="Calibri"/>
                <w:sz w:val="24"/>
                <w:szCs w:val="24"/>
                <w:lang w:eastAsia="en-US"/>
              </w:rPr>
            </w:pPr>
            <w:r w:rsidRPr="00725808">
              <w:rPr>
                <w:rFonts w:eastAsia="Calibri"/>
                <w:sz w:val="24"/>
                <w:szCs w:val="24"/>
                <w:lang w:eastAsia="en-US"/>
              </w:rPr>
              <w:t>Единый сельскохозяйственный налог</w:t>
            </w:r>
          </w:p>
          <w:p w:rsidR="00566357" w:rsidRPr="00725808" w:rsidRDefault="00566357" w:rsidP="007C27E5">
            <w:pPr>
              <w:pStyle w:val="4"/>
              <w:spacing w:line="240" w:lineRule="auto"/>
              <w:jc w:val="both"/>
              <w:rPr>
                <w:b w:val="0"/>
                <w:sz w:val="24"/>
                <w:szCs w:val="24"/>
              </w:rPr>
            </w:pPr>
            <w:r w:rsidRPr="00725808">
              <w:rPr>
                <w:b w:val="0"/>
                <w:sz w:val="24"/>
                <w:szCs w:val="24"/>
              </w:rPr>
              <w:t>(уплата процентов, начисленных на суммы излишне взысканных (уплаченных) платежей, а также при нар</w:t>
            </w:r>
            <w:r w:rsidRPr="00725808">
              <w:rPr>
                <w:b w:val="0"/>
                <w:sz w:val="24"/>
                <w:szCs w:val="24"/>
              </w:rPr>
              <w:t>у</w:t>
            </w:r>
            <w:r w:rsidRPr="00725808">
              <w:rPr>
                <w:b w:val="0"/>
                <w:sz w:val="24"/>
                <w:szCs w:val="24"/>
              </w:rPr>
              <w:t>шении сроков их возврата)</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70</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1 05 04020 02 1000 110</w:t>
            </w:r>
          </w:p>
        </w:tc>
        <w:tc>
          <w:tcPr>
            <w:tcW w:w="3721" w:type="pct"/>
            <w:vAlign w:val="center"/>
          </w:tcPr>
          <w:p w:rsidR="00566357" w:rsidRPr="00725808" w:rsidRDefault="00566357" w:rsidP="007C27E5">
            <w:pPr>
              <w:autoSpaceDE w:val="0"/>
              <w:autoSpaceDN w:val="0"/>
              <w:adjustRightInd w:val="0"/>
              <w:jc w:val="both"/>
              <w:rPr>
                <w:rFonts w:eastAsia="Calibri"/>
                <w:sz w:val="24"/>
                <w:szCs w:val="24"/>
                <w:lang w:eastAsia="en-US"/>
              </w:rPr>
            </w:pPr>
            <w:r w:rsidRPr="00725808">
              <w:rPr>
                <w:rFonts w:eastAsia="Calibri"/>
                <w:sz w:val="24"/>
                <w:szCs w:val="24"/>
                <w:lang w:eastAsia="en-US"/>
              </w:rPr>
              <w:t xml:space="preserve">Налог, взимаемый в связи с применением патентной системы налогообложения, зачисляемый в бюджеты муниципальных районов </w:t>
            </w:r>
            <w:r w:rsidRPr="00725808">
              <w:rPr>
                <w:sz w:val="24"/>
                <w:szCs w:val="24"/>
              </w:rPr>
              <w:t>(сумма платежа (перерасчеты, недоимка и задолженность по соответствующему платежу, в том числе по отмененн</w:t>
            </w:r>
            <w:r w:rsidRPr="00725808">
              <w:rPr>
                <w:sz w:val="24"/>
                <w:szCs w:val="24"/>
              </w:rPr>
              <w:t>о</w:t>
            </w:r>
            <w:r w:rsidRPr="00725808">
              <w:rPr>
                <w:sz w:val="24"/>
                <w:szCs w:val="24"/>
              </w:rPr>
              <w:t>му)</w:t>
            </w:r>
          </w:p>
        </w:tc>
      </w:tr>
      <w:tr w:rsidR="007C27E5" w:rsidRPr="00725808" w:rsidTr="007C27E5">
        <w:tc>
          <w:tcPr>
            <w:tcW w:w="236" w:type="pct"/>
            <w:vAlign w:val="center"/>
          </w:tcPr>
          <w:p w:rsidR="00566357" w:rsidRDefault="00566357" w:rsidP="00BC79E8">
            <w:pPr>
              <w:jc w:val="center"/>
            </w:pPr>
            <w:r w:rsidRPr="00FC554B">
              <w:rPr>
                <w:sz w:val="24"/>
                <w:szCs w:val="24"/>
              </w:rPr>
              <w:lastRenderedPageBreak/>
              <w:t>4.</w:t>
            </w:r>
            <w:r>
              <w:rPr>
                <w:sz w:val="24"/>
                <w:szCs w:val="24"/>
              </w:rPr>
              <w:t>71</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jc w:val="center"/>
              <w:rPr>
                <w:sz w:val="24"/>
                <w:szCs w:val="24"/>
              </w:rPr>
            </w:pPr>
            <w:r w:rsidRPr="00725808">
              <w:rPr>
                <w:sz w:val="24"/>
                <w:szCs w:val="24"/>
              </w:rPr>
              <w:t>1 05 04020 02 2100 110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rFonts w:eastAsia="Calibri"/>
                <w:b w:val="0"/>
                <w:sz w:val="24"/>
                <w:szCs w:val="24"/>
                <w:lang w:eastAsia="en-US"/>
              </w:rPr>
              <w:t>Налог, взимаемый в связи с применением патентной системы налогообложения, зачисляемый в бюджеты муниципальных районов</w:t>
            </w:r>
            <w:r w:rsidRPr="00725808">
              <w:rPr>
                <w:b w:val="0"/>
                <w:sz w:val="24"/>
                <w:szCs w:val="24"/>
              </w:rPr>
              <w:t xml:space="preserve"> (пени по соответствующему плат</w:t>
            </w:r>
            <w:r w:rsidRPr="00725808">
              <w:rPr>
                <w:b w:val="0"/>
                <w:sz w:val="24"/>
                <w:szCs w:val="24"/>
              </w:rPr>
              <w:t>е</w:t>
            </w:r>
            <w:r w:rsidRPr="00725808">
              <w:rPr>
                <w:b w:val="0"/>
                <w:sz w:val="24"/>
                <w:szCs w:val="24"/>
              </w:rPr>
              <w:t>жу)</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72</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jc w:val="center"/>
              <w:rPr>
                <w:sz w:val="24"/>
                <w:szCs w:val="24"/>
              </w:rPr>
            </w:pPr>
            <w:r w:rsidRPr="00725808">
              <w:rPr>
                <w:sz w:val="24"/>
                <w:szCs w:val="24"/>
              </w:rPr>
              <w:t>1 05 04020 02 2200 110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rFonts w:eastAsia="Calibri"/>
                <w:b w:val="0"/>
                <w:sz w:val="24"/>
                <w:szCs w:val="24"/>
                <w:lang w:eastAsia="en-US"/>
              </w:rPr>
              <w:t>Налог, взимаемый в связи с применением патентной системы налогообложения, зачисляемый в бюджеты муниципальных районов</w:t>
            </w:r>
            <w:r w:rsidRPr="00725808">
              <w:rPr>
                <w:b w:val="0"/>
                <w:sz w:val="24"/>
                <w:szCs w:val="24"/>
              </w:rPr>
              <w:t xml:space="preserve"> (проценты по соответствующему плат</w:t>
            </w:r>
            <w:r w:rsidRPr="00725808">
              <w:rPr>
                <w:b w:val="0"/>
                <w:sz w:val="24"/>
                <w:szCs w:val="24"/>
              </w:rPr>
              <w:t>е</w:t>
            </w:r>
            <w:r w:rsidRPr="00725808">
              <w:rPr>
                <w:b w:val="0"/>
                <w:sz w:val="24"/>
                <w:szCs w:val="24"/>
              </w:rPr>
              <w:t>жу)</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73</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jc w:val="center"/>
              <w:rPr>
                <w:sz w:val="24"/>
                <w:szCs w:val="24"/>
              </w:rPr>
            </w:pPr>
            <w:r w:rsidRPr="00725808">
              <w:rPr>
                <w:sz w:val="24"/>
                <w:szCs w:val="24"/>
              </w:rPr>
              <w:t>1 05 04020 02 3000 110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rFonts w:eastAsia="Calibri"/>
                <w:b w:val="0"/>
                <w:sz w:val="24"/>
                <w:szCs w:val="24"/>
                <w:lang w:eastAsia="en-US"/>
              </w:rPr>
              <w:t>Налог, взимаемый в связи с применением патентной системы налогообложения, зачисляемый в бюджеты муниципальных районов</w:t>
            </w:r>
            <w:r w:rsidRPr="00725808">
              <w:rPr>
                <w:b w:val="0"/>
                <w:sz w:val="24"/>
                <w:szCs w:val="24"/>
              </w:rPr>
              <w:t xml:space="preserve"> (суммы дене</w:t>
            </w:r>
            <w:r w:rsidRPr="00725808">
              <w:rPr>
                <w:b w:val="0"/>
                <w:sz w:val="24"/>
                <w:szCs w:val="24"/>
              </w:rPr>
              <w:t>ж</w:t>
            </w:r>
            <w:r w:rsidRPr="00725808">
              <w:rPr>
                <w:b w:val="0"/>
                <w:sz w:val="24"/>
                <w:szCs w:val="24"/>
              </w:rPr>
              <w:t>ных взысканий (штрафов) по соответствующему платежу согласно законодательству Российской Федерации)</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74</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jc w:val="center"/>
              <w:rPr>
                <w:sz w:val="24"/>
                <w:szCs w:val="24"/>
              </w:rPr>
            </w:pPr>
            <w:r w:rsidRPr="00725808">
              <w:rPr>
                <w:sz w:val="24"/>
                <w:szCs w:val="24"/>
              </w:rPr>
              <w:t>1 05 04020 02 4000 110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rFonts w:eastAsia="Calibri"/>
                <w:b w:val="0"/>
                <w:sz w:val="24"/>
                <w:szCs w:val="24"/>
                <w:lang w:eastAsia="en-US"/>
              </w:rPr>
              <w:t>Налог, взимаемый в связи с применением патентной системы налогообложения, зачисляемый в бюджеты муниципальных районов</w:t>
            </w:r>
            <w:r w:rsidRPr="00725808">
              <w:rPr>
                <w:b w:val="0"/>
                <w:sz w:val="24"/>
                <w:szCs w:val="24"/>
              </w:rPr>
              <w:t xml:space="preserve"> (прочие посту</w:t>
            </w:r>
            <w:r w:rsidRPr="00725808">
              <w:rPr>
                <w:b w:val="0"/>
                <w:sz w:val="24"/>
                <w:szCs w:val="24"/>
              </w:rPr>
              <w:t>п</w:t>
            </w:r>
            <w:r w:rsidRPr="00725808">
              <w:rPr>
                <w:b w:val="0"/>
                <w:sz w:val="24"/>
                <w:szCs w:val="24"/>
              </w:rPr>
              <w:t xml:space="preserve">ления) </w:t>
            </w:r>
            <w:hyperlink w:anchor="P4328" w:history="1">
              <w:r w:rsidRPr="00725808">
                <w:rPr>
                  <w:b w:val="0"/>
                  <w:sz w:val="24"/>
                  <w:szCs w:val="24"/>
                </w:rPr>
                <w:t>&lt;*&gt;</w:t>
              </w:r>
            </w:hyperlink>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75</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jc w:val="center"/>
              <w:rPr>
                <w:sz w:val="24"/>
                <w:szCs w:val="24"/>
              </w:rPr>
            </w:pPr>
            <w:r w:rsidRPr="00725808">
              <w:rPr>
                <w:sz w:val="24"/>
                <w:szCs w:val="24"/>
              </w:rPr>
              <w:t>1 05 04020 02 5000 110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rFonts w:eastAsia="Calibri"/>
                <w:b w:val="0"/>
                <w:sz w:val="24"/>
                <w:szCs w:val="24"/>
                <w:lang w:eastAsia="en-US"/>
              </w:rPr>
              <w:t>Налог, взимаемый в связи с применением патентной системы налогообложения, зачисляемый в бюджеты муниципальных районов</w:t>
            </w:r>
            <w:r w:rsidRPr="00725808">
              <w:rPr>
                <w:b w:val="0"/>
                <w:sz w:val="24"/>
                <w:szCs w:val="24"/>
              </w:rPr>
              <w:t xml:space="preserve"> (уплата проце</w:t>
            </w:r>
            <w:r w:rsidRPr="00725808">
              <w:rPr>
                <w:b w:val="0"/>
                <w:sz w:val="24"/>
                <w:szCs w:val="24"/>
              </w:rPr>
              <w:t>н</w:t>
            </w:r>
            <w:r w:rsidRPr="00725808">
              <w:rPr>
                <w:b w:val="0"/>
                <w:sz w:val="24"/>
                <w:szCs w:val="24"/>
              </w:rPr>
              <w:t>тов, начисленных на суммы излишне взысканных (уплаченных) платежей, а также при нарушении сроков их возврата)</w:t>
            </w:r>
          </w:p>
        </w:tc>
      </w:tr>
      <w:tr w:rsidR="007C27E5" w:rsidRPr="00725808" w:rsidTr="007C27E5">
        <w:tblPrEx>
          <w:tblBorders>
            <w:insideH w:val="nil"/>
          </w:tblBorders>
        </w:tblPrEx>
        <w:tc>
          <w:tcPr>
            <w:tcW w:w="236" w:type="pct"/>
            <w:tcBorders>
              <w:top w:val="single" w:sz="4" w:space="0" w:color="auto"/>
              <w:bottom w:val="single" w:sz="4" w:space="0" w:color="auto"/>
            </w:tcBorders>
            <w:vAlign w:val="center"/>
          </w:tcPr>
          <w:p w:rsidR="00566357" w:rsidRDefault="00566357" w:rsidP="00BC79E8">
            <w:pPr>
              <w:jc w:val="center"/>
            </w:pPr>
            <w:r w:rsidRPr="00FC554B">
              <w:rPr>
                <w:sz w:val="24"/>
                <w:szCs w:val="24"/>
              </w:rPr>
              <w:t>4.</w:t>
            </w:r>
            <w:r>
              <w:rPr>
                <w:sz w:val="24"/>
                <w:szCs w:val="24"/>
              </w:rPr>
              <w:t>76</w:t>
            </w:r>
          </w:p>
        </w:tc>
        <w:tc>
          <w:tcPr>
            <w:tcW w:w="227" w:type="pct"/>
            <w:tcBorders>
              <w:top w:val="single" w:sz="4" w:space="0" w:color="auto"/>
              <w:bottom w:val="single" w:sz="4" w:space="0" w:color="auto"/>
            </w:tcBorders>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tcBorders>
              <w:top w:val="single" w:sz="4" w:space="0" w:color="auto"/>
              <w:bottom w:val="single" w:sz="4" w:space="0" w:color="auto"/>
            </w:tcBorders>
            <w:vAlign w:val="center"/>
          </w:tcPr>
          <w:p w:rsidR="00566357" w:rsidRPr="00725808" w:rsidRDefault="00566357" w:rsidP="00BC79E8">
            <w:pPr>
              <w:autoSpaceDE w:val="0"/>
              <w:autoSpaceDN w:val="0"/>
              <w:adjustRightInd w:val="0"/>
              <w:jc w:val="center"/>
              <w:rPr>
                <w:sz w:val="24"/>
                <w:szCs w:val="24"/>
              </w:rPr>
            </w:pPr>
            <w:r w:rsidRPr="00725808">
              <w:rPr>
                <w:sz w:val="24"/>
                <w:szCs w:val="24"/>
              </w:rPr>
              <w:t>1 08 03010 01 1050 110</w:t>
            </w:r>
          </w:p>
        </w:tc>
        <w:tc>
          <w:tcPr>
            <w:tcW w:w="3721" w:type="pct"/>
            <w:tcBorders>
              <w:top w:val="single" w:sz="4" w:space="0" w:color="auto"/>
              <w:bottom w:val="single" w:sz="4" w:space="0" w:color="auto"/>
            </w:tcBorders>
            <w:vAlign w:val="center"/>
          </w:tcPr>
          <w:p w:rsidR="00566357" w:rsidRPr="00725808" w:rsidRDefault="00566357" w:rsidP="007C27E5">
            <w:pPr>
              <w:autoSpaceDE w:val="0"/>
              <w:autoSpaceDN w:val="0"/>
              <w:adjustRightInd w:val="0"/>
              <w:jc w:val="both"/>
              <w:rPr>
                <w:rFonts w:eastAsia="Calibri"/>
                <w:sz w:val="24"/>
                <w:szCs w:val="24"/>
                <w:lang w:eastAsia="en-US"/>
              </w:rPr>
            </w:pPr>
            <w:r w:rsidRPr="00725808">
              <w:rPr>
                <w:rFonts w:eastAsia="Calibri"/>
                <w:sz w:val="24"/>
                <w:szCs w:val="24"/>
                <w:lang w:eastAsia="en-US"/>
              </w:rPr>
              <w:t>Государственная пошлина по делам, рассматриваемым в судах общей юрисдикции, мировыми судь</w:t>
            </w:r>
            <w:r w:rsidRPr="00725808">
              <w:rPr>
                <w:rFonts w:eastAsia="Calibri"/>
                <w:sz w:val="24"/>
                <w:szCs w:val="24"/>
                <w:lang w:eastAsia="en-US"/>
              </w:rPr>
              <w:t>я</w:t>
            </w:r>
            <w:r w:rsidRPr="00725808">
              <w:rPr>
                <w:rFonts w:eastAsia="Calibri"/>
                <w:sz w:val="24"/>
                <w:szCs w:val="24"/>
                <w:lang w:eastAsia="en-US"/>
              </w:rPr>
              <w:t>ми (за исключением Верховного Суда Российской Федерации)</w:t>
            </w:r>
          </w:p>
          <w:p w:rsidR="00566357" w:rsidRPr="00725808" w:rsidRDefault="00566357" w:rsidP="007C27E5">
            <w:pPr>
              <w:pStyle w:val="4"/>
              <w:spacing w:line="240" w:lineRule="auto"/>
              <w:jc w:val="both"/>
              <w:rPr>
                <w:b w:val="0"/>
                <w:sz w:val="24"/>
                <w:szCs w:val="24"/>
              </w:rPr>
            </w:pPr>
            <w:r w:rsidRPr="00725808">
              <w:rPr>
                <w:b w:val="0"/>
                <w:sz w:val="24"/>
                <w:szCs w:val="24"/>
              </w:rPr>
              <w:t>(государственная пошлина, уплачиваемая при о</w:t>
            </w:r>
            <w:r w:rsidRPr="00725808">
              <w:rPr>
                <w:b w:val="0"/>
                <w:sz w:val="24"/>
                <w:szCs w:val="24"/>
              </w:rPr>
              <w:t>б</w:t>
            </w:r>
            <w:r w:rsidRPr="00725808">
              <w:rPr>
                <w:b w:val="0"/>
                <w:sz w:val="24"/>
                <w:szCs w:val="24"/>
              </w:rPr>
              <w:t>ращении в суды)</w:t>
            </w:r>
          </w:p>
        </w:tc>
      </w:tr>
      <w:tr w:rsidR="007C27E5" w:rsidRPr="00725808" w:rsidTr="007C27E5">
        <w:tblPrEx>
          <w:tblBorders>
            <w:insideH w:val="nil"/>
          </w:tblBorders>
        </w:tblPrEx>
        <w:tc>
          <w:tcPr>
            <w:tcW w:w="236" w:type="pct"/>
            <w:tcBorders>
              <w:top w:val="single" w:sz="4" w:space="0" w:color="auto"/>
              <w:bottom w:val="nil"/>
            </w:tcBorders>
            <w:vAlign w:val="center"/>
          </w:tcPr>
          <w:p w:rsidR="00566357" w:rsidRDefault="00566357" w:rsidP="00BC79E8">
            <w:pPr>
              <w:jc w:val="center"/>
            </w:pPr>
            <w:r w:rsidRPr="00FC554B">
              <w:rPr>
                <w:sz w:val="24"/>
                <w:szCs w:val="24"/>
              </w:rPr>
              <w:t>4.</w:t>
            </w:r>
            <w:r>
              <w:rPr>
                <w:sz w:val="24"/>
                <w:szCs w:val="24"/>
              </w:rPr>
              <w:t>77</w:t>
            </w:r>
          </w:p>
        </w:tc>
        <w:tc>
          <w:tcPr>
            <w:tcW w:w="227" w:type="pct"/>
            <w:tcBorders>
              <w:top w:val="single" w:sz="4" w:space="0" w:color="auto"/>
              <w:bottom w:val="nil"/>
            </w:tcBorders>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tcBorders>
              <w:top w:val="single" w:sz="4" w:space="0" w:color="auto"/>
              <w:bottom w:val="nil"/>
            </w:tcBorders>
            <w:vAlign w:val="center"/>
          </w:tcPr>
          <w:p w:rsidR="00566357" w:rsidRPr="00725808" w:rsidRDefault="00566357" w:rsidP="00BC79E8">
            <w:pPr>
              <w:autoSpaceDE w:val="0"/>
              <w:autoSpaceDN w:val="0"/>
              <w:adjustRightInd w:val="0"/>
              <w:jc w:val="center"/>
              <w:rPr>
                <w:sz w:val="24"/>
                <w:szCs w:val="24"/>
              </w:rPr>
            </w:pPr>
            <w:r w:rsidRPr="00725808">
              <w:rPr>
                <w:sz w:val="24"/>
                <w:szCs w:val="24"/>
              </w:rPr>
              <w:t>1 08 03010 01 1060 110</w:t>
            </w:r>
          </w:p>
        </w:tc>
        <w:tc>
          <w:tcPr>
            <w:tcW w:w="3721" w:type="pct"/>
            <w:tcBorders>
              <w:top w:val="single" w:sz="4" w:space="0" w:color="auto"/>
              <w:bottom w:val="nil"/>
            </w:tcBorders>
            <w:vAlign w:val="center"/>
          </w:tcPr>
          <w:p w:rsidR="00566357" w:rsidRPr="00725808" w:rsidRDefault="00566357" w:rsidP="007C27E5">
            <w:pPr>
              <w:autoSpaceDE w:val="0"/>
              <w:autoSpaceDN w:val="0"/>
              <w:adjustRightInd w:val="0"/>
              <w:jc w:val="both"/>
              <w:rPr>
                <w:rFonts w:eastAsia="Calibri"/>
                <w:sz w:val="24"/>
                <w:szCs w:val="24"/>
                <w:lang w:eastAsia="en-US"/>
              </w:rPr>
            </w:pPr>
            <w:r w:rsidRPr="00725808">
              <w:rPr>
                <w:rFonts w:eastAsia="Calibri"/>
                <w:sz w:val="24"/>
                <w:szCs w:val="24"/>
                <w:lang w:eastAsia="en-US"/>
              </w:rPr>
              <w:t>Государственная пошлина по делам, рассматриваемым в судах общей юрисдикции, мировыми судь</w:t>
            </w:r>
            <w:r w:rsidRPr="00725808">
              <w:rPr>
                <w:rFonts w:eastAsia="Calibri"/>
                <w:sz w:val="24"/>
                <w:szCs w:val="24"/>
                <w:lang w:eastAsia="en-US"/>
              </w:rPr>
              <w:t>я</w:t>
            </w:r>
            <w:r w:rsidRPr="00725808">
              <w:rPr>
                <w:rFonts w:eastAsia="Calibri"/>
                <w:sz w:val="24"/>
                <w:szCs w:val="24"/>
                <w:lang w:eastAsia="en-US"/>
              </w:rPr>
              <w:t>ми (за исключением Верховного Суда Российской Федерации)</w:t>
            </w:r>
          </w:p>
          <w:p w:rsidR="00566357" w:rsidRPr="00725808" w:rsidRDefault="00566357" w:rsidP="007C27E5">
            <w:pPr>
              <w:pStyle w:val="4"/>
              <w:spacing w:line="240" w:lineRule="auto"/>
              <w:jc w:val="both"/>
              <w:rPr>
                <w:b w:val="0"/>
                <w:sz w:val="24"/>
                <w:szCs w:val="24"/>
              </w:rPr>
            </w:pPr>
            <w:r w:rsidRPr="00725808">
              <w:rPr>
                <w:b w:val="0"/>
                <w:sz w:val="24"/>
                <w:szCs w:val="24"/>
              </w:rPr>
              <w:t>(государственная пошлина, уплачиваемая на основании судебных актов по р</w:t>
            </w:r>
            <w:r w:rsidRPr="00725808">
              <w:rPr>
                <w:b w:val="0"/>
                <w:sz w:val="24"/>
                <w:szCs w:val="24"/>
              </w:rPr>
              <w:t>е</w:t>
            </w:r>
            <w:r w:rsidRPr="00725808">
              <w:rPr>
                <w:b w:val="0"/>
                <w:sz w:val="24"/>
                <w:szCs w:val="24"/>
              </w:rPr>
              <w:t>зультатам рассмотрения дел по существу)</w:t>
            </w:r>
          </w:p>
        </w:tc>
      </w:tr>
      <w:tr w:rsidR="007C27E5" w:rsidRPr="00725808" w:rsidTr="007C27E5">
        <w:tc>
          <w:tcPr>
            <w:tcW w:w="236" w:type="pct"/>
            <w:vAlign w:val="center"/>
          </w:tcPr>
          <w:p w:rsidR="00566357" w:rsidRDefault="00566357" w:rsidP="00BC79E8">
            <w:pPr>
              <w:jc w:val="center"/>
            </w:pPr>
            <w:r w:rsidRPr="00FC554B">
              <w:rPr>
                <w:sz w:val="24"/>
                <w:szCs w:val="24"/>
              </w:rPr>
              <w:t>4.</w:t>
            </w:r>
            <w:r>
              <w:rPr>
                <w:sz w:val="24"/>
                <w:szCs w:val="24"/>
              </w:rPr>
              <w:t>78</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1 08 03010 01 4000 110</w:t>
            </w:r>
          </w:p>
        </w:tc>
        <w:tc>
          <w:tcPr>
            <w:tcW w:w="3721" w:type="pct"/>
            <w:vAlign w:val="center"/>
          </w:tcPr>
          <w:p w:rsidR="00566357" w:rsidRPr="00725808" w:rsidRDefault="00566357" w:rsidP="007C27E5">
            <w:pPr>
              <w:autoSpaceDE w:val="0"/>
              <w:autoSpaceDN w:val="0"/>
              <w:adjustRightInd w:val="0"/>
              <w:jc w:val="both"/>
              <w:rPr>
                <w:rFonts w:eastAsia="Calibri"/>
                <w:sz w:val="24"/>
                <w:szCs w:val="24"/>
                <w:lang w:eastAsia="en-US"/>
              </w:rPr>
            </w:pPr>
            <w:r w:rsidRPr="00725808">
              <w:rPr>
                <w:rFonts w:eastAsia="Calibri"/>
                <w:sz w:val="24"/>
                <w:szCs w:val="24"/>
                <w:lang w:eastAsia="en-US"/>
              </w:rPr>
              <w:t>Государственная пошлина по делам, рассматриваемым в судах общей юрисдикции, мировыми судь</w:t>
            </w:r>
            <w:r w:rsidRPr="00725808">
              <w:rPr>
                <w:rFonts w:eastAsia="Calibri"/>
                <w:sz w:val="24"/>
                <w:szCs w:val="24"/>
                <w:lang w:eastAsia="en-US"/>
              </w:rPr>
              <w:t>я</w:t>
            </w:r>
            <w:r w:rsidRPr="00725808">
              <w:rPr>
                <w:rFonts w:eastAsia="Calibri"/>
                <w:sz w:val="24"/>
                <w:szCs w:val="24"/>
                <w:lang w:eastAsia="en-US"/>
              </w:rPr>
              <w:t>ми (за исключением Верховного Суда Российской Федерации)</w:t>
            </w:r>
          </w:p>
          <w:p w:rsidR="00566357" w:rsidRPr="00725808" w:rsidRDefault="00566357" w:rsidP="007C27E5">
            <w:pPr>
              <w:pStyle w:val="4"/>
              <w:spacing w:line="240" w:lineRule="auto"/>
              <w:jc w:val="both"/>
              <w:rPr>
                <w:b w:val="0"/>
                <w:sz w:val="24"/>
                <w:szCs w:val="24"/>
              </w:rPr>
            </w:pPr>
            <w:r w:rsidRPr="00725808">
              <w:rPr>
                <w:b w:val="0"/>
                <w:sz w:val="24"/>
                <w:szCs w:val="24"/>
              </w:rPr>
              <w:t xml:space="preserve">(прочие поступления) </w:t>
            </w:r>
            <w:hyperlink w:anchor="P4328" w:history="1">
              <w:r w:rsidRPr="00725808">
                <w:rPr>
                  <w:b w:val="0"/>
                  <w:sz w:val="24"/>
                  <w:szCs w:val="24"/>
                </w:rPr>
                <w:t>&lt;*&gt;</w:t>
              </w:r>
            </w:hyperlink>
          </w:p>
        </w:tc>
      </w:tr>
      <w:tr w:rsidR="007C27E5" w:rsidRPr="00725808" w:rsidTr="007C27E5">
        <w:tc>
          <w:tcPr>
            <w:tcW w:w="236" w:type="pct"/>
            <w:tcBorders>
              <w:top w:val="single" w:sz="4" w:space="0" w:color="auto"/>
            </w:tcBorders>
            <w:vAlign w:val="center"/>
          </w:tcPr>
          <w:p w:rsidR="00566357" w:rsidRDefault="00566357" w:rsidP="00BC79E8">
            <w:pPr>
              <w:jc w:val="center"/>
            </w:pPr>
            <w:r w:rsidRPr="00084B81">
              <w:rPr>
                <w:sz w:val="24"/>
                <w:szCs w:val="24"/>
              </w:rPr>
              <w:t>4.</w:t>
            </w:r>
            <w:r>
              <w:rPr>
                <w:sz w:val="24"/>
                <w:szCs w:val="24"/>
              </w:rPr>
              <w:t>79</w:t>
            </w:r>
          </w:p>
        </w:tc>
        <w:tc>
          <w:tcPr>
            <w:tcW w:w="227" w:type="pct"/>
            <w:tcBorders>
              <w:top w:val="single" w:sz="4" w:space="0" w:color="auto"/>
            </w:tcBorders>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tcBorders>
              <w:top w:val="single" w:sz="4" w:space="0" w:color="auto"/>
            </w:tcBorders>
            <w:vAlign w:val="center"/>
          </w:tcPr>
          <w:p w:rsidR="00566357" w:rsidRPr="00725808" w:rsidRDefault="00566357" w:rsidP="00BC79E8">
            <w:pPr>
              <w:autoSpaceDE w:val="0"/>
              <w:autoSpaceDN w:val="0"/>
              <w:adjustRightInd w:val="0"/>
              <w:jc w:val="center"/>
              <w:rPr>
                <w:sz w:val="24"/>
                <w:szCs w:val="24"/>
              </w:rPr>
            </w:pPr>
            <w:r w:rsidRPr="00725808">
              <w:rPr>
                <w:sz w:val="24"/>
                <w:szCs w:val="24"/>
              </w:rPr>
              <w:t>1 09 01030 05 1000 110</w:t>
            </w:r>
          </w:p>
        </w:tc>
        <w:tc>
          <w:tcPr>
            <w:tcW w:w="3721" w:type="pct"/>
            <w:tcBorders>
              <w:top w:val="single" w:sz="4" w:space="0" w:color="auto"/>
            </w:tcBorders>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w:t>
            </w:r>
            <w:r w:rsidRPr="00725808">
              <w:rPr>
                <w:b w:val="0"/>
                <w:sz w:val="24"/>
                <w:szCs w:val="24"/>
              </w:rPr>
              <w:t>л</w:t>
            </w:r>
            <w:r w:rsidRPr="00725808">
              <w:rPr>
                <w:b w:val="0"/>
                <w:sz w:val="24"/>
                <w:szCs w:val="24"/>
              </w:rPr>
              <w:t>женность по соответствующему платежу, в том числе по отмененному)</w:t>
            </w:r>
          </w:p>
        </w:tc>
      </w:tr>
      <w:tr w:rsidR="007C27E5" w:rsidRPr="00725808" w:rsidTr="007C27E5">
        <w:tc>
          <w:tcPr>
            <w:tcW w:w="236" w:type="pct"/>
            <w:vAlign w:val="center"/>
          </w:tcPr>
          <w:p w:rsidR="00566357" w:rsidRDefault="00566357" w:rsidP="00BC79E8">
            <w:pPr>
              <w:jc w:val="center"/>
            </w:pPr>
            <w:r w:rsidRPr="00084B81">
              <w:rPr>
                <w:sz w:val="24"/>
                <w:szCs w:val="24"/>
              </w:rPr>
              <w:t>4.</w:t>
            </w:r>
            <w:r>
              <w:rPr>
                <w:sz w:val="24"/>
                <w:szCs w:val="24"/>
              </w:rPr>
              <w:t>80</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1 09 01030 05 2100 110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w:t>
            </w:r>
            <w:r w:rsidRPr="00725808">
              <w:rPr>
                <w:b w:val="0"/>
                <w:sz w:val="24"/>
                <w:szCs w:val="24"/>
              </w:rPr>
              <w:t>т</w:t>
            </w:r>
            <w:r w:rsidRPr="00725808">
              <w:rPr>
                <w:b w:val="0"/>
                <w:sz w:val="24"/>
                <w:szCs w:val="24"/>
              </w:rPr>
              <w:t>вующему платежу)</w:t>
            </w:r>
          </w:p>
        </w:tc>
      </w:tr>
      <w:tr w:rsidR="007C27E5" w:rsidRPr="00725808" w:rsidTr="007C27E5">
        <w:tc>
          <w:tcPr>
            <w:tcW w:w="236" w:type="pct"/>
            <w:vAlign w:val="center"/>
          </w:tcPr>
          <w:p w:rsidR="00566357" w:rsidRDefault="00566357" w:rsidP="00BC79E8">
            <w:pPr>
              <w:jc w:val="center"/>
            </w:pPr>
            <w:r w:rsidRPr="00084B81">
              <w:rPr>
                <w:sz w:val="24"/>
                <w:szCs w:val="24"/>
              </w:rPr>
              <w:t>4.</w:t>
            </w:r>
            <w:r>
              <w:rPr>
                <w:sz w:val="24"/>
                <w:szCs w:val="24"/>
              </w:rPr>
              <w:t>81</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1 09 01030 05 2200 110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на прибыль организаций, зачислявшийся до 1 января 2005 года в местные бюджеты, мобилизуемый на территориях муниципальных районов (проценты по соо</w:t>
            </w:r>
            <w:r w:rsidRPr="00725808">
              <w:rPr>
                <w:b w:val="0"/>
                <w:sz w:val="24"/>
                <w:szCs w:val="24"/>
              </w:rPr>
              <w:t>т</w:t>
            </w:r>
            <w:r w:rsidRPr="00725808">
              <w:rPr>
                <w:b w:val="0"/>
                <w:sz w:val="24"/>
                <w:szCs w:val="24"/>
              </w:rPr>
              <w:t>ветствующему платежу)</w:t>
            </w:r>
          </w:p>
        </w:tc>
      </w:tr>
      <w:tr w:rsidR="007C27E5" w:rsidRPr="00725808" w:rsidTr="007C27E5">
        <w:tc>
          <w:tcPr>
            <w:tcW w:w="236" w:type="pct"/>
            <w:vAlign w:val="center"/>
          </w:tcPr>
          <w:p w:rsidR="00566357" w:rsidRDefault="00566357" w:rsidP="00BC79E8">
            <w:pPr>
              <w:jc w:val="center"/>
            </w:pPr>
            <w:r w:rsidRPr="00084B81">
              <w:rPr>
                <w:sz w:val="24"/>
                <w:szCs w:val="24"/>
              </w:rPr>
              <w:t>4.</w:t>
            </w:r>
            <w:r>
              <w:rPr>
                <w:sz w:val="24"/>
                <w:szCs w:val="24"/>
              </w:rPr>
              <w:t>82</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1 09 01030 05 3000 110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w:t>
            </w:r>
            <w:r w:rsidRPr="00725808">
              <w:rPr>
                <w:b w:val="0"/>
                <w:sz w:val="24"/>
                <w:szCs w:val="24"/>
              </w:rPr>
              <w:t>с</w:t>
            </w:r>
            <w:r w:rsidRPr="00725808">
              <w:rPr>
                <w:b w:val="0"/>
                <w:sz w:val="24"/>
                <w:szCs w:val="24"/>
              </w:rPr>
              <w:t>сийской Федерации)</w:t>
            </w:r>
          </w:p>
        </w:tc>
      </w:tr>
      <w:tr w:rsidR="007C27E5" w:rsidRPr="00725808" w:rsidTr="007C27E5">
        <w:tc>
          <w:tcPr>
            <w:tcW w:w="236" w:type="pct"/>
            <w:vAlign w:val="center"/>
          </w:tcPr>
          <w:p w:rsidR="00566357" w:rsidRDefault="00566357" w:rsidP="00BC79E8">
            <w:pPr>
              <w:jc w:val="center"/>
            </w:pPr>
            <w:r w:rsidRPr="00084B81">
              <w:rPr>
                <w:sz w:val="24"/>
                <w:szCs w:val="24"/>
              </w:rPr>
              <w:lastRenderedPageBreak/>
              <w:t>4.</w:t>
            </w:r>
            <w:r>
              <w:rPr>
                <w:sz w:val="24"/>
                <w:szCs w:val="24"/>
              </w:rPr>
              <w:t>83</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1 09 01030 05 4000 110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на прибыль организаций, зачислявшийся до 1 января 2005 года в местные бюджеты, мобилизуемый на территориях муниципальных районов (прочие посту</w:t>
            </w:r>
            <w:r w:rsidRPr="00725808">
              <w:rPr>
                <w:b w:val="0"/>
                <w:sz w:val="24"/>
                <w:szCs w:val="24"/>
              </w:rPr>
              <w:t>п</w:t>
            </w:r>
            <w:r w:rsidRPr="00725808">
              <w:rPr>
                <w:b w:val="0"/>
                <w:sz w:val="24"/>
                <w:szCs w:val="24"/>
              </w:rPr>
              <w:t xml:space="preserve">ления) </w:t>
            </w:r>
            <w:hyperlink w:anchor="P4328" w:history="1">
              <w:r w:rsidRPr="00725808">
                <w:rPr>
                  <w:b w:val="0"/>
                  <w:sz w:val="24"/>
                  <w:szCs w:val="24"/>
                </w:rPr>
                <w:t>&lt;*&gt;</w:t>
              </w:r>
            </w:hyperlink>
          </w:p>
        </w:tc>
      </w:tr>
      <w:tr w:rsidR="007C27E5" w:rsidRPr="00725808" w:rsidTr="007C27E5">
        <w:trPr>
          <w:trHeight w:val="961"/>
        </w:trPr>
        <w:tc>
          <w:tcPr>
            <w:tcW w:w="236" w:type="pct"/>
            <w:vAlign w:val="center"/>
          </w:tcPr>
          <w:p w:rsidR="00566357" w:rsidRDefault="00566357" w:rsidP="00BC79E8">
            <w:pPr>
              <w:jc w:val="center"/>
            </w:pPr>
            <w:r w:rsidRPr="00084B81">
              <w:rPr>
                <w:sz w:val="24"/>
                <w:szCs w:val="24"/>
              </w:rPr>
              <w:t>4.</w:t>
            </w:r>
            <w:r>
              <w:rPr>
                <w:sz w:val="24"/>
                <w:szCs w:val="24"/>
              </w:rPr>
              <w:t>84</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1 09 01030 05 5000 110</w:t>
            </w:r>
          </w:p>
        </w:tc>
        <w:tc>
          <w:tcPr>
            <w:tcW w:w="3721" w:type="pct"/>
            <w:vAlign w:val="center"/>
          </w:tcPr>
          <w:p w:rsidR="00566357" w:rsidRPr="00725808" w:rsidRDefault="00566357" w:rsidP="007C27E5">
            <w:pPr>
              <w:pStyle w:val="4"/>
              <w:spacing w:line="240" w:lineRule="auto"/>
              <w:jc w:val="both"/>
              <w:rPr>
                <w:b w:val="0"/>
                <w:sz w:val="24"/>
                <w:szCs w:val="24"/>
              </w:rPr>
            </w:pPr>
            <w:r w:rsidRPr="00725808">
              <w:rPr>
                <w:b w:val="0"/>
                <w:sz w:val="24"/>
                <w:szCs w:val="24"/>
              </w:rPr>
              <w:t>Налог на прибыль организаций, зачислявшийся до 1 января 2005 года в местные бюджеты, мобилизуемый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w:t>
            </w:r>
            <w:r w:rsidRPr="00725808">
              <w:rPr>
                <w:b w:val="0"/>
                <w:sz w:val="24"/>
                <w:szCs w:val="24"/>
              </w:rPr>
              <w:t>а</w:t>
            </w:r>
            <w:r w:rsidRPr="00725808">
              <w:rPr>
                <w:b w:val="0"/>
                <w:sz w:val="24"/>
                <w:szCs w:val="24"/>
              </w:rPr>
              <w:t>та)</w:t>
            </w:r>
          </w:p>
        </w:tc>
      </w:tr>
      <w:tr w:rsidR="007C27E5" w:rsidRPr="00725808" w:rsidTr="007C27E5">
        <w:tc>
          <w:tcPr>
            <w:tcW w:w="236" w:type="pct"/>
            <w:vAlign w:val="center"/>
          </w:tcPr>
          <w:p w:rsidR="00566357" w:rsidRDefault="00566357" w:rsidP="00BC79E8">
            <w:pPr>
              <w:jc w:val="center"/>
            </w:pPr>
            <w:r w:rsidRPr="00084B81">
              <w:rPr>
                <w:sz w:val="24"/>
                <w:szCs w:val="24"/>
              </w:rPr>
              <w:t>4.</w:t>
            </w:r>
            <w:r>
              <w:rPr>
                <w:sz w:val="24"/>
                <w:szCs w:val="24"/>
              </w:rPr>
              <w:t>85</w:t>
            </w:r>
          </w:p>
        </w:tc>
        <w:tc>
          <w:tcPr>
            <w:tcW w:w="227" w:type="pct"/>
            <w:vAlign w:val="center"/>
          </w:tcPr>
          <w:p w:rsidR="00566357" w:rsidRPr="00725808" w:rsidRDefault="00566357" w:rsidP="00BC79E8">
            <w:pPr>
              <w:spacing w:line="276" w:lineRule="auto"/>
              <w:jc w:val="center"/>
              <w:rPr>
                <w:sz w:val="24"/>
                <w:szCs w:val="24"/>
              </w:rPr>
            </w:pPr>
            <w:r w:rsidRPr="00725808">
              <w:rPr>
                <w:sz w:val="24"/>
                <w:szCs w:val="24"/>
              </w:rPr>
              <w:t>182</w:t>
            </w:r>
          </w:p>
        </w:tc>
        <w:tc>
          <w:tcPr>
            <w:tcW w:w="816" w:type="pct"/>
            <w:vAlign w:val="center"/>
          </w:tcPr>
          <w:p w:rsidR="00566357" w:rsidRPr="00725808" w:rsidRDefault="00566357" w:rsidP="00BC79E8">
            <w:pPr>
              <w:autoSpaceDE w:val="0"/>
              <w:autoSpaceDN w:val="0"/>
              <w:adjustRightInd w:val="0"/>
              <w:jc w:val="center"/>
              <w:rPr>
                <w:sz w:val="24"/>
                <w:szCs w:val="24"/>
              </w:rPr>
            </w:pPr>
            <w:r w:rsidRPr="00725808">
              <w:rPr>
                <w:sz w:val="24"/>
                <w:szCs w:val="24"/>
              </w:rPr>
              <w:t>1 16 10129 01 0000 140</w:t>
            </w:r>
          </w:p>
        </w:tc>
        <w:tc>
          <w:tcPr>
            <w:tcW w:w="3721" w:type="pct"/>
            <w:vAlign w:val="center"/>
          </w:tcPr>
          <w:p w:rsidR="00566357" w:rsidRPr="00725808" w:rsidRDefault="00566357" w:rsidP="007C27E5">
            <w:pPr>
              <w:autoSpaceDE w:val="0"/>
              <w:autoSpaceDN w:val="0"/>
              <w:adjustRightInd w:val="0"/>
              <w:jc w:val="both"/>
              <w:rPr>
                <w:b/>
                <w:sz w:val="24"/>
                <w:szCs w:val="24"/>
              </w:rPr>
            </w:pPr>
            <w:r w:rsidRPr="00725808">
              <w:rPr>
                <w:rFonts w:eastAsia="Calibri"/>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w:t>
            </w:r>
            <w:r w:rsidRPr="00725808">
              <w:rPr>
                <w:rFonts w:eastAsia="Calibri"/>
                <w:sz w:val="24"/>
                <w:szCs w:val="24"/>
                <w:lang w:eastAsia="en-US"/>
              </w:rPr>
              <w:t>о</w:t>
            </w:r>
            <w:r w:rsidRPr="00725808">
              <w:rPr>
                <w:rFonts w:eastAsia="Calibri"/>
                <w:sz w:val="24"/>
                <w:szCs w:val="24"/>
                <w:lang w:eastAsia="en-US"/>
              </w:rPr>
              <w:t>вавшим в 2019 году</w:t>
            </w:r>
          </w:p>
        </w:tc>
      </w:tr>
      <w:tr w:rsidR="007C27E5" w:rsidRPr="00725808" w:rsidTr="007C27E5">
        <w:trPr>
          <w:trHeight w:val="79"/>
        </w:trPr>
        <w:tc>
          <w:tcPr>
            <w:tcW w:w="236" w:type="pct"/>
            <w:vAlign w:val="center"/>
          </w:tcPr>
          <w:p w:rsidR="00725808" w:rsidRPr="00725808" w:rsidRDefault="00725808" w:rsidP="00BC79E8">
            <w:pPr>
              <w:jc w:val="center"/>
              <w:rPr>
                <w:b/>
                <w:sz w:val="24"/>
                <w:szCs w:val="24"/>
              </w:rPr>
            </w:pPr>
            <w:r w:rsidRPr="00725808">
              <w:rPr>
                <w:b/>
                <w:sz w:val="24"/>
                <w:szCs w:val="24"/>
              </w:rPr>
              <w:t>5</w:t>
            </w:r>
          </w:p>
        </w:tc>
        <w:tc>
          <w:tcPr>
            <w:tcW w:w="227" w:type="pct"/>
            <w:vAlign w:val="center"/>
          </w:tcPr>
          <w:p w:rsidR="00725808" w:rsidRPr="00725808" w:rsidRDefault="00725808" w:rsidP="00BC79E8">
            <w:pPr>
              <w:jc w:val="center"/>
              <w:rPr>
                <w:b/>
                <w:sz w:val="24"/>
                <w:szCs w:val="24"/>
              </w:rPr>
            </w:pPr>
            <w:r w:rsidRPr="00725808">
              <w:rPr>
                <w:b/>
                <w:sz w:val="24"/>
                <w:szCs w:val="24"/>
              </w:rPr>
              <w:t>188</w:t>
            </w:r>
          </w:p>
        </w:tc>
        <w:tc>
          <w:tcPr>
            <w:tcW w:w="816" w:type="pct"/>
            <w:vAlign w:val="center"/>
          </w:tcPr>
          <w:p w:rsidR="00725808" w:rsidRPr="00725808" w:rsidRDefault="00725808" w:rsidP="00BC79E8">
            <w:pPr>
              <w:jc w:val="center"/>
              <w:rPr>
                <w:b/>
                <w:sz w:val="24"/>
                <w:szCs w:val="24"/>
              </w:rPr>
            </w:pPr>
          </w:p>
        </w:tc>
        <w:tc>
          <w:tcPr>
            <w:tcW w:w="3721" w:type="pct"/>
            <w:vAlign w:val="center"/>
          </w:tcPr>
          <w:p w:rsidR="00725808" w:rsidRPr="00725808" w:rsidRDefault="00725808" w:rsidP="007C27E5">
            <w:pPr>
              <w:jc w:val="both"/>
              <w:rPr>
                <w:b/>
                <w:sz w:val="24"/>
                <w:szCs w:val="24"/>
              </w:rPr>
            </w:pPr>
            <w:r w:rsidRPr="00725808">
              <w:rPr>
                <w:b/>
                <w:sz w:val="24"/>
                <w:szCs w:val="24"/>
              </w:rPr>
              <w:t>Управление Министерства внутренних дел Ро</w:t>
            </w:r>
            <w:r w:rsidRPr="00725808">
              <w:rPr>
                <w:b/>
                <w:sz w:val="24"/>
                <w:szCs w:val="24"/>
              </w:rPr>
              <w:t>с</w:t>
            </w:r>
            <w:r w:rsidRPr="00725808">
              <w:rPr>
                <w:b/>
                <w:sz w:val="24"/>
                <w:szCs w:val="24"/>
              </w:rPr>
              <w:t>сийской Федерации по Новгородской области</w:t>
            </w:r>
          </w:p>
        </w:tc>
      </w:tr>
      <w:tr w:rsidR="007C27E5" w:rsidRPr="00725808" w:rsidTr="007C27E5">
        <w:trPr>
          <w:trHeight w:val="79"/>
        </w:trPr>
        <w:tc>
          <w:tcPr>
            <w:tcW w:w="236" w:type="pct"/>
            <w:vAlign w:val="center"/>
          </w:tcPr>
          <w:p w:rsidR="00725808" w:rsidRPr="00725808" w:rsidRDefault="00725808" w:rsidP="00BC79E8">
            <w:pPr>
              <w:jc w:val="center"/>
              <w:rPr>
                <w:sz w:val="24"/>
                <w:szCs w:val="24"/>
              </w:rPr>
            </w:pPr>
            <w:r w:rsidRPr="00725808">
              <w:rPr>
                <w:sz w:val="24"/>
                <w:szCs w:val="24"/>
              </w:rPr>
              <w:t>5.1</w:t>
            </w:r>
          </w:p>
        </w:tc>
        <w:tc>
          <w:tcPr>
            <w:tcW w:w="227" w:type="pct"/>
            <w:vAlign w:val="center"/>
          </w:tcPr>
          <w:p w:rsidR="00725808" w:rsidRPr="00725808" w:rsidRDefault="00725808" w:rsidP="00BC79E8">
            <w:pPr>
              <w:jc w:val="center"/>
              <w:rPr>
                <w:sz w:val="24"/>
                <w:szCs w:val="24"/>
              </w:rPr>
            </w:pPr>
            <w:r w:rsidRPr="00725808">
              <w:rPr>
                <w:sz w:val="24"/>
                <w:szCs w:val="24"/>
              </w:rPr>
              <w:t>188</w:t>
            </w:r>
          </w:p>
        </w:tc>
        <w:tc>
          <w:tcPr>
            <w:tcW w:w="816" w:type="pct"/>
            <w:vAlign w:val="center"/>
          </w:tcPr>
          <w:p w:rsidR="00725808" w:rsidRPr="00725808" w:rsidRDefault="00725808" w:rsidP="00BC79E8">
            <w:pPr>
              <w:jc w:val="center"/>
              <w:rPr>
                <w:sz w:val="24"/>
                <w:szCs w:val="24"/>
              </w:rPr>
            </w:pPr>
            <w:r w:rsidRPr="00725808">
              <w:rPr>
                <w:sz w:val="24"/>
                <w:szCs w:val="24"/>
              </w:rPr>
              <w:t>1 16 01123 01 0051 140</w:t>
            </w:r>
          </w:p>
        </w:tc>
        <w:tc>
          <w:tcPr>
            <w:tcW w:w="3721" w:type="pct"/>
            <w:vAlign w:val="center"/>
          </w:tcPr>
          <w:p w:rsidR="00725808" w:rsidRPr="00725808" w:rsidRDefault="00725808" w:rsidP="007C27E5">
            <w:pPr>
              <w:jc w:val="both"/>
              <w:rPr>
                <w:sz w:val="24"/>
                <w:szCs w:val="24"/>
              </w:rPr>
            </w:pPr>
            <w:r w:rsidRPr="00725808">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725808">
              <w:rPr>
                <w:sz w:val="24"/>
                <w:szCs w:val="24"/>
              </w:rPr>
              <w:t>а</w:t>
            </w:r>
            <w:r w:rsidRPr="00725808">
              <w:rPr>
                <w:sz w:val="24"/>
                <w:szCs w:val="24"/>
              </w:rPr>
              <w:t>долженности)</w:t>
            </w:r>
          </w:p>
        </w:tc>
      </w:tr>
      <w:tr w:rsidR="007C27E5" w:rsidRPr="00725808" w:rsidTr="007C27E5">
        <w:trPr>
          <w:trHeight w:val="79"/>
        </w:trPr>
        <w:tc>
          <w:tcPr>
            <w:tcW w:w="236" w:type="pct"/>
            <w:vAlign w:val="center"/>
          </w:tcPr>
          <w:p w:rsidR="00725808" w:rsidRPr="00725808" w:rsidRDefault="00725808" w:rsidP="00BC79E8">
            <w:pPr>
              <w:jc w:val="center"/>
              <w:rPr>
                <w:b/>
                <w:sz w:val="24"/>
                <w:szCs w:val="24"/>
              </w:rPr>
            </w:pPr>
            <w:r w:rsidRPr="00725808">
              <w:rPr>
                <w:b/>
                <w:sz w:val="24"/>
                <w:szCs w:val="24"/>
              </w:rPr>
              <w:t>6</w:t>
            </w:r>
          </w:p>
        </w:tc>
        <w:tc>
          <w:tcPr>
            <w:tcW w:w="227" w:type="pct"/>
            <w:vAlign w:val="center"/>
          </w:tcPr>
          <w:p w:rsidR="00725808" w:rsidRPr="00725808" w:rsidRDefault="00725808" w:rsidP="00BC79E8">
            <w:pPr>
              <w:jc w:val="center"/>
              <w:rPr>
                <w:b/>
                <w:sz w:val="24"/>
                <w:szCs w:val="24"/>
              </w:rPr>
            </w:pPr>
            <w:r w:rsidRPr="00725808">
              <w:rPr>
                <w:b/>
                <w:sz w:val="24"/>
                <w:szCs w:val="24"/>
              </w:rPr>
              <w:t>321</w:t>
            </w:r>
          </w:p>
        </w:tc>
        <w:tc>
          <w:tcPr>
            <w:tcW w:w="816" w:type="pct"/>
            <w:vAlign w:val="center"/>
          </w:tcPr>
          <w:p w:rsidR="00725808" w:rsidRPr="00725808" w:rsidRDefault="00725808" w:rsidP="00BC79E8">
            <w:pPr>
              <w:jc w:val="center"/>
              <w:rPr>
                <w:b/>
                <w:sz w:val="24"/>
                <w:szCs w:val="24"/>
              </w:rPr>
            </w:pPr>
          </w:p>
        </w:tc>
        <w:tc>
          <w:tcPr>
            <w:tcW w:w="3721" w:type="pct"/>
            <w:vAlign w:val="center"/>
          </w:tcPr>
          <w:p w:rsidR="00725808" w:rsidRPr="00725808" w:rsidRDefault="00725808" w:rsidP="007C27E5">
            <w:pPr>
              <w:jc w:val="both"/>
              <w:rPr>
                <w:b/>
                <w:sz w:val="24"/>
                <w:szCs w:val="24"/>
              </w:rPr>
            </w:pPr>
            <w:r w:rsidRPr="00725808">
              <w:rPr>
                <w:b/>
                <w:sz w:val="24"/>
                <w:szCs w:val="24"/>
              </w:rPr>
              <w:t>Управление Федеральной службы государс</w:t>
            </w:r>
            <w:r w:rsidRPr="00725808">
              <w:rPr>
                <w:b/>
                <w:sz w:val="24"/>
                <w:szCs w:val="24"/>
              </w:rPr>
              <w:t>т</w:t>
            </w:r>
            <w:r w:rsidRPr="00725808">
              <w:rPr>
                <w:b/>
                <w:sz w:val="24"/>
                <w:szCs w:val="24"/>
              </w:rPr>
              <w:t>венной регистрации, кадастра и картографии по Новгородской области</w:t>
            </w:r>
          </w:p>
        </w:tc>
      </w:tr>
      <w:tr w:rsidR="007C27E5" w:rsidRPr="00725808" w:rsidTr="007C27E5">
        <w:trPr>
          <w:trHeight w:val="79"/>
        </w:trPr>
        <w:tc>
          <w:tcPr>
            <w:tcW w:w="236" w:type="pct"/>
            <w:vAlign w:val="center"/>
          </w:tcPr>
          <w:p w:rsidR="00725808" w:rsidRPr="00725808" w:rsidRDefault="00725808" w:rsidP="00BC79E8">
            <w:pPr>
              <w:jc w:val="center"/>
              <w:rPr>
                <w:sz w:val="24"/>
                <w:szCs w:val="24"/>
              </w:rPr>
            </w:pPr>
            <w:r w:rsidRPr="00725808">
              <w:rPr>
                <w:sz w:val="24"/>
                <w:szCs w:val="24"/>
              </w:rPr>
              <w:t>6.1</w:t>
            </w:r>
          </w:p>
        </w:tc>
        <w:tc>
          <w:tcPr>
            <w:tcW w:w="227" w:type="pct"/>
            <w:vAlign w:val="center"/>
          </w:tcPr>
          <w:p w:rsidR="00725808" w:rsidRPr="00725808" w:rsidRDefault="00725808" w:rsidP="00BC79E8">
            <w:pPr>
              <w:jc w:val="center"/>
              <w:rPr>
                <w:sz w:val="24"/>
                <w:szCs w:val="24"/>
              </w:rPr>
            </w:pPr>
            <w:r w:rsidRPr="00725808">
              <w:rPr>
                <w:sz w:val="24"/>
                <w:szCs w:val="24"/>
              </w:rPr>
              <w:t>321</w:t>
            </w:r>
          </w:p>
        </w:tc>
        <w:tc>
          <w:tcPr>
            <w:tcW w:w="816" w:type="pct"/>
            <w:vAlign w:val="center"/>
          </w:tcPr>
          <w:p w:rsidR="00725808" w:rsidRPr="00725808" w:rsidRDefault="00725808" w:rsidP="00BC79E8">
            <w:pPr>
              <w:jc w:val="center"/>
              <w:rPr>
                <w:sz w:val="24"/>
                <w:szCs w:val="24"/>
              </w:rPr>
            </w:pPr>
            <w:r w:rsidRPr="00725808">
              <w:rPr>
                <w:sz w:val="24"/>
                <w:szCs w:val="24"/>
              </w:rPr>
              <w:t>1 16 01123 01 0051 140</w:t>
            </w:r>
          </w:p>
        </w:tc>
        <w:tc>
          <w:tcPr>
            <w:tcW w:w="3721" w:type="pct"/>
            <w:vAlign w:val="center"/>
          </w:tcPr>
          <w:p w:rsidR="00725808" w:rsidRPr="00725808" w:rsidRDefault="00725808" w:rsidP="007C27E5">
            <w:pPr>
              <w:jc w:val="both"/>
              <w:rPr>
                <w:sz w:val="24"/>
                <w:szCs w:val="24"/>
              </w:rPr>
            </w:pPr>
            <w:r w:rsidRPr="00725808">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725808">
              <w:rPr>
                <w:sz w:val="24"/>
                <w:szCs w:val="24"/>
              </w:rPr>
              <w:t>а</w:t>
            </w:r>
            <w:r w:rsidRPr="00725808">
              <w:rPr>
                <w:sz w:val="24"/>
                <w:szCs w:val="24"/>
              </w:rPr>
              <w:t>долженности)</w:t>
            </w:r>
          </w:p>
        </w:tc>
      </w:tr>
      <w:tr w:rsidR="007C27E5" w:rsidRPr="00725808" w:rsidTr="007C27E5">
        <w:trPr>
          <w:trHeight w:val="79"/>
        </w:trPr>
        <w:tc>
          <w:tcPr>
            <w:tcW w:w="236" w:type="pct"/>
            <w:vAlign w:val="center"/>
          </w:tcPr>
          <w:p w:rsidR="00725808" w:rsidRPr="00725808" w:rsidRDefault="00725808" w:rsidP="00BC79E8">
            <w:pPr>
              <w:jc w:val="center"/>
              <w:rPr>
                <w:b/>
                <w:sz w:val="24"/>
                <w:szCs w:val="24"/>
              </w:rPr>
            </w:pPr>
            <w:r w:rsidRPr="00725808">
              <w:rPr>
                <w:b/>
                <w:sz w:val="24"/>
                <w:szCs w:val="24"/>
              </w:rPr>
              <w:t>7</w:t>
            </w:r>
          </w:p>
        </w:tc>
        <w:tc>
          <w:tcPr>
            <w:tcW w:w="227" w:type="pct"/>
            <w:vAlign w:val="center"/>
          </w:tcPr>
          <w:p w:rsidR="00725808" w:rsidRPr="00725808" w:rsidRDefault="00725808" w:rsidP="00BC79E8">
            <w:pPr>
              <w:jc w:val="center"/>
              <w:rPr>
                <w:b/>
                <w:sz w:val="24"/>
                <w:szCs w:val="24"/>
              </w:rPr>
            </w:pPr>
            <w:r w:rsidRPr="00725808">
              <w:rPr>
                <w:b/>
                <w:sz w:val="24"/>
                <w:szCs w:val="24"/>
              </w:rPr>
              <w:t>322</w:t>
            </w:r>
          </w:p>
        </w:tc>
        <w:tc>
          <w:tcPr>
            <w:tcW w:w="816" w:type="pct"/>
            <w:vAlign w:val="center"/>
          </w:tcPr>
          <w:p w:rsidR="00725808" w:rsidRPr="00725808" w:rsidRDefault="00725808" w:rsidP="00BC79E8">
            <w:pPr>
              <w:jc w:val="center"/>
              <w:rPr>
                <w:b/>
                <w:sz w:val="24"/>
                <w:szCs w:val="24"/>
              </w:rPr>
            </w:pPr>
          </w:p>
        </w:tc>
        <w:tc>
          <w:tcPr>
            <w:tcW w:w="3721" w:type="pct"/>
            <w:vAlign w:val="center"/>
          </w:tcPr>
          <w:p w:rsidR="00725808" w:rsidRPr="00725808" w:rsidRDefault="00725808" w:rsidP="007C27E5">
            <w:pPr>
              <w:jc w:val="both"/>
              <w:rPr>
                <w:b/>
                <w:sz w:val="24"/>
                <w:szCs w:val="24"/>
              </w:rPr>
            </w:pPr>
            <w:r w:rsidRPr="00725808">
              <w:rPr>
                <w:b/>
                <w:sz w:val="24"/>
                <w:szCs w:val="24"/>
              </w:rPr>
              <w:t>Управление Федеральной службы судебных приставов по Новгородской области</w:t>
            </w:r>
          </w:p>
        </w:tc>
      </w:tr>
      <w:tr w:rsidR="007C27E5" w:rsidRPr="00725808" w:rsidTr="007C27E5">
        <w:trPr>
          <w:trHeight w:val="79"/>
        </w:trPr>
        <w:tc>
          <w:tcPr>
            <w:tcW w:w="236" w:type="pct"/>
            <w:vAlign w:val="center"/>
          </w:tcPr>
          <w:p w:rsidR="00725808" w:rsidRPr="00725808" w:rsidRDefault="00725808" w:rsidP="00BC79E8">
            <w:pPr>
              <w:jc w:val="center"/>
              <w:rPr>
                <w:sz w:val="24"/>
                <w:szCs w:val="24"/>
              </w:rPr>
            </w:pPr>
            <w:r w:rsidRPr="00725808">
              <w:rPr>
                <w:sz w:val="24"/>
                <w:szCs w:val="24"/>
              </w:rPr>
              <w:t>7.1</w:t>
            </w:r>
          </w:p>
        </w:tc>
        <w:tc>
          <w:tcPr>
            <w:tcW w:w="227" w:type="pct"/>
            <w:vAlign w:val="center"/>
          </w:tcPr>
          <w:p w:rsidR="00725808" w:rsidRPr="00725808" w:rsidRDefault="00725808" w:rsidP="00BC79E8">
            <w:pPr>
              <w:jc w:val="center"/>
              <w:rPr>
                <w:sz w:val="24"/>
                <w:szCs w:val="24"/>
              </w:rPr>
            </w:pPr>
            <w:r w:rsidRPr="00725808">
              <w:rPr>
                <w:sz w:val="24"/>
                <w:szCs w:val="24"/>
              </w:rPr>
              <w:t>322</w:t>
            </w:r>
          </w:p>
        </w:tc>
        <w:tc>
          <w:tcPr>
            <w:tcW w:w="816" w:type="pct"/>
            <w:vAlign w:val="center"/>
          </w:tcPr>
          <w:p w:rsidR="00725808" w:rsidRPr="00725808" w:rsidRDefault="00725808" w:rsidP="00BC79E8">
            <w:pPr>
              <w:jc w:val="center"/>
              <w:rPr>
                <w:sz w:val="24"/>
                <w:szCs w:val="24"/>
              </w:rPr>
            </w:pPr>
            <w:r w:rsidRPr="00725808">
              <w:rPr>
                <w:sz w:val="24"/>
                <w:szCs w:val="24"/>
              </w:rPr>
              <w:t>1 16 01123 01 0051 140</w:t>
            </w:r>
          </w:p>
        </w:tc>
        <w:tc>
          <w:tcPr>
            <w:tcW w:w="3721" w:type="pct"/>
            <w:vAlign w:val="center"/>
          </w:tcPr>
          <w:p w:rsidR="00725808" w:rsidRPr="00725808" w:rsidRDefault="00725808" w:rsidP="007C27E5">
            <w:pPr>
              <w:jc w:val="both"/>
              <w:rPr>
                <w:sz w:val="24"/>
                <w:szCs w:val="24"/>
              </w:rPr>
            </w:pPr>
            <w:r w:rsidRPr="00725808">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725808">
              <w:rPr>
                <w:sz w:val="24"/>
                <w:szCs w:val="24"/>
              </w:rPr>
              <w:t>а</w:t>
            </w:r>
            <w:r w:rsidRPr="00725808">
              <w:rPr>
                <w:sz w:val="24"/>
                <w:szCs w:val="24"/>
              </w:rPr>
              <w:t>долженности)</w:t>
            </w:r>
          </w:p>
        </w:tc>
      </w:tr>
      <w:tr w:rsidR="007C27E5" w:rsidRPr="00725808" w:rsidTr="007C27E5">
        <w:trPr>
          <w:trHeight w:val="79"/>
        </w:trPr>
        <w:tc>
          <w:tcPr>
            <w:tcW w:w="236" w:type="pct"/>
            <w:vAlign w:val="center"/>
          </w:tcPr>
          <w:p w:rsidR="00725808" w:rsidRPr="00725808" w:rsidRDefault="00725808" w:rsidP="00BC79E8">
            <w:pPr>
              <w:jc w:val="center"/>
              <w:rPr>
                <w:b/>
                <w:sz w:val="24"/>
                <w:szCs w:val="24"/>
              </w:rPr>
            </w:pPr>
            <w:r w:rsidRPr="00725808">
              <w:rPr>
                <w:b/>
                <w:sz w:val="24"/>
                <w:szCs w:val="24"/>
              </w:rPr>
              <w:t>8</w:t>
            </w:r>
          </w:p>
        </w:tc>
        <w:tc>
          <w:tcPr>
            <w:tcW w:w="227" w:type="pct"/>
            <w:vAlign w:val="center"/>
          </w:tcPr>
          <w:p w:rsidR="00725808" w:rsidRPr="00725808" w:rsidRDefault="00725808" w:rsidP="00BC79E8">
            <w:pPr>
              <w:jc w:val="center"/>
              <w:rPr>
                <w:b/>
                <w:sz w:val="24"/>
                <w:szCs w:val="24"/>
              </w:rPr>
            </w:pPr>
            <w:r w:rsidRPr="00725808">
              <w:rPr>
                <w:b/>
                <w:sz w:val="24"/>
                <w:szCs w:val="24"/>
              </w:rPr>
              <w:t>415</w:t>
            </w:r>
          </w:p>
        </w:tc>
        <w:tc>
          <w:tcPr>
            <w:tcW w:w="816" w:type="pct"/>
            <w:vAlign w:val="center"/>
          </w:tcPr>
          <w:p w:rsidR="00725808" w:rsidRPr="00725808" w:rsidRDefault="00725808" w:rsidP="00BC79E8">
            <w:pPr>
              <w:jc w:val="center"/>
              <w:rPr>
                <w:b/>
                <w:sz w:val="24"/>
                <w:szCs w:val="24"/>
              </w:rPr>
            </w:pPr>
          </w:p>
        </w:tc>
        <w:tc>
          <w:tcPr>
            <w:tcW w:w="3721" w:type="pct"/>
            <w:vAlign w:val="center"/>
          </w:tcPr>
          <w:p w:rsidR="00725808" w:rsidRPr="00725808" w:rsidRDefault="00725808" w:rsidP="007C27E5">
            <w:pPr>
              <w:jc w:val="both"/>
              <w:rPr>
                <w:b/>
                <w:sz w:val="24"/>
                <w:szCs w:val="24"/>
              </w:rPr>
            </w:pPr>
            <w:r w:rsidRPr="00725808">
              <w:rPr>
                <w:b/>
                <w:sz w:val="24"/>
                <w:szCs w:val="24"/>
              </w:rPr>
              <w:t>Прокуратура Новгородской области</w:t>
            </w:r>
          </w:p>
        </w:tc>
      </w:tr>
      <w:tr w:rsidR="007C27E5" w:rsidRPr="00725808" w:rsidTr="007C27E5">
        <w:trPr>
          <w:trHeight w:val="79"/>
        </w:trPr>
        <w:tc>
          <w:tcPr>
            <w:tcW w:w="236" w:type="pct"/>
            <w:vAlign w:val="center"/>
          </w:tcPr>
          <w:p w:rsidR="00725808" w:rsidRPr="00725808" w:rsidRDefault="00725808" w:rsidP="00BC79E8">
            <w:pPr>
              <w:jc w:val="center"/>
              <w:rPr>
                <w:sz w:val="24"/>
                <w:szCs w:val="24"/>
              </w:rPr>
            </w:pPr>
            <w:r w:rsidRPr="00725808">
              <w:rPr>
                <w:sz w:val="24"/>
                <w:szCs w:val="24"/>
              </w:rPr>
              <w:t>8.1</w:t>
            </w:r>
          </w:p>
        </w:tc>
        <w:tc>
          <w:tcPr>
            <w:tcW w:w="227" w:type="pct"/>
            <w:vAlign w:val="center"/>
          </w:tcPr>
          <w:p w:rsidR="00725808" w:rsidRPr="00725808" w:rsidRDefault="00725808" w:rsidP="00BC79E8">
            <w:pPr>
              <w:spacing w:line="276" w:lineRule="auto"/>
              <w:jc w:val="center"/>
              <w:rPr>
                <w:sz w:val="24"/>
                <w:szCs w:val="24"/>
              </w:rPr>
            </w:pPr>
            <w:r w:rsidRPr="00725808">
              <w:rPr>
                <w:sz w:val="24"/>
                <w:szCs w:val="24"/>
              </w:rPr>
              <w:t>415</w:t>
            </w:r>
          </w:p>
        </w:tc>
        <w:tc>
          <w:tcPr>
            <w:tcW w:w="816" w:type="pct"/>
            <w:vAlign w:val="center"/>
          </w:tcPr>
          <w:p w:rsidR="00725808" w:rsidRPr="00725808" w:rsidRDefault="00725808" w:rsidP="00BC79E8">
            <w:pPr>
              <w:jc w:val="center"/>
              <w:rPr>
                <w:sz w:val="24"/>
                <w:szCs w:val="24"/>
              </w:rPr>
            </w:pPr>
            <w:r w:rsidRPr="00725808">
              <w:rPr>
                <w:sz w:val="24"/>
                <w:szCs w:val="24"/>
              </w:rPr>
              <w:t>1 16 01123 01 0051 140</w:t>
            </w:r>
          </w:p>
        </w:tc>
        <w:tc>
          <w:tcPr>
            <w:tcW w:w="3721" w:type="pct"/>
            <w:vAlign w:val="center"/>
          </w:tcPr>
          <w:p w:rsidR="00725808" w:rsidRPr="00725808" w:rsidRDefault="00725808" w:rsidP="007C27E5">
            <w:pPr>
              <w:jc w:val="both"/>
              <w:rPr>
                <w:sz w:val="24"/>
                <w:szCs w:val="24"/>
              </w:rPr>
            </w:pPr>
            <w:r w:rsidRPr="00725808">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w:t>
            </w:r>
            <w:r w:rsidRPr="00725808">
              <w:rPr>
                <w:sz w:val="24"/>
                <w:szCs w:val="24"/>
              </w:rPr>
              <w:lastRenderedPageBreak/>
              <w:t>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725808">
              <w:rPr>
                <w:sz w:val="24"/>
                <w:szCs w:val="24"/>
              </w:rPr>
              <w:t>а</w:t>
            </w:r>
            <w:r w:rsidRPr="00725808">
              <w:rPr>
                <w:sz w:val="24"/>
                <w:szCs w:val="24"/>
              </w:rPr>
              <w:t>долженности)</w:t>
            </w:r>
          </w:p>
        </w:tc>
      </w:tr>
      <w:tr w:rsidR="007C27E5" w:rsidRPr="00725808" w:rsidTr="007C27E5">
        <w:trPr>
          <w:trHeight w:val="79"/>
        </w:trPr>
        <w:tc>
          <w:tcPr>
            <w:tcW w:w="236" w:type="pct"/>
            <w:vAlign w:val="center"/>
          </w:tcPr>
          <w:p w:rsidR="00725808" w:rsidRPr="00725808" w:rsidRDefault="00725808" w:rsidP="00BC79E8">
            <w:pPr>
              <w:jc w:val="center"/>
              <w:rPr>
                <w:b/>
                <w:sz w:val="24"/>
                <w:szCs w:val="24"/>
              </w:rPr>
            </w:pPr>
            <w:r w:rsidRPr="00725808">
              <w:rPr>
                <w:b/>
                <w:sz w:val="24"/>
                <w:szCs w:val="24"/>
              </w:rPr>
              <w:lastRenderedPageBreak/>
              <w:t>9</w:t>
            </w:r>
          </w:p>
        </w:tc>
        <w:tc>
          <w:tcPr>
            <w:tcW w:w="227" w:type="pct"/>
            <w:vAlign w:val="center"/>
          </w:tcPr>
          <w:p w:rsidR="00725808" w:rsidRPr="00725808" w:rsidRDefault="00725808" w:rsidP="00BC79E8">
            <w:pPr>
              <w:spacing w:line="220" w:lineRule="exact"/>
              <w:jc w:val="center"/>
              <w:rPr>
                <w:b/>
                <w:sz w:val="24"/>
                <w:szCs w:val="24"/>
              </w:rPr>
            </w:pPr>
            <w:r w:rsidRPr="00725808">
              <w:rPr>
                <w:b/>
                <w:sz w:val="24"/>
                <w:szCs w:val="24"/>
              </w:rPr>
              <w:t>999</w:t>
            </w:r>
          </w:p>
        </w:tc>
        <w:tc>
          <w:tcPr>
            <w:tcW w:w="816" w:type="pct"/>
            <w:vAlign w:val="center"/>
          </w:tcPr>
          <w:p w:rsidR="00725808" w:rsidRPr="00725808" w:rsidRDefault="00725808" w:rsidP="00BC79E8">
            <w:pPr>
              <w:jc w:val="center"/>
              <w:rPr>
                <w:b/>
                <w:sz w:val="24"/>
                <w:szCs w:val="24"/>
              </w:rPr>
            </w:pPr>
          </w:p>
        </w:tc>
        <w:tc>
          <w:tcPr>
            <w:tcW w:w="3721" w:type="pct"/>
            <w:vAlign w:val="center"/>
          </w:tcPr>
          <w:p w:rsidR="00725808" w:rsidRPr="00725808" w:rsidRDefault="00725808" w:rsidP="007C27E5">
            <w:pPr>
              <w:jc w:val="both"/>
              <w:rPr>
                <w:b/>
                <w:sz w:val="24"/>
                <w:szCs w:val="24"/>
              </w:rPr>
            </w:pPr>
            <w:r w:rsidRPr="00725808">
              <w:rPr>
                <w:b/>
                <w:sz w:val="24"/>
                <w:szCs w:val="24"/>
              </w:rPr>
              <w:t>Отделение по Новгородской области Северо-Западного главного управления Центрального банка Российской Федерации</w:t>
            </w:r>
          </w:p>
        </w:tc>
      </w:tr>
      <w:tr w:rsidR="007C27E5" w:rsidRPr="00725808" w:rsidTr="007C27E5">
        <w:trPr>
          <w:trHeight w:val="79"/>
        </w:trPr>
        <w:tc>
          <w:tcPr>
            <w:tcW w:w="236" w:type="pct"/>
            <w:tcBorders>
              <w:bottom w:val="single" w:sz="4" w:space="0" w:color="auto"/>
            </w:tcBorders>
            <w:vAlign w:val="center"/>
          </w:tcPr>
          <w:p w:rsidR="00725808" w:rsidRPr="00725808" w:rsidRDefault="00725808" w:rsidP="00BC79E8">
            <w:pPr>
              <w:jc w:val="center"/>
              <w:rPr>
                <w:sz w:val="24"/>
                <w:szCs w:val="24"/>
              </w:rPr>
            </w:pPr>
            <w:r w:rsidRPr="00725808">
              <w:rPr>
                <w:sz w:val="24"/>
                <w:szCs w:val="24"/>
              </w:rPr>
              <w:t>9.1</w:t>
            </w:r>
          </w:p>
        </w:tc>
        <w:tc>
          <w:tcPr>
            <w:tcW w:w="227" w:type="pct"/>
            <w:tcBorders>
              <w:bottom w:val="single" w:sz="4" w:space="0" w:color="auto"/>
            </w:tcBorders>
            <w:vAlign w:val="center"/>
          </w:tcPr>
          <w:p w:rsidR="00725808" w:rsidRPr="00725808" w:rsidRDefault="00725808" w:rsidP="00BC79E8">
            <w:pPr>
              <w:spacing w:line="276" w:lineRule="auto"/>
              <w:jc w:val="center"/>
              <w:rPr>
                <w:sz w:val="24"/>
                <w:szCs w:val="24"/>
              </w:rPr>
            </w:pPr>
            <w:r w:rsidRPr="00725808">
              <w:rPr>
                <w:sz w:val="24"/>
                <w:szCs w:val="24"/>
              </w:rPr>
              <w:t>999</w:t>
            </w:r>
          </w:p>
        </w:tc>
        <w:tc>
          <w:tcPr>
            <w:tcW w:w="816" w:type="pct"/>
            <w:tcBorders>
              <w:bottom w:val="single" w:sz="4" w:space="0" w:color="auto"/>
            </w:tcBorders>
            <w:vAlign w:val="center"/>
          </w:tcPr>
          <w:p w:rsidR="00725808" w:rsidRPr="00725808" w:rsidRDefault="00725808" w:rsidP="00BC79E8">
            <w:pPr>
              <w:spacing w:line="276" w:lineRule="auto"/>
              <w:jc w:val="center"/>
              <w:rPr>
                <w:sz w:val="24"/>
                <w:szCs w:val="24"/>
              </w:rPr>
            </w:pPr>
            <w:r w:rsidRPr="00725808">
              <w:rPr>
                <w:sz w:val="24"/>
                <w:szCs w:val="24"/>
              </w:rPr>
              <w:t>1 17 05020 02 6000 180</w:t>
            </w:r>
          </w:p>
        </w:tc>
        <w:tc>
          <w:tcPr>
            <w:tcW w:w="3721" w:type="pct"/>
            <w:tcBorders>
              <w:bottom w:val="single" w:sz="4" w:space="0" w:color="auto"/>
            </w:tcBorders>
            <w:vAlign w:val="center"/>
          </w:tcPr>
          <w:p w:rsidR="00725808" w:rsidRPr="00725808" w:rsidRDefault="00725808" w:rsidP="007C27E5">
            <w:pPr>
              <w:jc w:val="both"/>
              <w:rPr>
                <w:sz w:val="24"/>
                <w:szCs w:val="24"/>
              </w:rPr>
            </w:pPr>
            <w:r w:rsidRPr="00725808">
              <w:rPr>
                <w:sz w:val="24"/>
                <w:szCs w:val="24"/>
              </w:rPr>
              <w:t>Прочие неналоговые доходы бюджетов субъектов Российской Федерации (федеральные государственные органы, Банк России, органы управления государственными внебюджетными фондами Ро</w:t>
            </w:r>
            <w:r w:rsidRPr="00725808">
              <w:rPr>
                <w:sz w:val="24"/>
                <w:szCs w:val="24"/>
              </w:rPr>
              <w:t>с</w:t>
            </w:r>
            <w:r w:rsidRPr="00725808">
              <w:rPr>
                <w:sz w:val="24"/>
                <w:szCs w:val="24"/>
              </w:rPr>
              <w:t>сийской Федерации)</w:t>
            </w:r>
          </w:p>
        </w:tc>
      </w:tr>
    </w:tbl>
    <w:p w:rsidR="00725808" w:rsidRDefault="00725808" w:rsidP="00566357">
      <w:pPr>
        <w:jc w:val="both"/>
      </w:pPr>
    </w:p>
    <w:p w:rsidR="00566357" w:rsidRPr="00566357" w:rsidRDefault="00566357" w:rsidP="00540F0A">
      <w:pPr>
        <w:ind w:firstLine="709"/>
        <w:jc w:val="both"/>
        <w:rPr>
          <w:snapToGrid w:val="0"/>
          <w:color w:val="000000"/>
          <w:spacing w:val="-20"/>
          <w:sz w:val="28"/>
          <w:szCs w:val="28"/>
        </w:rPr>
      </w:pPr>
      <w:r w:rsidRPr="00566357">
        <w:rPr>
          <w:sz w:val="28"/>
          <w:szCs w:val="28"/>
        </w:rPr>
        <w:t xml:space="preserve">&lt;*&gt; Прочие поступления (в случае заполнения платежного документа плательщиком с указанием кода подвида доходов, отличного от кодов, установленных </w:t>
      </w:r>
      <w:hyperlink r:id="rId45" w:history="1">
        <w:r w:rsidRPr="00566357">
          <w:rPr>
            <w:color w:val="0000FF"/>
            <w:sz w:val="28"/>
            <w:szCs w:val="28"/>
          </w:rPr>
          <w:t>приказом</w:t>
        </w:r>
      </w:hyperlink>
      <w:r w:rsidRPr="00566357">
        <w:rPr>
          <w:sz w:val="28"/>
          <w:szCs w:val="28"/>
        </w:rPr>
        <w:t xml:space="preserve"> Минфина России от 06.06.2019 N 85н "О порядке формирования и применения кодов бюджетной класс</w:t>
      </w:r>
      <w:r w:rsidRPr="00566357">
        <w:rPr>
          <w:sz w:val="28"/>
          <w:szCs w:val="28"/>
        </w:rPr>
        <w:t>и</w:t>
      </w:r>
      <w:r w:rsidRPr="00566357">
        <w:rPr>
          <w:sz w:val="28"/>
          <w:szCs w:val="28"/>
        </w:rPr>
        <w:t>фикации Российской Федерации, их структуре и принципах назначения").</w:t>
      </w:r>
    </w:p>
    <w:p w:rsidR="00566357" w:rsidRDefault="00566357" w:rsidP="00540F0A">
      <w:pPr>
        <w:ind w:firstLine="709"/>
        <w:jc w:val="both"/>
        <w:rPr>
          <w:b/>
          <w:snapToGrid w:val="0"/>
          <w:color w:val="000000"/>
          <w:sz w:val="28"/>
          <w:szCs w:val="28"/>
          <w:highlight w:val="yellow"/>
        </w:rPr>
      </w:pPr>
    </w:p>
    <w:p w:rsidR="00566357" w:rsidRPr="00566357" w:rsidRDefault="00566357" w:rsidP="00566357">
      <w:pPr>
        <w:rPr>
          <w:b/>
          <w:snapToGrid w:val="0"/>
          <w:color w:val="000000"/>
          <w:sz w:val="28"/>
          <w:szCs w:val="28"/>
          <w:highlight w:val="yellow"/>
        </w:rPr>
      </w:pPr>
    </w:p>
    <w:p w:rsidR="00566357" w:rsidRPr="00566357" w:rsidRDefault="00566357" w:rsidP="00566357">
      <w:pPr>
        <w:spacing w:line="240" w:lineRule="exact"/>
        <w:jc w:val="center"/>
        <w:rPr>
          <w:b/>
          <w:sz w:val="28"/>
          <w:szCs w:val="28"/>
        </w:rPr>
      </w:pPr>
      <w:r w:rsidRPr="00566357">
        <w:rPr>
          <w:b/>
          <w:snapToGrid w:val="0"/>
          <w:color w:val="000000"/>
          <w:sz w:val="28"/>
          <w:szCs w:val="28"/>
          <w:lang w:val="en-US"/>
        </w:rPr>
        <w:t>II</w:t>
      </w:r>
      <w:r w:rsidRPr="00566357">
        <w:rPr>
          <w:b/>
          <w:snapToGrid w:val="0"/>
          <w:color w:val="000000"/>
          <w:sz w:val="28"/>
          <w:szCs w:val="28"/>
        </w:rPr>
        <w:t>.</w:t>
      </w:r>
      <w:r w:rsidRPr="00566357">
        <w:rPr>
          <w:b/>
          <w:snapToGrid w:val="0"/>
          <w:color w:val="000000"/>
          <w:sz w:val="28"/>
          <w:szCs w:val="28"/>
        </w:rPr>
        <w:tab/>
        <w:t>Главные администраторы доходов бюджета Валдайского муниципал</w:t>
      </w:r>
      <w:r w:rsidRPr="00566357">
        <w:rPr>
          <w:b/>
          <w:snapToGrid w:val="0"/>
          <w:color w:val="000000"/>
          <w:sz w:val="28"/>
          <w:szCs w:val="28"/>
        </w:rPr>
        <w:t>ь</w:t>
      </w:r>
      <w:r w:rsidRPr="00566357">
        <w:rPr>
          <w:b/>
          <w:snapToGrid w:val="0"/>
          <w:color w:val="000000"/>
          <w:sz w:val="28"/>
          <w:szCs w:val="28"/>
        </w:rPr>
        <w:t xml:space="preserve">ного района – </w:t>
      </w:r>
      <w:r w:rsidRPr="00566357">
        <w:rPr>
          <w:b/>
          <w:sz w:val="28"/>
          <w:szCs w:val="28"/>
        </w:rPr>
        <w:t>органы государственной</w:t>
      </w:r>
    </w:p>
    <w:p w:rsidR="00566357" w:rsidRPr="00566357" w:rsidRDefault="00566357" w:rsidP="00566357">
      <w:pPr>
        <w:spacing w:line="240" w:lineRule="exact"/>
        <w:jc w:val="center"/>
        <w:rPr>
          <w:b/>
          <w:sz w:val="28"/>
          <w:szCs w:val="28"/>
        </w:rPr>
      </w:pPr>
      <w:r w:rsidRPr="00566357">
        <w:rPr>
          <w:b/>
          <w:sz w:val="28"/>
          <w:szCs w:val="28"/>
        </w:rPr>
        <w:t xml:space="preserve"> власти (государственные органы) Новгородской области</w:t>
      </w:r>
    </w:p>
    <w:p w:rsidR="00566357" w:rsidRPr="004172A9" w:rsidRDefault="00566357" w:rsidP="00566357">
      <w:pPr>
        <w:spacing w:line="240" w:lineRule="exact"/>
        <w:jc w:val="center"/>
        <w:rPr>
          <w:snapToGrid w:val="0"/>
          <w:color w:val="000000"/>
          <w:spacing w:val="-20"/>
        </w:rPr>
      </w:pP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5"/>
        <w:gridCol w:w="709"/>
        <w:gridCol w:w="2541"/>
        <w:gridCol w:w="11568"/>
      </w:tblGrid>
      <w:tr w:rsidR="004172A9" w:rsidRPr="004172A9" w:rsidTr="007C27E5">
        <w:trPr>
          <w:trHeight w:val="231"/>
          <w:tblHeader/>
          <w:jc w:val="center"/>
        </w:trPr>
        <w:tc>
          <w:tcPr>
            <w:tcW w:w="236" w:type="pct"/>
            <w:vMerge w:val="restart"/>
            <w:vAlign w:val="center"/>
          </w:tcPr>
          <w:p w:rsidR="004172A9" w:rsidRPr="004172A9" w:rsidRDefault="004172A9" w:rsidP="004172A9">
            <w:pPr>
              <w:pStyle w:val="5"/>
              <w:spacing w:before="80" w:line="240" w:lineRule="exact"/>
              <w:jc w:val="center"/>
              <w:rPr>
                <w:snapToGrid w:val="0"/>
                <w:sz w:val="24"/>
                <w:szCs w:val="24"/>
              </w:rPr>
            </w:pPr>
            <w:r w:rsidRPr="004172A9">
              <w:rPr>
                <w:snapToGrid w:val="0"/>
                <w:sz w:val="24"/>
                <w:szCs w:val="24"/>
              </w:rPr>
              <w:lastRenderedPageBreak/>
              <w:t>№ п/п</w:t>
            </w:r>
          </w:p>
        </w:tc>
        <w:tc>
          <w:tcPr>
            <w:tcW w:w="1045" w:type="pct"/>
            <w:gridSpan w:val="2"/>
            <w:vAlign w:val="center"/>
          </w:tcPr>
          <w:p w:rsidR="004172A9" w:rsidRPr="004172A9" w:rsidRDefault="004172A9" w:rsidP="004172A9">
            <w:pPr>
              <w:pStyle w:val="5"/>
              <w:spacing w:before="80" w:line="240" w:lineRule="exact"/>
              <w:jc w:val="center"/>
              <w:rPr>
                <w:sz w:val="24"/>
                <w:szCs w:val="24"/>
              </w:rPr>
            </w:pPr>
            <w:r w:rsidRPr="004172A9">
              <w:rPr>
                <w:snapToGrid w:val="0"/>
                <w:sz w:val="24"/>
                <w:szCs w:val="24"/>
              </w:rPr>
              <w:t>Код бюджетной классифик</w:t>
            </w:r>
            <w:r w:rsidRPr="004172A9">
              <w:rPr>
                <w:snapToGrid w:val="0"/>
                <w:sz w:val="24"/>
                <w:szCs w:val="24"/>
              </w:rPr>
              <w:t>а</w:t>
            </w:r>
            <w:r w:rsidRPr="004172A9">
              <w:rPr>
                <w:snapToGrid w:val="0"/>
                <w:sz w:val="24"/>
                <w:szCs w:val="24"/>
              </w:rPr>
              <w:t xml:space="preserve">ции </w:t>
            </w:r>
            <w:r w:rsidRPr="004172A9">
              <w:rPr>
                <w:snapToGrid w:val="0"/>
                <w:sz w:val="24"/>
                <w:szCs w:val="24"/>
              </w:rPr>
              <w:br/>
              <w:t>Российской Федер</w:t>
            </w:r>
            <w:r w:rsidRPr="004172A9">
              <w:rPr>
                <w:snapToGrid w:val="0"/>
                <w:sz w:val="24"/>
                <w:szCs w:val="24"/>
              </w:rPr>
              <w:t>а</w:t>
            </w:r>
            <w:r w:rsidRPr="004172A9">
              <w:rPr>
                <w:snapToGrid w:val="0"/>
                <w:sz w:val="24"/>
                <w:szCs w:val="24"/>
              </w:rPr>
              <w:t>ции</w:t>
            </w:r>
          </w:p>
        </w:tc>
        <w:tc>
          <w:tcPr>
            <w:tcW w:w="3720" w:type="pct"/>
            <w:vMerge w:val="restart"/>
            <w:vAlign w:val="center"/>
          </w:tcPr>
          <w:p w:rsidR="004172A9" w:rsidRPr="004172A9" w:rsidRDefault="004172A9" w:rsidP="004172A9">
            <w:pPr>
              <w:widowControl w:val="0"/>
              <w:autoSpaceDE w:val="0"/>
              <w:autoSpaceDN w:val="0"/>
              <w:spacing w:line="240" w:lineRule="exact"/>
              <w:jc w:val="center"/>
              <w:rPr>
                <w:b/>
                <w:sz w:val="24"/>
                <w:szCs w:val="24"/>
              </w:rPr>
            </w:pPr>
            <w:r w:rsidRPr="004172A9">
              <w:rPr>
                <w:b/>
                <w:sz w:val="24"/>
                <w:szCs w:val="24"/>
              </w:rPr>
              <w:t>Наименование главного администратора</w:t>
            </w:r>
          </w:p>
          <w:p w:rsidR="004172A9" w:rsidRPr="004172A9" w:rsidRDefault="004172A9" w:rsidP="004172A9">
            <w:pPr>
              <w:pStyle w:val="5"/>
              <w:spacing w:line="240" w:lineRule="exact"/>
              <w:jc w:val="center"/>
              <w:rPr>
                <w:snapToGrid w:val="0"/>
                <w:sz w:val="24"/>
                <w:szCs w:val="24"/>
              </w:rPr>
            </w:pPr>
            <w:r w:rsidRPr="004172A9">
              <w:rPr>
                <w:sz w:val="24"/>
                <w:szCs w:val="24"/>
              </w:rPr>
              <w:t>доходов бюджета Валдайского муниципального ра</w:t>
            </w:r>
            <w:r w:rsidRPr="004172A9">
              <w:rPr>
                <w:sz w:val="24"/>
                <w:szCs w:val="24"/>
              </w:rPr>
              <w:t>й</w:t>
            </w:r>
            <w:r w:rsidRPr="004172A9">
              <w:rPr>
                <w:sz w:val="24"/>
                <w:szCs w:val="24"/>
              </w:rPr>
              <w:t xml:space="preserve">она, </w:t>
            </w:r>
            <w:r w:rsidRPr="004172A9">
              <w:rPr>
                <w:sz w:val="24"/>
                <w:szCs w:val="24"/>
              </w:rPr>
              <w:br/>
              <w:t>наименование кода вида (подвида) доходов бю</w:t>
            </w:r>
            <w:r w:rsidRPr="004172A9">
              <w:rPr>
                <w:sz w:val="24"/>
                <w:szCs w:val="24"/>
              </w:rPr>
              <w:t>д</w:t>
            </w:r>
            <w:r w:rsidRPr="004172A9">
              <w:rPr>
                <w:sz w:val="24"/>
                <w:szCs w:val="24"/>
              </w:rPr>
              <w:t>жета Валдайского муниципального района</w:t>
            </w:r>
          </w:p>
        </w:tc>
      </w:tr>
      <w:tr w:rsidR="004172A9" w:rsidRPr="004172A9" w:rsidTr="007C27E5">
        <w:trPr>
          <w:trHeight w:val="231"/>
          <w:tblHeader/>
          <w:jc w:val="center"/>
        </w:trPr>
        <w:tc>
          <w:tcPr>
            <w:tcW w:w="236" w:type="pct"/>
            <w:vMerge/>
            <w:vAlign w:val="center"/>
          </w:tcPr>
          <w:p w:rsidR="004172A9" w:rsidRPr="004172A9" w:rsidRDefault="004172A9" w:rsidP="004172A9">
            <w:pPr>
              <w:spacing w:before="120" w:line="240" w:lineRule="exact"/>
              <w:ind w:firstLine="84"/>
              <w:jc w:val="center"/>
              <w:rPr>
                <w:snapToGrid w:val="0"/>
                <w:color w:val="000000"/>
                <w:sz w:val="24"/>
                <w:szCs w:val="24"/>
              </w:rPr>
            </w:pPr>
          </w:p>
        </w:tc>
        <w:tc>
          <w:tcPr>
            <w:tcW w:w="228" w:type="pct"/>
            <w:vAlign w:val="center"/>
          </w:tcPr>
          <w:p w:rsidR="004172A9" w:rsidRPr="004172A9" w:rsidRDefault="004172A9" w:rsidP="004172A9">
            <w:pPr>
              <w:spacing w:before="120" w:line="240" w:lineRule="exact"/>
              <w:ind w:firstLine="84"/>
              <w:jc w:val="center"/>
              <w:rPr>
                <w:b/>
                <w:snapToGrid w:val="0"/>
                <w:color w:val="000000"/>
                <w:sz w:val="24"/>
                <w:szCs w:val="24"/>
              </w:rPr>
            </w:pPr>
            <w:r w:rsidRPr="004172A9">
              <w:rPr>
                <w:b/>
                <w:snapToGrid w:val="0"/>
                <w:color w:val="000000"/>
                <w:sz w:val="24"/>
                <w:szCs w:val="24"/>
              </w:rPr>
              <w:t>главного админи-стратора д</w:t>
            </w:r>
            <w:r w:rsidRPr="004172A9">
              <w:rPr>
                <w:b/>
                <w:snapToGrid w:val="0"/>
                <w:color w:val="000000"/>
                <w:sz w:val="24"/>
                <w:szCs w:val="24"/>
              </w:rPr>
              <w:t>о</w:t>
            </w:r>
            <w:r w:rsidRPr="004172A9">
              <w:rPr>
                <w:b/>
                <w:snapToGrid w:val="0"/>
                <w:color w:val="000000"/>
                <w:sz w:val="24"/>
                <w:szCs w:val="24"/>
              </w:rPr>
              <w:t>ходов</w:t>
            </w:r>
          </w:p>
        </w:tc>
        <w:tc>
          <w:tcPr>
            <w:tcW w:w="816" w:type="pct"/>
            <w:vAlign w:val="center"/>
          </w:tcPr>
          <w:p w:rsidR="004172A9" w:rsidRPr="004172A9" w:rsidRDefault="004172A9" w:rsidP="004172A9">
            <w:pPr>
              <w:spacing w:before="120" w:line="240" w:lineRule="exact"/>
              <w:jc w:val="center"/>
              <w:rPr>
                <w:b/>
                <w:snapToGrid w:val="0"/>
                <w:color w:val="000000"/>
                <w:sz w:val="24"/>
                <w:szCs w:val="24"/>
              </w:rPr>
            </w:pPr>
            <w:r w:rsidRPr="004172A9">
              <w:rPr>
                <w:b/>
                <w:sz w:val="24"/>
                <w:szCs w:val="24"/>
              </w:rPr>
              <w:t>вида (подвида) доходов бюджета Валдайского муниципального района</w:t>
            </w:r>
          </w:p>
        </w:tc>
        <w:tc>
          <w:tcPr>
            <w:tcW w:w="3720" w:type="pct"/>
            <w:vMerge/>
            <w:vAlign w:val="center"/>
          </w:tcPr>
          <w:p w:rsidR="004172A9" w:rsidRPr="004172A9" w:rsidRDefault="004172A9" w:rsidP="004172A9">
            <w:pPr>
              <w:spacing w:before="120" w:line="240" w:lineRule="exact"/>
              <w:jc w:val="center"/>
              <w:rPr>
                <w:sz w:val="24"/>
                <w:szCs w:val="24"/>
              </w:rPr>
            </w:pPr>
          </w:p>
        </w:tc>
      </w:tr>
      <w:tr w:rsidR="004172A9" w:rsidRPr="004172A9" w:rsidTr="007C27E5">
        <w:trPr>
          <w:trHeight w:val="20"/>
          <w:tblHeader/>
          <w:jc w:val="center"/>
        </w:trPr>
        <w:tc>
          <w:tcPr>
            <w:tcW w:w="236" w:type="pct"/>
            <w:vAlign w:val="center"/>
          </w:tcPr>
          <w:p w:rsidR="004172A9" w:rsidRPr="004172A9" w:rsidRDefault="004172A9" w:rsidP="004172A9">
            <w:pPr>
              <w:spacing w:before="60" w:after="20" w:line="220" w:lineRule="exact"/>
              <w:ind w:left="-22" w:firstLine="22"/>
              <w:jc w:val="center"/>
              <w:rPr>
                <w:bCs/>
                <w:snapToGrid w:val="0"/>
                <w:color w:val="000000"/>
                <w:sz w:val="24"/>
                <w:szCs w:val="24"/>
              </w:rPr>
            </w:pPr>
            <w:r w:rsidRPr="004172A9">
              <w:rPr>
                <w:bCs/>
                <w:snapToGrid w:val="0"/>
                <w:color w:val="000000"/>
                <w:sz w:val="24"/>
                <w:szCs w:val="24"/>
              </w:rPr>
              <w:t>1</w:t>
            </w:r>
          </w:p>
        </w:tc>
        <w:tc>
          <w:tcPr>
            <w:tcW w:w="228" w:type="pct"/>
            <w:vAlign w:val="center"/>
          </w:tcPr>
          <w:p w:rsidR="004172A9" w:rsidRPr="004172A9" w:rsidRDefault="004172A9" w:rsidP="004172A9">
            <w:pPr>
              <w:spacing w:before="60" w:after="20" w:line="220" w:lineRule="exact"/>
              <w:ind w:left="-22" w:firstLine="22"/>
              <w:jc w:val="center"/>
              <w:rPr>
                <w:bCs/>
                <w:snapToGrid w:val="0"/>
                <w:color w:val="000000"/>
                <w:sz w:val="24"/>
                <w:szCs w:val="24"/>
              </w:rPr>
            </w:pPr>
            <w:r w:rsidRPr="004172A9">
              <w:rPr>
                <w:bCs/>
                <w:snapToGrid w:val="0"/>
                <w:color w:val="000000"/>
                <w:sz w:val="24"/>
                <w:szCs w:val="24"/>
              </w:rPr>
              <w:t>2</w:t>
            </w:r>
          </w:p>
        </w:tc>
        <w:tc>
          <w:tcPr>
            <w:tcW w:w="816" w:type="pct"/>
            <w:vAlign w:val="center"/>
          </w:tcPr>
          <w:p w:rsidR="004172A9" w:rsidRPr="004172A9" w:rsidRDefault="004172A9" w:rsidP="004172A9">
            <w:pPr>
              <w:spacing w:before="60" w:after="20" w:line="220" w:lineRule="exact"/>
              <w:jc w:val="center"/>
              <w:rPr>
                <w:snapToGrid w:val="0"/>
                <w:color w:val="000000"/>
                <w:sz w:val="24"/>
                <w:szCs w:val="24"/>
              </w:rPr>
            </w:pPr>
            <w:r w:rsidRPr="004172A9">
              <w:rPr>
                <w:snapToGrid w:val="0"/>
                <w:color w:val="000000"/>
                <w:sz w:val="24"/>
                <w:szCs w:val="24"/>
              </w:rPr>
              <w:t>3</w:t>
            </w:r>
          </w:p>
        </w:tc>
        <w:tc>
          <w:tcPr>
            <w:tcW w:w="3720" w:type="pct"/>
            <w:vAlign w:val="center"/>
          </w:tcPr>
          <w:p w:rsidR="004172A9" w:rsidRPr="004172A9" w:rsidRDefault="004172A9" w:rsidP="004172A9">
            <w:pPr>
              <w:spacing w:before="60" w:after="20" w:line="220" w:lineRule="exact"/>
              <w:jc w:val="center"/>
              <w:rPr>
                <w:sz w:val="24"/>
                <w:szCs w:val="24"/>
              </w:rPr>
            </w:pPr>
            <w:r w:rsidRPr="004172A9">
              <w:rPr>
                <w:sz w:val="24"/>
                <w:szCs w:val="24"/>
              </w:rPr>
              <w:t>4</w:t>
            </w:r>
          </w:p>
        </w:tc>
      </w:tr>
      <w:tr w:rsidR="004172A9" w:rsidRPr="004172A9" w:rsidTr="007C27E5">
        <w:trPr>
          <w:trHeight w:val="20"/>
          <w:tblHeader/>
          <w:jc w:val="center"/>
        </w:trPr>
        <w:tc>
          <w:tcPr>
            <w:tcW w:w="236" w:type="pct"/>
            <w:vAlign w:val="center"/>
          </w:tcPr>
          <w:p w:rsidR="004172A9" w:rsidRPr="004172A9" w:rsidRDefault="004172A9" w:rsidP="004172A9">
            <w:pPr>
              <w:spacing w:before="60" w:after="20" w:line="220" w:lineRule="exact"/>
              <w:jc w:val="center"/>
              <w:rPr>
                <w:b/>
                <w:snapToGrid w:val="0"/>
                <w:color w:val="000000"/>
                <w:sz w:val="24"/>
                <w:szCs w:val="24"/>
              </w:rPr>
            </w:pPr>
            <w:r w:rsidRPr="004172A9">
              <w:rPr>
                <w:b/>
                <w:snapToGrid w:val="0"/>
                <w:color w:val="000000"/>
                <w:sz w:val="24"/>
                <w:szCs w:val="24"/>
              </w:rPr>
              <w:t>1</w:t>
            </w:r>
          </w:p>
        </w:tc>
        <w:tc>
          <w:tcPr>
            <w:tcW w:w="228" w:type="pct"/>
            <w:vAlign w:val="center"/>
          </w:tcPr>
          <w:p w:rsidR="004172A9" w:rsidRPr="004172A9" w:rsidRDefault="004172A9" w:rsidP="004172A9">
            <w:pPr>
              <w:spacing w:before="60" w:after="20" w:line="220" w:lineRule="exact"/>
              <w:jc w:val="center"/>
              <w:rPr>
                <w:b/>
                <w:snapToGrid w:val="0"/>
                <w:color w:val="000000"/>
                <w:sz w:val="24"/>
                <w:szCs w:val="24"/>
              </w:rPr>
            </w:pPr>
            <w:r w:rsidRPr="004172A9">
              <w:rPr>
                <w:b/>
                <w:snapToGrid w:val="0"/>
                <w:color w:val="000000"/>
                <w:sz w:val="24"/>
                <w:szCs w:val="24"/>
              </w:rPr>
              <w:t>846</w:t>
            </w:r>
          </w:p>
        </w:tc>
        <w:tc>
          <w:tcPr>
            <w:tcW w:w="816" w:type="pct"/>
            <w:vAlign w:val="center"/>
          </w:tcPr>
          <w:p w:rsidR="004172A9" w:rsidRPr="004172A9" w:rsidRDefault="004172A9" w:rsidP="004172A9">
            <w:pPr>
              <w:spacing w:before="60" w:after="20" w:line="220" w:lineRule="exact"/>
              <w:jc w:val="center"/>
              <w:rPr>
                <w:b/>
                <w:snapToGrid w:val="0"/>
                <w:color w:val="000000"/>
                <w:sz w:val="24"/>
                <w:szCs w:val="24"/>
              </w:rPr>
            </w:pPr>
          </w:p>
        </w:tc>
        <w:tc>
          <w:tcPr>
            <w:tcW w:w="3720" w:type="pct"/>
            <w:vAlign w:val="center"/>
          </w:tcPr>
          <w:p w:rsidR="008C3D1C" w:rsidRDefault="004172A9" w:rsidP="007C27E5">
            <w:pPr>
              <w:spacing w:before="60" w:after="20" w:line="220" w:lineRule="exact"/>
              <w:jc w:val="both"/>
              <w:rPr>
                <w:b/>
                <w:sz w:val="24"/>
                <w:szCs w:val="24"/>
              </w:rPr>
            </w:pPr>
            <w:r w:rsidRPr="004172A9">
              <w:rPr>
                <w:b/>
                <w:sz w:val="24"/>
                <w:szCs w:val="24"/>
              </w:rPr>
              <w:t>Министерство природных ресурсов, лесного хозя</w:t>
            </w:r>
            <w:r w:rsidRPr="004172A9">
              <w:rPr>
                <w:b/>
                <w:sz w:val="24"/>
                <w:szCs w:val="24"/>
              </w:rPr>
              <w:t>й</w:t>
            </w:r>
            <w:r w:rsidRPr="004172A9">
              <w:rPr>
                <w:b/>
                <w:sz w:val="24"/>
                <w:szCs w:val="24"/>
              </w:rPr>
              <w:t xml:space="preserve">ства и экологии </w:t>
            </w:r>
          </w:p>
          <w:p w:rsidR="004172A9" w:rsidRPr="004172A9" w:rsidRDefault="004172A9" w:rsidP="007C27E5">
            <w:pPr>
              <w:spacing w:before="60" w:after="20" w:line="220" w:lineRule="exact"/>
              <w:jc w:val="both"/>
              <w:rPr>
                <w:b/>
                <w:snapToGrid w:val="0"/>
                <w:color w:val="000000"/>
                <w:sz w:val="24"/>
                <w:szCs w:val="24"/>
              </w:rPr>
            </w:pPr>
            <w:r w:rsidRPr="004172A9">
              <w:rPr>
                <w:b/>
                <w:sz w:val="24"/>
                <w:szCs w:val="24"/>
              </w:rPr>
              <w:t>Новгородской области</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1 16 01083 01 0002 140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w:t>
            </w:r>
            <w:r w:rsidRPr="001E4785">
              <w:rPr>
                <w:sz w:val="24"/>
                <w:szCs w:val="24"/>
              </w:rPr>
              <w:t>е</w:t>
            </w:r>
            <w:r w:rsidRPr="001E4785">
              <w:rPr>
                <w:sz w:val="24"/>
                <w:szCs w:val="24"/>
              </w:rPr>
              <w:t>ствами, разрушающими озоновый слой, или иными опасными веществами)</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1 16 01083 01 0003 140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w:t>
            </w:r>
            <w:r w:rsidRPr="001E4785">
              <w:rPr>
                <w:sz w:val="24"/>
                <w:szCs w:val="24"/>
              </w:rPr>
              <w:t>с</w:t>
            </w:r>
            <w:r w:rsidRPr="001E4785">
              <w:rPr>
                <w:sz w:val="24"/>
                <w:szCs w:val="24"/>
              </w:rPr>
              <w:t>тицидами и агрохимикатами)</w:t>
            </w:r>
          </w:p>
        </w:tc>
      </w:tr>
      <w:tr w:rsidR="004172A9" w:rsidRPr="004172A9" w:rsidTr="007C27E5">
        <w:trPr>
          <w:trHeight w:val="1183"/>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1 16 01083 01 0006 140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w:t>
            </w:r>
            <w:r w:rsidRPr="001E4785">
              <w:rPr>
                <w:sz w:val="24"/>
                <w:szCs w:val="24"/>
              </w:rPr>
              <w:t>о</w:t>
            </w:r>
            <w:r w:rsidRPr="001E4785">
              <w:rPr>
                <w:sz w:val="24"/>
                <w:szCs w:val="24"/>
              </w:rPr>
              <w:t>миссиями по делам несовершеннолетних и защите их прав (штрафы за порчу земель)</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1 16 01083 01 0007 140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w:t>
            </w:r>
            <w:r w:rsidRPr="001E4785">
              <w:rPr>
                <w:sz w:val="24"/>
                <w:szCs w:val="24"/>
              </w:rPr>
              <w:t>е</w:t>
            </w:r>
            <w:r w:rsidRPr="001E4785">
              <w:rPr>
                <w:sz w:val="24"/>
                <w:szCs w:val="24"/>
              </w:rPr>
              <w:t>культивации земель, обязательных мероприятий по улучшению земель и охране почв)</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1 16 01083 01 0012 140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w:t>
            </w:r>
            <w:r w:rsidRPr="001E4785">
              <w:rPr>
                <w:sz w:val="24"/>
                <w:szCs w:val="24"/>
              </w:rPr>
              <w:t>о</w:t>
            </w:r>
            <w:r w:rsidRPr="001E4785">
              <w:rPr>
                <w:sz w:val="24"/>
                <w:szCs w:val="24"/>
              </w:rPr>
              <w:t>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1 16 01083 01 0026 140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w:t>
            </w:r>
            <w:r w:rsidRPr="001E4785">
              <w:rPr>
                <w:sz w:val="24"/>
                <w:szCs w:val="24"/>
              </w:rPr>
              <w:t>о</w:t>
            </w:r>
            <w:r w:rsidRPr="001E4785">
              <w:rPr>
                <w:sz w:val="24"/>
                <w:szCs w:val="24"/>
              </w:rPr>
              <w:t>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1 16 01083 01 0028 140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w:t>
            </w:r>
            <w:r w:rsidRPr="001E4785">
              <w:rPr>
                <w:sz w:val="24"/>
                <w:szCs w:val="24"/>
              </w:rPr>
              <w:t>о</w:t>
            </w:r>
            <w:r w:rsidRPr="001E4785">
              <w:rPr>
                <w:sz w:val="24"/>
                <w:szCs w:val="24"/>
              </w:rPr>
              <w:t>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1 16 01083 01 0031 140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w:t>
            </w:r>
            <w:r w:rsidRPr="001E4785">
              <w:rPr>
                <w:sz w:val="24"/>
                <w:szCs w:val="24"/>
              </w:rPr>
              <w:t>о</w:t>
            </w:r>
            <w:r w:rsidRPr="001E4785">
              <w:rPr>
                <w:sz w:val="24"/>
                <w:szCs w:val="24"/>
              </w:rPr>
              <w:t>пасности в лесах)</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1 16 01083 01 0038 140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w:t>
            </w:r>
            <w:r w:rsidRPr="001E4785">
              <w:rPr>
                <w:sz w:val="24"/>
                <w:szCs w:val="24"/>
              </w:rPr>
              <w:t>о</w:t>
            </w:r>
            <w:r w:rsidRPr="001E4785">
              <w:rPr>
                <w:sz w:val="24"/>
                <w:szCs w:val="24"/>
              </w:rPr>
              <w:t>миссиями по делам несовершеннолетних и защите их прав (штрафы за нарушение правил охраны водных биологических ресурсов)</w:t>
            </w:r>
          </w:p>
        </w:tc>
      </w:tr>
      <w:tr w:rsidR="004172A9" w:rsidRPr="004172A9" w:rsidTr="007C27E5">
        <w:trPr>
          <w:trHeight w:val="1462"/>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1 16 01083 01 0039 140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w:t>
            </w:r>
            <w:r w:rsidRPr="001E4785">
              <w:rPr>
                <w:sz w:val="24"/>
                <w:szCs w:val="24"/>
              </w:rPr>
              <w:t>ь</w:t>
            </w:r>
            <w:r w:rsidRPr="001E4785">
              <w:rPr>
                <w:sz w:val="24"/>
                <w:szCs w:val="24"/>
              </w:rPr>
              <w:t>зования природных ресурсов на особо охраняемых природных территориях)</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1 16 01083 01 0121 140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w:t>
            </w:r>
            <w:r w:rsidRPr="001E4785">
              <w:rPr>
                <w:sz w:val="24"/>
                <w:szCs w:val="24"/>
              </w:rPr>
              <w:t>б</w:t>
            </w:r>
            <w:r w:rsidRPr="001E4785">
              <w:rPr>
                <w:sz w:val="24"/>
                <w:szCs w:val="24"/>
              </w:rPr>
              <w:t>щего пользования и его береговой полосе)</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1 16 01083 01 9000 140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w:t>
            </w:r>
            <w:r w:rsidRPr="001E4785">
              <w:rPr>
                <w:sz w:val="24"/>
                <w:szCs w:val="24"/>
              </w:rPr>
              <w:t>о</w:t>
            </w:r>
            <w:r w:rsidRPr="001E4785">
              <w:rPr>
                <w:sz w:val="24"/>
                <w:szCs w:val="24"/>
              </w:rPr>
              <w:t>миссиями по делам несовершеннолетних и защите их прав (иные штрафы)</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1 16 01193 01 0005 140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w:t>
            </w:r>
            <w:r w:rsidRPr="001E4785">
              <w:rPr>
                <w:sz w:val="24"/>
                <w:szCs w:val="24"/>
              </w:rPr>
              <w:t>в</w:t>
            </w:r>
            <w:r w:rsidRPr="001E4785">
              <w:rPr>
                <w:sz w:val="24"/>
                <w:szCs w:val="24"/>
              </w:rPr>
              <w:t>ляющего муниципальный контроль)</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1 16 01193 01 0007 140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w:t>
            </w:r>
            <w:r w:rsidRPr="001E4785">
              <w:rPr>
                <w:sz w:val="24"/>
                <w:szCs w:val="24"/>
              </w:rPr>
              <w:t>е</w:t>
            </w:r>
            <w:r w:rsidRPr="001E4785">
              <w:rPr>
                <w:sz w:val="24"/>
                <w:szCs w:val="24"/>
              </w:rPr>
              <w:t>ние сведений (информации))</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1 16 01193 01 9000 140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w:t>
            </w:r>
            <w:r w:rsidRPr="001E4785">
              <w:rPr>
                <w:sz w:val="24"/>
                <w:szCs w:val="24"/>
              </w:rPr>
              <w:t>о</w:t>
            </w:r>
            <w:r w:rsidRPr="001E4785">
              <w:rPr>
                <w:sz w:val="24"/>
                <w:szCs w:val="24"/>
              </w:rPr>
              <w:t>летних и защите их прав (иные штрафы)</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spacing w:before="60" w:after="20" w:line="220" w:lineRule="exact"/>
              <w:jc w:val="center"/>
              <w:rPr>
                <w:sz w:val="24"/>
                <w:szCs w:val="24"/>
              </w:rPr>
            </w:pPr>
          </w:p>
        </w:tc>
        <w:tc>
          <w:tcPr>
            <w:tcW w:w="228" w:type="pct"/>
            <w:vAlign w:val="center"/>
          </w:tcPr>
          <w:p w:rsidR="004172A9" w:rsidRPr="004172A9" w:rsidRDefault="004172A9" w:rsidP="004172A9">
            <w:pPr>
              <w:spacing w:before="60" w:after="20" w:line="220" w:lineRule="exact"/>
              <w:jc w:val="center"/>
              <w:rPr>
                <w:sz w:val="24"/>
                <w:szCs w:val="24"/>
              </w:rPr>
            </w:pPr>
            <w:r w:rsidRPr="004172A9">
              <w:rPr>
                <w:sz w:val="24"/>
                <w:szCs w:val="24"/>
              </w:rPr>
              <w:t>846</w:t>
            </w:r>
          </w:p>
        </w:tc>
        <w:tc>
          <w:tcPr>
            <w:tcW w:w="816" w:type="pct"/>
            <w:vAlign w:val="center"/>
          </w:tcPr>
          <w:p w:rsidR="004172A9" w:rsidRPr="004172A9" w:rsidRDefault="004172A9" w:rsidP="004172A9">
            <w:pPr>
              <w:spacing w:before="60" w:after="20" w:line="220" w:lineRule="exact"/>
              <w:jc w:val="center"/>
              <w:rPr>
                <w:sz w:val="24"/>
                <w:szCs w:val="24"/>
              </w:rPr>
            </w:pPr>
            <w:r w:rsidRPr="004172A9">
              <w:rPr>
                <w:sz w:val="24"/>
                <w:szCs w:val="24"/>
              </w:rPr>
              <w:t>1 16 01203 01 9000 140</w:t>
            </w:r>
          </w:p>
        </w:tc>
        <w:tc>
          <w:tcPr>
            <w:tcW w:w="3720" w:type="pct"/>
            <w:vAlign w:val="center"/>
          </w:tcPr>
          <w:p w:rsidR="004172A9" w:rsidRPr="001E4785" w:rsidRDefault="004172A9" w:rsidP="007C27E5">
            <w:pPr>
              <w:jc w:val="both"/>
              <w:rPr>
                <w:sz w:val="24"/>
                <w:szCs w:val="24"/>
              </w:rPr>
            </w:pPr>
            <w:hyperlink r:id="rId46" w:history="1">
              <w:r w:rsidRPr="001E4785">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w:t>
              </w:r>
              <w:r w:rsidRPr="001E4785">
                <w:rPr>
                  <w:sz w:val="24"/>
                  <w:szCs w:val="24"/>
                </w:rPr>
                <w:t>б</w:t>
              </w:r>
              <w:r w:rsidRPr="001E4785">
                <w:rPr>
                  <w:sz w:val="24"/>
                  <w:szCs w:val="24"/>
                </w:rPr>
                <w:t>щественную безопасность, налагаемые мировыми судьями, комиссиями по делам несовершеннолетних и защите их прав</w:t>
              </w:r>
            </w:hyperlink>
            <w:r w:rsidRPr="001E4785">
              <w:rPr>
                <w:sz w:val="24"/>
                <w:szCs w:val="24"/>
              </w:rPr>
              <w:t>(иные штрафы)</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spacing w:before="60" w:after="20" w:line="220" w:lineRule="exact"/>
              <w:jc w:val="center"/>
              <w:rPr>
                <w:snapToGrid w:val="0"/>
                <w:color w:val="000000"/>
                <w:sz w:val="24"/>
                <w:szCs w:val="24"/>
              </w:rPr>
            </w:pPr>
          </w:p>
        </w:tc>
        <w:tc>
          <w:tcPr>
            <w:tcW w:w="228" w:type="pct"/>
            <w:vAlign w:val="center"/>
          </w:tcPr>
          <w:p w:rsidR="004172A9" w:rsidRPr="004172A9" w:rsidRDefault="004172A9" w:rsidP="004172A9">
            <w:pPr>
              <w:spacing w:before="60" w:after="20" w:line="220" w:lineRule="exact"/>
              <w:jc w:val="center"/>
              <w:rPr>
                <w:snapToGrid w:val="0"/>
                <w:color w:val="000000"/>
                <w:sz w:val="24"/>
                <w:szCs w:val="24"/>
              </w:rPr>
            </w:pPr>
            <w:r w:rsidRPr="004172A9">
              <w:rPr>
                <w:snapToGrid w:val="0"/>
                <w:color w:val="000000"/>
                <w:sz w:val="24"/>
                <w:szCs w:val="24"/>
              </w:rPr>
              <w:t>846</w:t>
            </w:r>
          </w:p>
        </w:tc>
        <w:tc>
          <w:tcPr>
            <w:tcW w:w="816" w:type="pct"/>
            <w:vAlign w:val="center"/>
          </w:tcPr>
          <w:p w:rsidR="004172A9" w:rsidRPr="004172A9" w:rsidRDefault="004172A9" w:rsidP="004172A9">
            <w:pPr>
              <w:jc w:val="center"/>
              <w:rPr>
                <w:sz w:val="24"/>
                <w:szCs w:val="24"/>
              </w:rPr>
            </w:pPr>
            <w:r w:rsidRPr="004172A9">
              <w:rPr>
                <w:sz w:val="24"/>
                <w:szCs w:val="24"/>
              </w:rPr>
              <w:t>1 16 01123 01 0051 140</w:t>
            </w:r>
          </w:p>
        </w:tc>
        <w:tc>
          <w:tcPr>
            <w:tcW w:w="3720" w:type="pct"/>
            <w:vAlign w:val="center"/>
          </w:tcPr>
          <w:p w:rsidR="004172A9" w:rsidRPr="001E4785" w:rsidRDefault="004172A9" w:rsidP="007C27E5">
            <w:pPr>
              <w:jc w:val="both"/>
              <w:rPr>
                <w:sz w:val="24"/>
                <w:szCs w:val="24"/>
              </w:rPr>
            </w:pPr>
            <w:r w:rsidRPr="001E478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1E4785">
              <w:rPr>
                <w:sz w:val="24"/>
                <w:szCs w:val="24"/>
              </w:rPr>
              <w:t>а</w:t>
            </w:r>
            <w:r w:rsidRPr="001E4785">
              <w:rPr>
                <w:sz w:val="24"/>
                <w:szCs w:val="24"/>
              </w:rPr>
              <w:t>долженности)</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5"/>
              </w:numPr>
              <w:spacing w:before="60" w:after="20" w:line="220" w:lineRule="exact"/>
              <w:jc w:val="center"/>
              <w:rPr>
                <w:snapToGrid w:val="0"/>
                <w:color w:val="000000"/>
                <w:sz w:val="24"/>
                <w:szCs w:val="24"/>
              </w:rPr>
            </w:pPr>
          </w:p>
        </w:tc>
        <w:tc>
          <w:tcPr>
            <w:tcW w:w="228" w:type="pct"/>
            <w:vAlign w:val="center"/>
          </w:tcPr>
          <w:p w:rsidR="004172A9" w:rsidRPr="004172A9" w:rsidRDefault="004172A9" w:rsidP="004172A9">
            <w:pPr>
              <w:spacing w:before="60" w:after="20" w:line="220" w:lineRule="exact"/>
              <w:jc w:val="center"/>
              <w:rPr>
                <w:snapToGrid w:val="0"/>
                <w:color w:val="000000"/>
                <w:sz w:val="24"/>
                <w:szCs w:val="24"/>
              </w:rPr>
            </w:pPr>
            <w:r w:rsidRPr="004172A9">
              <w:rPr>
                <w:snapToGrid w:val="0"/>
                <w:color w:val="000000"/>
                <w:sz w:val="24"/>
                <w:szCs w:val="24"/>
              </w:rPr>
              <w:t>846</w:t>
            </w:r>
          </w:p>
        </w:tc>
        <w:tc>
          <w:tcPr>
            <w:tcW w:w="816" w:type="pct"/>
            <w:vAlign w:val="center"/>
          </w:tcPr>
          <w:p w:rsidR="004172A9" w:rsidRPr="004172A9" w:rsidRDefault="004172A9" w:rsidP="004172A9">
            <w:pPr>
              <w:spacing w:before="60" w:after="20" w:line="220" w:lineRule="exact"/>
              <w:jc w:val="center"/>
              <w:rPr>
                <w:snapToGrid w:val="0"/>
                <w:color w:val="000000"/>
                <w:sz w:val="24"/>
                <w:szCs w:val="24"/>
              </w:rPr>
            </w:pPr>
            <w:r w:rsidRPr="004172A9">
              <w:rPr>
                <w:snapToGrid w:val="0"/>
                <w:color w:val="000000"/>
                <w:sz w:val="24"/>
                <w:szCs w:val="24"/>
              </w:rPr>
              <w:t>1 16 11050 01 0000 140</w:t>
            </w:r>
          </w:p>
        </w:tc>
        <w:tc>
          <w:tcPr>
            <w:tcW w:w="3720" w:type="pct"/>
            <w:vAlign w:val="center"/>
          </w:tcPr>
          <w:p w:rsidR="004172A9" w:rsidRPr="001E4785" w:rsidRDefault="004172A9" w:rsidP="007C27E5">
            <w:pPr>
              <w:autoSpaceDE w:val="0"/>
              <w:autoSpaceDN w:val="0"/>
              <w:adjustRightInd w:val="0"/>
              <w:jc w:val="both"/>
              <w:rPr>
                <w:snapToGrid w:val="0"/>
                <w:color w:val="000000"/>
                <w:sz w:val="24"/>
                <w:szCs w:val="24"/>
              </w:rPr>
            </w:pPr>
            <w:r w:rsidRPr="001E4785">
              <w:rPr>
                <w:rFonts w:eastAsia="Calibri"/>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w:t>
            </w:r>
            <w:r w:rsidRPr="001E4785">
              <w:rPr>
                <w:rFonts w:eastAsia="Calibri"/>
                <w:sz w:val="24"/>
                <w:szCs w:val="24"/>
              </w:rPr>
              <w:t>и</w:t>
            </w:r>
            <w:r w:rsidRPr="001E4785">
              <w:rPr>
                <w:rFonts w:eastAsia="Calibri"/>
                <w:sz w:val="24"/>
                <w:szCs w:val="24"/>
              </w:rPr>
              <w:t>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4172A9" w:rsidRPr="004172A9" w:rsidTr="007C27E5">
        <w:trPr>
          <w:trHeight w:val="20"/>
          <w:tblHeader/>
          <w:jc w:val="center"/>
        </w:trPr>
        <w:tc>
          <w:tcPr>
            <w:tcW w:w="236" w:type="pct"/>
            <w:vAlign w:val="center"/>
          </w:tcPr>
          <w:p w:rsidR="004172A9" w:rsidRPr="004172A9" w:rsidRDefault="004172A9" w:rsidP="004172A9">
            <w:pPr>
              <w:spacing w:before="60" w:after="20" w:line="220" w:lineRule="exact"/>
              <w:jc w:val="center"/>
              <w:rPr>
                <w:b/>
                <w:snapToGrid w:val="0"/>
                <w:color w:val="000000"/>
                <w:sz w:val="24"/>
                <w:szCs w:val="24"/>
              </w:rPr>
            </w:pPr>
            <w:r w:rsidRPr="004172A9">
              <w:rPr>
                <w:b/>
                <w:snapToGrid w:val="0"/>
                <w:color w:val="000000"/>
                <w:sz w:val="24"/>
                <w:szCs w:val="24"/>
              </w:rPr>
              <w:t>2</w:t>
            </w:r>
          </w:p>
        </w:tc>
        <w:tc>
          <w:tcPr>
            <w:tcW w:w="228" w:type="pct"/>
            <w:vAlign w:val="center"/>
          </w:tcPr>
          <w:p w:rsidR="004172A9" w:rsidRPr="004172A9" w:rsidRDefault="004172A9" w:rsidP="004172A9">
            <w:pPr>
              <w:spacing w:before="60" w:after="20" w:line="220" w:lineRule="exact"/>
              <w:jc w:val="center"/>
              <w:rPr>
                <w:b/>
                <w:snapToGrid w:val="0"/>
                <w:color w:val="000000"/>
                <w:sz w:val="24"/>
                <w:szCs w:val="24"/>
              </w:rPr>
            </w:pPr>
            <w:r w:rsidRPr="004172A9">
              <w:rPr>
                <w:b/>
                <w:snapToGrid w:val="0"/>
                <w:color w:val="000000"/>
                <w:sz w:val="24"/>
                <w:szCs w:val="24"/>
              </w:rPr>
              <w:t>878</w:t>
            </w:r>
          </w:p>
        </w:tc>
        <w:tc>
          <w:tcPr>
            <w:tcW w:w="816" w:type="pct"/>
            <w:vAlign w:val="center"/>
          </w:tcPr>
          <w:p w:rsidR="004172A9" w:rsidRPr="004172A9" w:rsidRDefault="004172A9" w:rsidP="004172A9">
            <w:pPr>
              <w:spacing w:before="60" w:after="20" w:line="220" w:lineRule="exact"/>
              <w:jc w:val="center"/>
              <w:rPr>
                <w:b/>
                <w:snapToGrid w:val="0"/>
                <w:color w:val="000000"/>
                <w:sz w:val="24"/>
                <w:szCs w:val="24"/>
              </w:rPr>
            </w:pPr>
          </w:p>
        </w:tc>
        <w:tc>
          <w:tcPr>
            <w:tcW w:w="3720" w:type="pct"/>
            <w:vAlign w:val="center"/>
          </w:tcPr>
          <w:p w:rsidR="004172A9" w:rsidRPr="001E4785" w:rsidRDefault="004172A9" w:rsidP="007C27E5">
            <w:pPr>
              <w:jc w:val="both"/>
              <w:rPr>
                <w:b/>
                <w:snapToGrid w:val="0"/>
                <w:color w:val="000000"/>
                <w:sz w:val="24"/>
                <w:szCs w:val="24"/>
              </w:rPr>
            </w:pPr>
            <w:r w:rsidRPr="001E4785">
              <w:rPr>
                <w:b/>
                <w:snapToGrid w:val="0"/>
                <w:color w:val="000000"/>
                <w:sz w:val="24"/>
                <w:szCs w:val="24"/>
              </w:rPr>
              <w:t>Комитет охотничьего хозяйства и рыболовства Новгородской области</w:t>
            </w:r>
          </w:p>
        </w:tc>
      </w:tr>
      <w:tr w:rsidR="004172A9" w:rsidRPr="004172A9" w:rsidTr="007C27E5">
        <w:trPr>
          <w:trHeight w:val="20"/>
          <w:tblHeader/>
          <w:jc w:val="center"/>
        </w:trPr>
        <w:tc>
          <w:tcPr>
            <w:tcW w:w="236" w:type="pct"/>
            <w:vAlign w:val="center"/>
          </w:tcPr>
          <w:p w:rsidR="004172A9" w:rsidRPr="004172A9" w:rsidRDefault="004172A9" w:rsidP="004172A9">
            <w:pPr>
              <w:spacing w:before="60" w:after="20" w:line="220" w:lineRule="exact"/>
              <w:jc w:val="center"/>
              <w:rPr>
                <w:sz w:val="24"/>
                <w:szCs w:val="24"/>
                <w:highlight w:val="yellow"/>
              </w:rPr>
            </w:pPr>
            <w:r w:rsidRPr="004172A9">
              <w:rPr>
                <w:sz w:val="24"/>
                <w:szCs w:val="24"/>
              </w:rPr>
              <w:lastRenderedPageBreak/>
              <w:t>2.1</w:t>
            </w:r>
          </w:p>
        </w:tc>
        <w:tc>
          <w:tcPr>
            <w:tcW w:w="228" w:type="pct"/>
            <w:vAlign w:val="center"/>
          </w:tcPr>
          <w:p w:rsidR="004172A9" w:rsidRPr="004172A9" w:rsidRDefault="004172A9" w:rsidP="004172A9">
            <w:pPr>
              <w:spacing w:before="60" w:after="20" w:line="220" w:lineRule="exact"/>
              <w:jc w:val="center"/>
              <w:rPr>
                <w:sz w:val="24"/>
                <w:szCs w:val="24"/>
              </w:rPr>
            </w:pPr>
            <w:r w:rsidRPr="004172A9">
              <w:rPr>
                <w:sz w:val="24"/>
                <w:szCs w:val="24"/>
              </w:rPr>
              <w:t>878</w:t>
            </w:r>
          </w:p>
        </w:tc>
        <w:tc>
          <w:tcPr>
            <w:tcW w:w="816" w:type="pct"/>
            <w:vAlign w:val="center"/>
          </w:tcPr>
          <w:p w:rsidR="004172A9" w:rsidRPr="004172A9" w:rsidRDefault="004172A9" w:rsidP="004172A9">
            <w:pPr>
              <w:spacing w:before="60" w:after="20" w:line="220" w:lineRule="exact"/>
              <w:jc w:val="center"/>
              <w:rPr>
                <w:sz w:val="24"/>
                <w:szCs w:val="24"/>
              </w:rPr>
            </w:pPr>
            <w:r w:rsidRPr="004172A9">
              <w:rPr>
                <w:sz w:val="24"/>
                <w:szCs w:val="24"/>
              </w:rPr>
              <w:t>1  16 11050 01 0000 140</w:t>
            </w:r>
          </w:p>
        </w:tc>
        <w:tc>
          <w:tcPr>
            <w:tcW w:w="3720" w:type="pct"/>
            <w:vAlign w:val="center"/>
          </w:tcPr>
          <w:p w:rsidR="004172A9" w:rsidRPr="001E4785" w:rsidRDefault="004172A9" w:rsidP="007C27E5">
            <w:pPr>
              <w:autoSpaceDE w:val="0"/>
              <w:autoSpaceDN w:val="0"/>
              <w:adjustRightInd w:val="0"/>
              <w:jc w:val="both"/>
              <w:rPr>
                <w:sz w:val="24"/>
                <w:szCs w:val="24"/>
              </w:rPr>
            </w:pPr>
            <w:r w:rsidRPr="001E4785">
              <w:rPr>
                <w:rFonts w:eastAsia="Calibri"/>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w:t>
            </w:r>
            <w:r w:rsidRPr="001E4785">
              <w:rPr>
                <w:rFonts w:eastAsia="Calibri"/>
                <w:sz w:val="24"/>
                <w:szCs w:val="24"/>
              </w:rPr>
              <w:t>и</w:t>
            </w:r>
            <w:r w:rsidRPr="001E4785">
              <w:rPr>
                <w:rFonts w:eastAsia="Calibri"/>
                <w:sz w:val="24"/>
                <w:szCs w:val="24"/>
              </w:rPr>
              <w:t>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4172A9" w:rsidRPr="004172A9" w:rsidTr="007C27E5">
        <w:trPr>
          <w:trHeight w:val="20"/>
          <w:tblHeader/>
          <w:jc w:val="center"/>
        </w:trPr>
        <w:tc>
          <w:tcPr>
            <w:tcW w:w="236" w:type="pct"/>
            <w:vAlign w:val="center"/>
          </w:tcPr>
          <w:p w:rsidR="004172A9" w:rsidRPr="004172A9" w:rsidRDefault="004172A9" w:rsidP="004172A9">
            <w:pPr>
              <w:spacing w:before="60" w:after="20" w:line="220" w:lineRule="exact"/>
              <w:jc w:val="center"/>
              <w:rPr>
                <w:b/>
                <w:snapToGrid w:val="0"/>
                <w:color w:val="000000"/>
                <w:sz w:val="24"/>
                <w:szCs w:val="24"/>
              </w:rPr>
            </w:pPr>
            <w:r w:rsidRPr="004172A9">
              <w:rPr>
                <w:b/>
                <w:snapToGrid w:val="0"/>
                <w:color w:val="000000"/>
                <w:sz w:val="24"/>
                <w:szCs w:val="24"/>
              </w:rPr>
              <w:t>3</w:t>
            </w:r>
          </w:p>
        </w:tc>
        <w:tc>
          <w:tcPr>
            <w:tcW w:w="228" w:type="pct"/>
            <w:vAlign w:val="center"/>
          </w:tcPr>
          <w:p w:rsidR="004172A9" w:rsidRPr="004172A9" w:rsidRDefault="004172A9" w:rsidP="004172A9">
            <w:pPr>
              <w:spacing w:before="60" w:after="20" w:line="220" w:lineRule="exact"/>
              <w:jc w:val="center"/>
              <w:rPr>
                <w:b/>
                <w:snapToGrid w:val="0"/>
                <w:color w:val="000000"/>
                <w:sz w:val="24"/>
                <w:szCs w:val="24"/>
              </w:rPr>
            </w:pPr>
            <w:r w:rsidRPr="004172A9">
              <w:rPr>
                <w:b/>
                <w:snapToGrid w:val="0"/>
                <w:color w:val="000000"/>
                <w:sz w:val="24"/>
                <w:szCs w:val="24"/>
              </w:rPr>
              <w:t>916</w:t>
            </w:r>
          </w:p>
        </w:tc>
        <w:tc>
          <w:tcPr>
            <w:tcW w:w="816" w:type="pct"/>
            <w:vAlign w:val="center"/>
          </w:tcPr>
          <w:p w:rsidR="004172A9" w:rsidRPr="004172A9" w:rsidRDefault="004172A9" w:rsidP="004172A9">
            <w:pPr>
              <w:spacing w:before="60" w:after="20" w:line="220" w:lineRule="exact"/>
              <w:jc w:val="center"/>
              <w:rPr>
                <w:b/>
                <w:snapToGrid w:val="0"/>
                <w:sz w:val="24"/>
                <w:szCs w:val="24"/>
              </w:rPr>
            </w:pPr>
          </w:p>
        </w:tc>
        <w:tc>
          <w:tcPr>
            <w:tcW w:w="3720" w:type="pct"/>
            <w:vAlign w:val="center"/>
          </w:tcPr>
          <w:p w:rsidR="004172A9" w:rsidRPr="001E4785" w:rsidRDefault="004172A9" w:rsidP="007C27E5">
            <w:pPr>
              <w:jc w:val="both"/>
              <w:rPr>
                <w:b/>
                <w:sz w:val="24"/>
                <w:szCs w:val="24"/>
              </w:rPr>
            </w:pPr>
            <w:r w:rsidRPr="001E4785">
              <w:rPr>
                <w:b/>
                <w:sz w:val="24"/>
                <w:szCs w:val="24"/>
              </w:rPr>
              <w:t>Администрация Губернатора Новгородской обла</w:t>
            </w:r>
            <w:r w:rsidRPr="001E4785">
              <w:rPr>
                <w:b/>
                <w:sz w:val="24"/>
                <w:szCs w:val="24"/>
              </w:rPr>
              <w:t>с</w:t>
            </w:r>
            <w:r w:rsidRPr="001E4785">
              <w:rPr>
                <w:b/>
                <w:sz w:val="24"/>
                <w:szCs w:val="24"/>
              </w:rPr>
              <w:t>ти</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1 16 01053 01 0035 140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w:t>
            </w:r>
            <w:r w:rsidRPr="001E4785">
              <w:rPr>
                <w:sz w:val="24"/>
                <w:szCs w:val="24"/>
              </w:rPr>
              <w:t>р</w:t>
            </w:r>
            <w:r w:rsidRPr="001E4785">
              <w:rPr>
                <w:sz w:val="24"/>
                <w:szCs w:val="24"/>
              </w:rPr>
              <w:t>жанию и воспитанию несовершеннолетних)</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1 16 01053 01 9000 140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 (иные штрафы)</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1 16 01063 01 0008 140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w:t>
            </w:r>
            <w:r w:rsidRPr="001E4785">
              <w:rPr>
                <w:sz w:val="24"/>
                <w:szCs w:val="24"/>
              </w:rPr>
              <w:t>з</w:t>
            </w:r>
            <w:r w:rsidRPr="001E4785">
              <w:rPr>
                <w:sz w:val="24"/>
                <w:szCs w:val="24"/>
              </w:rPr>
              <w:t>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1 16 01063 01 0009 140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w:t>
            </w:r>
            <w:r w:rsidRPr="001E4785">
              <w:rPr>
                <w:sz w:val="24"/>
                <w:szCs w:val="24"/>
              </w:rPr>
              <w:t>о</w:t>
            </w:r>
            <w:r w:rsidRPr="001E4785">
              <w:rPr>
                <w:sz w:val="24"/>
                <w:szCs w:val="24"/>
              </w:rPr>
              <w:t>активных веществ)</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1 16 01063 01 0023 140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w:t>
            </w:r>
            <w:r w:rsidRPr="001E4785">
              <w:rPr>
                <w:sz w:val="24"/>
                <w:szCs w:val="24"/>
              </w:rPr>
              <w:t>н</w:t>
            </w:r>
            <w:r w:rsidRPr="001E4785">
              <w:rPr>
                <w:sz w:val="24"/>
                <w:szCs w:val="24"/>
              </w:rPr>
              <w:t>нолетнего в процесс потребления табака)</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1 16 01063 01 0091 140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w:t>
            </w:r>
            <w:r w:rsidRPr="001E4785">
              <w:rPr>
                <w:sz w:val="24"/>
                <w:szCs w:val="24"/>
              </w:rPr>
              <w:t>с</w:t>
            </w:r>
            <w:r w:rsidRPr="001E4785">
              <w:rPr>
                <w:sz w:val="24"/>
                <w:szCs w:val="24"/>
              </w:rPr>
              <w:t>ных психоактивных веществ)</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1 16 01063 01 0101 140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w:t>
            </w:r>
            <w:r w:rsidRPr="001E4785">
              <w:rPr>
                <w:sz w:val="24"/>
                <w:szCs w:val="24"/>
              </w:rPr>
              <w:t>е</w:t>
            </w:r>
            <w:r w:rsidRPr="001E4785">
              <w:rPr>
                <w:sz w:val="24"/>
                <w:szCs w:val="24"/>
              </w:rPr>
              <w:t>ственную нравственность, налагаемые мировыми судьями, комиссиями по делам несовершеннолетних и защите их прав (штрафы за побои)</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1 16 01063 01 9000 140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w:t>
            </w:r>
            <w:r w:rsidRPr="001E4785">
              <w:rPr>
                <w:sz w:val="24"/>
                <w:szCs w:val="24"/>
              </w:rPr>
              <w:t>е</w:t>
            </w:r>
            <w:r w:rsidRPr="001E4785">
              <w:rPr>
                <w:sz w:val="24"/>
                <w:szCs w:val="24"/>
              </w:rPr>
              <w:t>ственную нравственность, налагаемые мировыми судьями, комиссиями по делам несовершеннолетних и защите их прав (иные штрафы)</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spacing w:before="60" w:after="20" w:line="220" w:lineRule="exact"/>
              <w:jc w:val="center"/>
              <w:rPr>
                <w:sz w:val="24"/>
                <w:szCs w:val="24"/>
              </w:rPr>
            </w:pPr>
          </w:p>
        </w:tc>
        <w:tc>
          <w:tcPr>
            <w:tcW w:w="228" w:type="pct"/>
            <w:vAlign w:val="center"/>
          </w:tcPr>
          <w:p w:rsidR="004172A9" w:rsidRPr="004172A9" w:rsidRDefault="004172A9" w:rsidP="004172A9">
            <w:pPr>
              <w:spacing w:before="60" w:after="20" w:line="220" w:lineRule="exact"/>
              <w:jc w:val="center"/>
              <w:rPr>
                <w:sz w:val="24"/>
                <w:szCs w:val="24"/>
              </w:rPr>
            </w:pPr>
            <w:r w:rsidRPr="004172A9">
              <w:rPr>
                <w:sz w:val="24"/>
                <w:szCs w:val="24"/>
              </w:rPr>
              <w:t>916</w:t>
            </w:r>
          </w:p>
        </w:tc>
        <w:tc>
          <w:tcPr>
            <w:tcW w:w="816" w:type="pct"/>
            <w:vAlign w:val="center"/>
          </w:tcPr>
          <w:p w:rsidR="004172A9" w:rsidRPr="004172A9" w:rsidRDefault="004172A9" w:rsidP="004172A9">
            <w:pPr>
              <w:spacing w:before="60" w:after="20" w:line="220" w:lineRule="exact"/>
              <w:jc w:val="center"/>
              <w:rPr>
                <w:sz w:val="24"/>
                <w:szCs w:val="24"/>
              </w:rPr>
            </w:pPr>
            <w:r w:rsidRPr="004172A9">
              <w:rPr>
                <w:sz w:val="24"/>
                <w:szCs w:val="24"/>
              </w:rPr>
              <w:t>1 16 01073 01 0017 140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w:t>
            </w:r>
            <w:r w:rsidRPr="001E4785">
              <w:rPr>
                <w:sz w:val="24"/>
                <w:szCs w:val="24"/>
              </w:rPr>
              <w:t>е</w:t>
            </w:r>
            <w:r w:rsidRPr="001E4785">
              <w:rPr>
                <w:sz w:val="24"/>
                <w:szCs w:val="24"/>
              </w:rPr>
              <w:t>ние или повреждение чужого имущества)</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spacing w:before="60" w:after="20" w:line="220" w:lineRule="exact"/>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1 16 01073 01 0027 140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 (штрафы за мелкое хищение)</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spacing w:before="60" w:after="20" w:line="220" w:lineRule="exact"/>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1 16 01073 01 9000 140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 (иные штрафы)</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1 16 01113 01 0017 140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w:t>
            </w:r>
            <w:r w:rsidRPr="001E4785">
              <w:rPr>
                <w:sz w:val="24"/>
                <w:szCs w:val="24"/>
              </w:rPr>
              <w:t>у</w:t>
            </w:r>
            <w:r w:rsidRPr="001E4785">
              <w:rPr>
                <w:sz w:val="24"/>
                <w:szCs w:val="24"/>
              </w:rPr>
              <w:t>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1 16 01113 01 0018 140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w:t>
            </w:r>
            <w:r w:rsidRPr="001E4785">
              <w:rPr>
                <w:sz w:val="24"/>
                <w:szCs w:val="24"/>
              </w:rPr>
              <w:t>у</w:t>
            </w:r>
            <w:r w:rsidRPr="001E4785">
              <w:rPr>
                <w:sz w:val="24"/>
                <w:szCs w:val="24"/>
              </w:rPr>
              <w:t>шения на транспорте, налагаемые мировыми судьями, комиссиями по делам несовершеннолетних и защите их прав (штрафы за безбилетный проезд)</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1 16 01123 01 0001 140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 (штрафы за нарушение правил дорожного движения, правил эксплуатации транспортного средства)</w:t>
            </w:r>
          </w:p>
        </w:tc>
      </w:tr>
      <w:tr w:rsidR="004172A9" w:rsidRPr="004172A9" w:rsidTr="007C27E5">
        <w:trPr>
          <w:trHeight w:val="974"/>
          <w:tblHeader/>
          <w:jc w:val="center"/>
        </w:trPr>
        <w:tc>
          <w:tcPr>
            <w:tcW w:w="236" w:type="pct"/>
            <w:vAlign w:val="center"/>
          </w:tcPr>
          <w:p w:rsidR="004172A9" w:rsidRPr="004172A9" w:rsidRDefault="004172A9" w:rsidP="004172A9">
            <w:pPr>
              <w:numPr>
                <w:ilvl w:val="0"/>
                <w:numId w:val="16"/>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1 16 01123 01 0002 140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w:t>
            </w:r>
            <w:r w:rsidRPr="001E4785">
              <w:rPr>
                <w:sz w:val="24"/>
                <w:szCs w:val="24"/>
              </w:rPr>
              <w:t>н</w:t>
            </w:r>
            <w:r w:rsidRPr="001E4785">
              <w:rPr>
                <w:sz w:val="24"/>
                <w:szCs w:val="24"/>
              </w:rPr>
              <w:t>ное ограничение прав на управление транспортным средством и его эксплуатацию)</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1 16 01123 01 0003 140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w:t>
            </w:r>
            <w:r w:rsidRPr="001E4785">
              <w:rPr>
                <w:sz w:val="24"/>
                <w:szCs w:val="24"/>
              </w:rPr>
              <w:t>а</w:t>
            </w:r>
            <w:r w:rsidRPr="001E4785">
              <w:rPr>
                <w:sz w:val="24"/>
                <w:szCs w:val="24"/>
              </w:rPr>
              <w:t>ритного транспортного средства, выявленные при осуществлении весового и габаритного контроля)</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1 16 01123 01 0004 140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 (штрафы за нарушение правил перевозки опасных грузов)</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spacing w:before="60" w:after="20" w:line="220" w:lineRule="exact"/>
              <w:jc w:val="center"/>
              <w:rPr>
                <w:sz w:val="24"/>
                <w:szCs w:val="24"/>
              </w:rPr>
            </w:pPr>
          </w:p>
        </w:tc>
        <w:tc>
          <w:tcPr>
            <w:tcW w:w="228" w:type="pct"/>
            <w:vAlign w:val="center"/>
          </w:tcPr>
          <w:p w:rsidR="004172A9" w:rsidRPr="004172A9" w:rsidRDefault="004172A9" w:rsidP="004172A9">
            <w:pPr>
              <w:spacing w:before="60" w:after="20" w:line="220" w:lineRule="exact"/>
              <w:jc w:val="center"/>
              <w:rPr>
                <w:sz w:val="24"/>
                <w:szCs w:val="24"/>
              </w:rPr>
            </w:pPr>
            <w:r w:rsidRPr="004172A9">
              <w:rPr>
                <w:sz w:val="24"/>
                <w:szCs w:val="24"/>
              </w:rPr>
              <w:t>916</w:t>
            </w:r>
          </w:p>
        </w:tc>
        <w:tc>
          <w:tcPr>
            <w:tcW w:w="816" w:type="pct"/>
            <w:vAlign w:val="center"/>
          </w:tcPr>
          <w:p w:rsidR="004172A9" w:rsidRPr="004172A9" w:rsidRDefault="004172A9" w:rsidP="004172A9">
            <w:pPr>
              <w:spacing w:before="60" w:after="20" w:line="220" w:lineRule="exact"/>
              <w:jc w:val="center"/>
              <w:rPr>
                <w:sz w:val="24"/>
                <w:szCs w:val="24"/>
              </w:rPr>
            </w:pPr>
            <w:r w:rsidRPr="004172A9">
              <w:rPr>
                <w:sz w:val="24"/>
                <w:szCs w:val="24"/>
              </w:rPr>
              <w:t>1 16 01152 01 9000 140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w:t>
            </w:r>
            <w:r w:rsidRPr="001E4785">
              <w:rPr>
                <w:sz w:val="24"/>
                <w:szCs w:val="24"/>
              </w:rPr>
              <w:t>к</w:t>
            </w:r>
            <w:r w:rsidRPr="001E4785">
              <w:rPr>
                <w:sz w:val="24"/>
                <w:szCs w:val="24"/>
              </w:rPr>
              <w:t>тов Российской Федерации, учреждениями субъектов Российской Федерации (иные штрафы)</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spacing w:before="60" w:after="20" w:line="220" w:lineRule="exact"/>
              <w:jc w:val="center"/>
              <w:rPr>
                <w:sz w:val="24"/>
                <w:szCs w:val="24"/>
              </w:rPr>
            </w:pPr>
          </w:p>
        </w:tc>
        <w:tc>
          <w:tcPr>
            <w:tcW w:w="228" w:type="pct"/>
            <w:vAlign w:val="center"/>
          </w:tcPr>
          <w:p w:rsidR="004172A9" w:rsidRPr="004172A9" w:rsidRDefault="004172A9" w:rsidP="004172A9">
            <w:pPr>
              <w:spacing w:before="60" w:after="20" w:line="220" w:lineRule="exact"/>
              <w:jc w:val="center"/>
              <w:rPr>
                <w:sz w:val="24"/>
                <w:szCs w:val="24"/>
              </w:rPr>
            </w:pPr>
            <w:r w:rsidRPr="004172A9">
              <w:rPr>
                <w:sz w:val="24"/>
                <w:szCs w:val="24"/>
              </w:rPr>
              <w:t>916</w:t>
            </w:r>
          </w:p>
        </w:tc>
        <w:tc>
          <w:tcPr>
            <w:tcW w:w="816" w:type="pct"/>
            <w:vAlign w:val="center"/>
          </w:tcPr>
          <w:p w:rsidR="004172A9" w:rsidRPr="004172A9" w:rsidRDefault="004172A9" w:rsidP="004172A9">
            <w:pPr>
              <w:spacing w:before="60" w:after="20" w:line="220" w:lineRule="exact"/>
              <w:jc w:val="center"/>
              <w:rPr>
                <w:sz w:val="24"/>
                <w:szCs w:val="24"/>
              </w:rPr>
            </w:pPr>
            <w:r w:rsidRPr="004172A9">
              <w:rPr>
                <w:sz w:val="24"/>
                <w:szCs w:val="24"/>
              </w:rPr>
              <w:t>1 16 01156 01 0000 140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w:t>
            </w:r>
            <w:r w:rsidRPr="001E4785">
              <w:rPr>
                <w:sz w:val="24"/>
                <w:szCs w:val="24"/>
              </w:rPr>
              <w:t>й</w:t>
            </w:r>
            <w:r w:rsidRPr="001E4785">
              <w:rPr>
                <w:sz w:val="24"/>
                <w:szCs w:val="24"/>
              </w:rPr>
              <w:t>ской Федерации</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spacing w:before="60" w:after="20" w:line="220" w:lineRule="exact"/>
              <w:jc w:val="center"/>
              <w:rPr>
                <w:sz w:val="24"/>
                <w:szCs w:val="24"/>
              </w:rPr>
            </w:pPr>
          </w:p>
        </w:tc>
        <w:tc>
          <w:tcPr>
            <w:tcW w:w="228" w:type="pct"/>
            <w:vAlign w:val="center"/>
          </w:tcPr>
          <w:p w:rsidR="004172A9" w:rsidRPr="004172A9" w:rsidRDefault="004172A9" w:rsidP="004172A9">
            <w:pPr>
              <w:spacing w:before="60" w:after="20" w:line="220" w:lineRule="exact"/>
              <w:jc w:val="center"/>
              <w:rPr>
                <w:sz w:val="24"/>
                <w:szCs w:val="24"/>
              </w:rPr>
            </w:pPr>
            <w:r w:rsidRPr="004172A9">
              <w:rPr>
                <w:sz w:val="24"/>
                <w:szCs w:val="24"/>
              </w:rPr>
              <w:t>916</w:t>
            </w:r>
          </w:p>
        </w:tc>
        <w:tc>
          <w:tcPr>
            <w:tcW w:w="816" w:type="pct"/>
            <w:vAlign w:val="center"/>
          </w:tcPr>
          <w:p w:rsidR="004172A9" w:rsidRPr="004172A9" w:rsidRDefault="004172A9" w:rsidP="004172A9">
            <w:pPr>
              <w:spacing w:before="60" w:after="20" w:line="220" w:lineRule="exact"/>
              <w:jc w:val="center"/>
              <w:rPr>
                <w:sz w:val="24"/>
                <w:szCs w:val="24"/>
              </w:rPr>
            </w:pPr>
            <w:r w:rsidRPr="004172A9">
              <w:rPr>
                <w:sz w:val="24"/>
                <w:szCs w:val="24"/>
              </w:rPr>
              <w:t>1 16 01193 01 0012 140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w:t>
            </w:r>
            <w:r w:rsidRPr="001E4785">
              <w:rPr>
                <w:sz w:val="24"/>
                <w:szCs w:val="24"/>
              </w:rPr>
              <w:t>о</w:t>
            </w:r>
            <w:r w:rsidRPr="001E4785">
              <w:rPr>
                <w:sz w:val="24"/>
                <w:szCs w:val="24"/>
              </w:rPr>
              <w:t>держащимся в учреждениях уголовно-исполнительной системы или изоляторах временного содержания)</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spacing w:before="60" w:after="20" w:line="220" w:lineRule="exact"/>
              <w:jc w:val="center"/>
              <w:rPr>
                <w:sz w:val="24"/>
                <w:szCs w:val="24"/>
              </w:rPr>
            </w:pPr>
          </w:p>
        </w:tc>
        <w:tc>
          <w:tcPr>
            <w:tcW w:w="228" w:type="pct"/>
            <w:vAlign w:val="center"/>
          </w:tcPr>
          <w:p w:rsidR="004172A9" w:rsidRPr="004172A9" w:rsidRDefault="004172A9" w:rsidP="004172A9">
            <w:pPr>
              <w:spacing w:before="60" w:after="20" w:line="220" w:lineRule="exact"/>
              <w:jc w:val="center"/>
              <w:rPr>
                <w:sz w:val="24"/>
                <w:szCs w:val="24"/>
              </w:rPr>
            </w:pPr>
            <w:r w:rsidRPr="004172A9">
              <w:rPr>
                <w:sz w:val="24"/>
                <w:szCs w:val="24"/>
              </w:rPr>
              <w:t>916</w:t>
            </w:r>
          </w:p>
        </w:tc>
        <w:tc>
          <w:tcPr>
            <w:tcW w:w="816" w:type="pct"/>
            <w:vAlign w:val="center"/>
          </w:tcPr>
          <w:p w:rsidR="004172A9" w:rsidRPr="004172A9" w:rsidRDefault="004172A9" w:rsidP="004172A9">
            <w:pPr>
              <w:spacing w:before="60" w:after="20" w:line="220" w:lineRule="exact"/>
              <w:jc w:val="center"/>
              <w:rPr>
                <w:sz w:val="24"/>
                <w:szCs w:val="24"/>
              </w:rPr>
            </w:pPr>
            <w:r w:rsidRPr="004172A9">
              <w:rPr>
                <w:sz w:val="24"/>
                <w:szCs w:val="24"/>
              </w:rPr>
              <w:t>1 16 01193 01 0005 140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w:t>
            </w:r>
            <w:r w:rsidRPr="001E4785">
              <w:rPr>
                <w:sz w:val="24"/>
                <w:szCs w:val="24"/>
              </w:rPr>
              <w:t>ь</w:t>
            </w:r>
            <w:r w:rsidRPr="001E4785">
              <w:rPr>
                <w:sz w:val="24"/>
                <w:szCs w:val="24"/>
              </w:rPr>
              <w:t>ный контроль)</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spacing w:before="60" w:after="20" w:line="220" w:lineRule="exact"/>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1 16 01193 01 0013 140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w:t>
            </w:r>
            <w:r w:rsidRPr="001E4785">
              <w:rPr>
                <w:sz w:val="24"/>
                <w:szCs w:val="24"/>
              </w:rPr>
              <w:t>ж</w:t>
            </w:r>
            <w:r w:rsidRPr="001E4785">
              <w:rPr>
                <w:sz w:val="24"/>
                <w:szCs w:val="24"/>
              </w:rPr>
              <w:t>ный вызов специализированных служб)</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spacing w:before="60" w:after="20" w:line="220" w:lineRule="exact"/>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1 16 01193 01 9000 140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w:t>
            </w:r>
            <w:r w:rsidRPr="001E4785">
              <w:rPr>
                <w:sz w:val="24"/>
                <w:szCs w:val="24"/>
              </w:rPr>
              <w:t>о</w:t>
            </w:r>
            <w:r w:rsidRPr="001E4785">
              <w:rPr>
                <w:sz w:val="24"/>
                <w:szCs w:val="24"/>
              </w:rPr>
              <w:t>летних и защите их прав (иные штрафы)</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spacing w:before="60" w:after="20" w:line="220" w:lineRule="exact"/>
              <w:jc w:val="center"/>
              <w:rPr>
                <w:sz w:val="24"/>
                <w:szCs w:val="24"/>
              </w:rPr>
            </w:pPr>
          </w:p>
        </w:tc>
        <w:tc>
          <w:tcPr>
            <w:tcW w:w="228" w:type="pct"/>
            <w:vAlign w:val="center"/>
          </w:tcPr>
          <w:p w:rsidR="004172A9" w:rsidRPr="004172A9" w:rsidRDefault="004172A9" w:rsidP="004172A9">
            <w:pPr>
              <w:spacing w:before="60" w:after="20" w:line="220" w:lineRule="exact"/>
              <w:jc w:val="center"/>
              <w:rPr>
                <w:sz w:val="24"/>
                <w:szCs w:val="24"/>
              </w:rPr>
            </w:pPr>
            <w:r w:rsidRPr="004172A9">
              <w:rPr>
                <w:sz w:val="24"/>
                <w:szCs w:val="24"/>
              </w:rPr>
              <w:t>916</w:t>
            </w:r>
          </w:p>
        </w:tc>
        <w:tc>
          <w:tcPr>
            <w:tcW w:w="816" w:type="pct"/>
            <w:vAlign w:val="center"/>
          </w:tcPr>
          <w:p w:rsidR="004172A9" w:rsidRPr="004172A9" w:rsidRDefault="004172A9" w:rsidP="004172A9">
            <w:pPr>
              <w:spacing w:before="60" w:after="20" w:line="220" w:lineRule="exact"/>
              <w:jc w:val="center"/>
              <w:rPr>
                <w:sz w:val="24"/>
                <w:szCs w:val="24"/>
              </w:rPr>
            </w:pPr>
            <w:r w:rsidRPr="004172A9">
              <w:rPr>
                <w:sz w:val="24"/>
                <w:szCs w:val="24"/>
              </w:rPr>
              <w:t>1 16 01203 01 0021 140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w:t>
            </w:r>
            <w:r w:rsidRPr="001E4785">
              <w:rPr>
                <w:sz w:val="24"/>
                <w:szCs w:val="24"/>
              </w:rPr>
              <w:t>н</w:t>
            </w:r>
            <w:r w:rsidRPr="001E4785">
              <w:rPr>
                <w:sz w:val="24"/>
                <w:szCs w:val="24"/>
              </w:rPr>
              <w:t>ных местах в состоянии опьянения)</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spacing w:before="60" w:after="20" w:line="220" w:lineRule="exact"/>
              <w:jc w:val="center"/>
              <w:rPr>
                <w:sz w:val="24"/>
                <w:szCs w:val="24"/>
              </w:rPr>
            </w:pPr>
          </w:p>
        </w:tc>
        <w:tc>
          <w:tcPr>
            <w:tcW w:w="228" w:type="pct"/>
            <w:vAlign w:val="center"/>
          </w:tcPr>
          <w:p w:rsidR="004172A9" w:rsidRPr="004172A9" w:rsidRDefault="004172A9" w:rsidP="004172A9">
            <w:pPr>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1 16 01203 01 9000 140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w:t>
            </w:r>
            <w:r w:rsidRPr="001E4785">
              <w:rPr>
                <w:sz w:val="24"/>
                <w:szCs w:val="24"/>
              </w:rPr>
              <w:t>б</w:t>
            </w:r>
            <w:r w:rsidRPr="001E4785">
              <w:rPr>
                <w:sz w:val="24"/>
                <w:szCs w:val="24"/>
              </w:rPr>
              <w:t>щественную безопасность, налагаемые мировыми судьями, комиссиями по делам несовершеннолетних и защите их прав (иные штрафы)</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spacing w:before="60" w:after="20" w:line="220" w:lineRule="exact"/>
              <w:jc w:val="center"/>
              <w:rPr>
                <w:sz w:val="24"/>
                <w:szCs w:val="24"/>
              </w:rPr>
            </w:pPr>
          </w:p>
        </w:tc>
        <w:tc>
          <w:tcPr>
            <w:tcW w:w="228" w:type="pct"/>
            <w:vAlign w:val="center"/>
          </w:tcPr>
          <w:p w:rsidR="004172A9" w:rsidRPr="004172A9" w:rsidRDefault="004172A9" w:rsidP="004172A9">
            <w:pPr>
              <w:spacing w:before="60" w:after="20" w:line="220" w:lineRule="exact"/>
              <w:jc w:val="center"/>
              <w:rPr>
                <w:sz w:val="24"/>
                <w:szCs w:val="24"/>
              </w:rPr>
            </w:pPr>
            <w:r w:rsidRPr="004172A9">
              <w:rPr>
                <w:sz w:val="24"/>
                <w:szCs w:val="24"/>
              </w:rPr>
              <w:t>916</w:t>
            </w:r>
          </w:p>
        </w:tc>
        <w:tc>
          <w:tcPr>
            <w:tcW w:w="816" w:type="pct"/>
            <w:vAlign w:val="center"/>
          </w:tcPr>
          <w:p w:rsidR="004172A9" w:rsidRPr="004172A9" w:rsidRDefault="004172A9" w:rsidP="004172A9">
            <w:pPr>
              <w:jc w:val="center"/>
              <w:rPr>
                <w:sz w:val="24"/>
                <w:szCs w:val="24"/>
              </w:rPr>
            </w:pPr>
            <w:r w:rsidRPr="004172A9">
              <w:rPr>
                <w:sz w:val="24"/>
                <w:szCs w:val="24"/>
              </w:rPr>
              <w:t>1 16 02010 02 0000 140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законами субъектов Российской Федерации об администрати</w:t>
            </w:r>
            <w:r w:rsidRPr="001E4785">
              <w:rPr>
                <w:sz w:val="24"/>
                <w:szCs w:val="24"/>
              </w:rPr>
              <w:t>в</w:t>
            </w:r>
            <w:r w:rsidRPr="001E4785">
              <w:rPr>
                <w:sz w:val="24"/>
                <w:szCs w:val="24"/>
              </w:rPr>
              <w:t>ных правонарушениях, за нарушение законов и иных нормативных правовых актов субъектов Российской Федерации</w:t>
            </w:r>
          </w:p>
        </w:tc>
      </w:tr>
      <w:tr w:rsidR="004172A9" w:rsidRPr="004172A9" w:rsidTr="007C27E5">
        <w:trPr>
          <w:trHeight w:val="20"/>
          <w:tblHeader/>
          <w:jc w:val="center"/>
        </w:trPr>
        <w:tc>
          <w:tcPr>
            <w:tcW w:w="236" w:type="pct"/>
            <w:vAlign w:val="center"/>
          </w:tcPr>
          <w:p w:rsidR="004172A9" w:rsidRPr="004172A9" w:rsidRDefault="004172A9" w:rsidP="004172A9">
            <w:pPr>
              <w:numPr>
                <w:ilvl w:val="0"/>
                <w:numId w:val="16"/>
              </w:numPr>
              <w:spacing w:before="60" w:after="20" w:line="220" w:lineRule="exact"/>
              <w:jc w:val="center"/>
              <w:rPr>
                <w:sz w:val="24"/>
                <w:szCs w:val="24"/>
              </w:rPr>
            </w:pPr>
          </w:p>
        </w:tc>
        <w:tc>
          <w:tcPr>
            <w:tcW w:w="228" w:type="pct"/>
            <w:vAlign w:val="center"/>
          </w:tcPr>
          <w:p w:rsidR="004172A9" w:rsidRPr="004172A9" w:rsidRDefault="004172A9" w:rsidP="004172A9">
            <w:pPr>
              <w:spacing w:before="60" w:after="20" w:line="220" w:lineRule="exact"/>
              <w:jc w:val="center"/>
              <w:rPr>
                <w:sz w:val="24"/>
                <w:szCs w:val="24"/>
              </w:rPr>
            </w:pPr>
            <w:r w:rsidRPr="004172A9">
              <w:rPr>
                <w:sz w:val="24"/>
                <w:szCs w:val="24"/>
              </w:rPr>
              <w:t>916</w:t>
            </w:r>
          </w:p>
        </w:tc>
        <w:tc>
          <w:tcPr>
            <w:tcW w:w="816" w:type="pct"/>
            <w:vAlign w:val="center"/>
          </w:tcPr>
          <w:p w:rsidR="004172A9" w:rsidRPr="004172A9" w:rsidRDefault="004172A9" w:rsidP="004172A9">
            <w:pPr>
              <w:spacing w:before="60" w:after="20" w:line="220" w:lineRule="exact"/>
              <w:jc w:val="center"/>
              <w:rPr>
                <w:sz w:val="24"/>
                <w:szCs w:val="24"/>
              </w:rPr>
            </w:pPr>
            <w:r w:rsidRPr="004172A9">
              <w:rPr>
                <w:sz w:val="24"/>
                <w:szCs w:val="24"/>
              </w:rPr>
              <w:t>1 16 10122 01 0001 140</w:t>
            </w:r>
          </w:p>
        </w:tc>
        <w:tc>
          <w:tcPr>
            <w:tcW w:w="3720" w:type="pct"/>
            <w:vAlign w:val="center"/>
          </w:tcPr>
          <w:p w:rsidR="004172A9" w:rsidRPr="001E4785" w:rsidRDefault="004172A9" w:rsidP="007C27E5">
            <w:pPr>
              <w:jc w:val="both"/>
              <w:rPr>
                <w:sz w:val="24"/>
                <w:szCs w:val="24"/>
              </w:rPr>
            </w:pPr>
            <w:r w:rsidRPr="001E478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w:t>
            </w:r>
            <w:r w:rsidRPr="001E4785">
              <w:rPr>
                <w:sz w:val="24"/>
                <w:szCs w:val="24"/>
              </w:rPr>
              <w:t>а</w:t>
            </w:r>
            <w:r w:rsidRPr="001E4785">
              <w:rPr>
                <w:sz w:val="24"/>
                <w:szCs w:val="24"/>
              </w:rPr>
              <w:t>тивам, действовавшим в 2019 году (за исключением доходов, направляемых на формирование дорожного фонда субъекта Российской Федерации)</w:t>
            </w:r>
          </w:p>
        </w:tc>
      </w:tr>
      <w:tr w:rsidR="004172A9" w:rsidRPr="004172A9" w:rsidTr="007C27E5">
        <w:trPr>
          <w:trHeight w:val="20"/>
          <w:tblHeader/>
          <w:jc w:val="center"/>
        </w:trPr>
        <w:tc>
          <w:tcPr>
            <w:tcW w:w="236" w:type="pct"/>
            <w:vAlign w:val="center"/>
          </w:tcPr>
          <w:p w:rsidR="004172A9" w:rsidRPr="004172A9" w:rsidRDefault="004172A9" w:rsidP="004172A9">
            <w:pPr>
              <w:spacing w:before="60" w:after="20" w:line="220" w:lineRule="exact"/>
              <w:jc w:val="center"/>
              <w:rPr>
                <w:b/>
                <w:snapToGrid w:val="0"/>
                <w:color w:val="000000"/>
                <w:sz w:val="24"/>
                <w:szCs w:val="24"/>
              </w:rPr>
            </w:pPr>
            <w:r w:rsidRPr="004172A9">
              <w:rPr>
                <w:b/>
                <w:snapToGrid w:val="0"/>
                <w:color w:val="000000"/>
                <w:sz w:val="24"/>
                <w:szCs w:val="24"/>
              </w:rPr>
              <w:lastRenderedPageBreak/>
              <w:t>4</w:t>
            </w:r>
          </w:p>
        </w:tc>
        <w:tc>
          <w:tcPr>
            <w:tcW w:w="228" w:type="pct"/>
            <w:vAlign w:val="center"/>
          </w:tcPr>
          <w:p w:rsidR="004172A9" w:rsidRPr="004172A9" w:rsidRDefault="004172A9" w:rsidP="004172A9">
            <w:pPr>
              <w:spacing w:before="60" w:after="20" w:line="220" w:lineRule="exact"/>
              <w:jc w:val="center"/>
              <w:rPr>
                <w:b/>
                <w:snapToGrid w:val="0"/>
                <w:color w:val="000000"/>
                <w:sz w:val="24"/>
                <w:szCs w:val="24"/>
              </w:rPr>
            </w:pPr>
            <w:r w:rsidRPr="004172A9">
              <w:rPr>
                <w:b/>
                <w:snapToGrid w:val="0"/>
                <w:color w:val="000000"/>
                <w:sz w:val="24"/>
                <w:szCs w:val="24"/>
              </w:rPr>
              <w:t>917</w:t>
            </w:r>
          </w:p>
        </w:tc>
        <w:tc>
          <w:tcPr>
            <w:tcW w:w="816" w:type="pct"/>
            <w:vAlign w:val="center"/>
          </w:tcPr>
          <w:p w:rsidR="004172A9" w:rsidRPr="004172A9" w:rsidRDefault="004172A9" w:rsidP="004172A9">
            <w:pPr>
              <w:spacing w:before="60" w:after="20" w:line="220" w:lineRule="exact"/>
              <w:jc w:val="center"/>
              <w:rPr>
                <w:b/>
                <w:snapToGrid w:val="0"/>
                <w:sz w:val="24"/>
                <w:szCs w:val="24"/>
              </w:rPr>
            </w:pPr>
          </w:p>
        </w:tc>
        <w:tc>
          <w:tcPr>
            <w:tcW w:w="3720" w:type="pct"/>
            <w:vAlign w:val="center"/>
          </w:tcPr>
          <w:p w:rsidR="004172A9" w:rsidRPr="001E4785" w:rsidRDefault="004172A9" w:rsidP="007C27E5">
            <w:pPr>
              <w:jc w:val="both"/>
              <w:rPr>
                <w:b/>
                <w:sz w:val="24"/>
                <w:szCs w:val="24"/>
              </w:rPr>
            </w:pPr>
            <w:r w:rsidRPr="001E4785">
              <w:rPr>
                <w:b/>
                <w:sz w:val="24"/>
                <w:szCs w:val="24"/>
              </w:rPr>
              <w:t>Комитет</w:t>
            </w:r>
            <w:r w:rsidR="007C27E5">
              <w:rPr>
                <w:b/>
                <w:sz w:val="24"/>
                <w:szCs w:val="24"/>
              </w:rPr>
              <w:t> </w:t>
            </w:r>
            <w:r w:rsidRPr="001E4785">
              <w:rPr>
                <w:b/>
                <w:sz w:val="24"/>
                <w:szCs w:val="24"/>
              </w:rPr>
              <w:t>записи</w:t>
            </w:r>
            <w:r w:rsidR="007C27E5">
              <w:rPr>
                <w:b/>
                <w:sz w:val="24"/>
                <w:szCs w:val="24"/>
              </w:rPr>
              <w:t> </w:t>
            </w:r>
            <w:r w:rsidRPr="001E4785">
              <w:rPr>
                <w:b/>
                <w:sz w:val="24"/>
                <w:szCs w:val="24"/>
              </w:rPr>
              <w:t>актов</w:t>
            </w:r>
            <w:r w:rsidR="007C27E5">
              <w:rPr>
                <w:b/>
                <w:sz w:val="24"/>
                <w:szCs w:val="24"/>
              </w:rPr>
              <w:t> </w:t>
            </w:r>
            <w:r w:rsidRPr="001E4785">
              <w:rPr>
                <w:b/>
                <w:sz w:val="24"/>
                <w:szCs w:val="24"/>
              </w:rPr>
              <w:t>гражданского</w:t>
            </w:r>
            <w:r w:rsidR="007C27E5">
              <w:rPr>
                <w:b/>
                <w:sz w:val="24"/>
                <w:szCs w:val="24"/>
              </w:rPr>
              <w:t> </w:t>
            </w:r>
            <w:r w:rsidRPr="001E4785">
              <w:rPr>
                <w:b/>
                <w:sz w:val="24"/>
                <w:szCs w:val="24"/>
              </w:rPr>
              <w:t>состояния</w:t>
            </w:r>
            <w:r w:rsidR="007C27E5">
              <w:rPr>
                <w:b/>
                <w:sz w:val="24"/>
                <w:szCs w:val="24"/>
              </w:rPr>
              <w:t> </w:t>
            </w:r>
            <w:r w:rsidRPr="001E4785">
              <w:rPr>
                <w:b/>
                <w:sz w:val="24"/>
                <w:szCs w:val="24"/>
              </w:rPr>
              <w:t>и организационного обеспечения деятельности м</w:t>
            </w:r>
            <w:r w:rsidRPr="001E4785">
              <w:rPr>
                <w:b/>
                <w:sz w:val="24"/>
                <w:szCs w:val="24"/>
              </w:rPr>
              <w:t>и</w:t>
            </w:r>
            <w:r w:rsidRPr="001E4785">
              <w:rPr>
                <w:b/>
                <w:sz w:val="24"/>
                <w:szCs w:val="24"/>
              </w:rPr>
              <w:t>ровых судей Новгородской области</w:t>
            </w:r>
          </w:p>
        </w:tc>
      </w:tr>
      <w:tr w:rsidR="004172A9" w:rsidRPr="004172A9" w:rsidTr="007C27E5">
        <w:trPr>
          <w:trHeight w:val="20"/>
          <w:tblHeader/>
          <w:jc w:val="center"/>
        </w:trPr>
        <w:tc>
          <w:tcPr>
            <w:tcW w:w="236" w:type="pct"/>
            <w:vAlign w:val="center"/>
          </w:tcPr>
          <w:p w:rsidR="004172A9" w:rsidRPr="004172A9" w:rsidRDefault="00E03298" w:rsidP="00E03298">
            <w:pPr>
              <w:spacing w:line="220" w:lineRule="exact"/>
              <w:jc w:val="center"/>
              <w:rPr>
                <w:sz w:val="24"/>
                <w:szCs w:val="24"/>
              </w:rPr>
            </w:pPr>
            <w:r>
              <w:rPr>
                <w:sz w:val="24"/>
                <w:szCs w:val="24"/>
              </w:rPr>
              <w:t>4.1</w:t>
            </w:r>
          </w:p>
        </w:tc>
        <w:tc>
          <w:tcPr>
            <w:tcW w:w="228" w:type="pct"/>
            <w:vAlign w:val="center"/>
          </w:tcPr>
          <w:p w:rsidR="004172A9" w:rsidRPr="004172A9" w:rsidRDefault="004172A9" w:rsidP="004172A9">
            <w:pPr>
              <w:spacing w:before="60" w:after="20" w:line="220" w:lineRule="exact"/>
              <w:jc w:val="center"/>
              <w:rPr>
                <w:sz w:val="24"/>
                <w:szCs w:val="24"/>
              </w:rPr>
            </w:pPr>
            <w:r w:rsidRPr="004172A9">
              <w:rPr>
                <w:sz w:val="24"/>
                <w:szCs w:val="24"/>
              </w:rPr>
              <w:t>917</w:t>
            </w:r>
          </w:p>
        </w:tc>
        <w:tc>
          <w:tcPr>
            <w:tcW w:w="816" w:type="pct"/>
            <w:vAlign w:val="center"/>
          </w:tcPr>
          <w:p w:rsidR="004172A9" w:rsidRPr="004172A9" w:rsidRDefault="004172A9" w:rsidP="004172A9">
            <w:pPr>
              <w:spacing w:before="60" w:after="20" w:line="220" w:lineRule="exact"/>
              <w:jc w:val="center"/>
              <w:rPr>
                <w:sz w:val="24"/>
                <w:szCs w:val="24"/>
              </w:rPr>
            </w:pPr>
            <w:r w:rsidRPr="004172A9">
              <w:rPr>
                <w:sz w:val="24"/>
                <w:szCs w:val="24"/>
              </w:rPr>
              <w:t>1 16 01053 01 0027 140</w:t>
            </w:r>
          </w:p>
        </w:tc>
        <w:tc>
          <w:tcPr>
            <w:tcW w:w="3720" w:type="pct"/>
            <w:vAlign w:val="center"/>
          </w:tcPr>
          <w:p w:rsidR="004172A9" w:rsidRPr="001E4785" w:rsidRDefault="004172A9"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2</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1 16 01053 01 0035 140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w:t>
            </w:r>
            <w:r w:rsidRPr="001E4785">
              <w:rPr>
                <w:sz w:val="24"/>
                <w:szCs w:val="24"/>
              </w:rPr>
              <w:t>р</w:t>
            </w:r>
            <w:r w:rsidRPr="001E4785">
              <w:rPr>
                <w:sz w:val="24"/>
                <w:szCs w:val="24"/>
              </w:rPr>
              <w:t>жанию и воспитанию несовершеннолетних)</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3</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1 16 01053 01 0053 140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w:t>
            </w:r>
            <w:r w:rsidRPr="001E4785">
              <w:rPr>
                <w:sz w:val="24"/>
                <w:szCs w:val="24"/>
              </w:rPr>
              <w:t>н</w:t>
            </w:r>
            <w:r w:rsidRPr="001E4785">
              <w:rPr>
                <w:sz w:val="24"/>
                <w:szCs w:val="24"/>
              </w:rPr>
              <w:t>ные действия по получению и (или) распространению информации, составляющей кредитную историю)</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4</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1 16 01053 01 0059 140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 (штрафы за нарушение порядка рассмотрения обращений граждан)</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5</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1 16 01053 01 0063 140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w:t>
            </w:r>
            <w:r w:rsidRPr="001E4785">
              <w:rPr>
                <w:sz w:val="24"/>
                <w:szCs w:val="24"/>
              </w:rPr>
              <w:t>о</w:t>
            </w:r>
            <w:r w:rsidRPr="001E4785">
              <w:rPr>
                <w:sz w:val="24"/>
                <w:szCs w:val="24"/>
              </w:rPr>
              <w:t>сударственных и муниципальных услуг)</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6</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1 16 01053 01 0064 140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w:t>
            </w:r>
            <w:r w:rsidRPr="001E4785">
              <w:rPr>
                <w:sz w:val="24"/>
                <w:szCs w:val="24"/>
              </w:rPr>
              <w:t>п</w:t>
            </w:r>
            <w:r w:rsidRPr="001E4785">
              <w:rPr>
                <w:sz w:val="24"/>
                <w:szCs w:val="24"/>
              </w:rPr>
              <w:t>лении и расходовании средств политической партии, сводного финансового отчета политической партии)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7</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1 16 01053 01 0065 140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w:t>
            </w:r>
            <w:r w:rsidRPr="001E4785">
              <w:rPr>
                <w:sz w:val="24"/>
                <w:szCs w:val="24"/>
              </w:rPr>
              <w:t>о</w:t>
            </w:r>
            <w:r w:rsidRPr="001E4785">
              <w:rPr>
                <w:sz w:val="24"/>
                <w:szCs w:val="24"/>
              </w:rPr>
              <w:t>ей деятельности, не связанной с участием в выборах и референдумах)</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8</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1 16 01053 01 0066 140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w:t>
            </w:r>
            <w:r w:rsidRPr="001E4785">
              <w:rPr>
                <w:sz w:val="24"/>
                <w:szCs w:val="24"/>
              </w:rPr>
              <w:t>у</w:t>
            </w:r>
            <w:r w:rsidRPr="001E4785">
              <w:rPr>
                <w:sz w:val="24"/>
                <w:szCs w:val="24"/>
              </w:rPr>
              <w:t>мах)</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9</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1 16 01053 01 0067 140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w:t>
            </w:r>
            <w:r w:rsidRPr="001E4785">
              <w:rPr>
                <w:sz w:val="24"/>
                <w:szCs w:val="24"/>
              </w:rPr>
              <w:t>а</w:t>
            </w:r>
            <w:r w:rsidRPr="001E4785">
              <w:rPr>
                <w:sz w:val="24"/>
                <w:szCs w:val="24"/>
              </w:rPr>
              <w:t>чи) в доход Российской Федерации пожертвований политической партии)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10</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1 16 01053 01 0068 140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w:t>
            </w:r>
            <w:r w:rsidRPr="001E4785">
              <w:rPr>
                <w:sz w:val="24"/>
                <w:szCs w:val="24"/>
              </w:rPr>
              <w:t>а</w:t>
            </w:r>
            <w:r w:rsidRPr="001E4785">
              <w:rPr>
                <w:sz w:val="24"/>
                <w:szCs w:val="24"/>
              </w:rPr>
              <w:t>тельном аудите)</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11</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1 16 01053 01 0271 140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12</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1 16 01053 01 0351 140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 (штрафы за неуплату средств на содержание детей или нетрудоспособных родителей)</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13</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1 16 01053 01 0631 140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w:t>
            </w:r>
            <w:r w:rsidRPr="001E4785">
              <w:rPr>
                <w:sz w:val="24"/>
                <w:szCs w:val="24"/>
              </w:rPr>
              <w:t>о</w:t>
            </w:r>
            <w:r w:rsidRPr="001E4785">
              <w:rPr>
                <w:sz w:val="24"/>
                <w:szCs w:val="24"/>
              </w:rPr>
              <w:t>габаритного транспортного средства)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14</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1 16 01053 01 9000 140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 (иные штрафы)</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15</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1 16 01063 01 0003 140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w:t>
            </w:r>
            <w:r w:rsidRPr="001E4785">
              <w:rPr>
                <w:sz w:val="24"/>
                <w:szCs w:val="24"/>
              </w:rPr>
              <w:t>ь</w:t>
            </w:r>
            <w:r w:rsidRPr="001E4785">
              <w:rPr>
                <w:sz w:val="24"/>
                <w:szCs w:val="24"/>
              </w:rPr>
              <w:t>ства в области обеспечения санитарно-эпидемиологического благополучия населения)</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16</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1 16 01063 01 0004 140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w:t>
            </w:r>
            <w:r w:rsidRPr="001E4785">
              <w:rPr>
                <w:sz w:val="24"/>
                <w:szCs w:val="24"/>
              </w:rPr>
              <w:t>и</w:t>
            </w:r>
            <w:r w:rsidRPr="001E4785">
              <w:rPr>
                <w:sz w:val="24"/>
                <w:szCs w:val="24"/>
              </w:rPr>
              <w:t>лых помещений и общественных помещений, зданий, сооружений и транспорта)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17</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1 16 01063 01 0007 140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w:t>
            </w:r>
            <w:r w:rsidRPr="001E4785">
              <w:rPr>
                <w:sz w:val="24"/>
                <w:szCs w:val="24"/>
              </w:rPr>
              <w:t>е</w:t>
            </w:r>
            <w:r w:rsidRPr="001E4785">
              <w:rPr>
                <w:sz w:val="24"/>
                <w:szCs w:val="24"/>
              </w:rPr>
              <w:t>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18</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1 16 01063 01 0008 140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w:t>
            </w:r>
            <w:r w:rsidRPr="001E4785">
              <w:rPr>
                <w:sz w:val="24"/>
                <w:szCs w:val="24"/>
              </w:rPr>
              <w:t>з</w:t>
            </w:r>
            <w:r w:rsidRPr="001E4785">
              <w:rPr>
                <w:sz w:val="24"/>
                <w:szCs w:val="24"/>
              </w:rPr>
              <w:t>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19</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1 16 01063 01 0009 140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w:t>
            </w:r>
            <w:r w:rsidRPr="001E4785">
              <w:rPr>
                <w:sz w:val="24"/>
                <w:szCs w:val="24"/>
              </w:rPr>
              <w:t>о</w:t>
            </w:r>
            <w:r w:rsidRPr="001E4785">
              <w:rPr>
                <w:sz w:val="24"/>
                <w:szCs w:val="24"/>
              </w:rPr>
              <w:t>активных веществ)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20</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1 16 01063 01 0017 140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w:t>
            </w:r>
            <w:r w:rsidRPr="001E4785">
              <w:rPr>
                <w:sz w:val="24"/>
                <w:szCs w:val="24"/>
              </w:rPr>
              <w:t>н</w:t>
            </w:r>
            <w:r w:rsidRPr="001E4785">
              <w:rPr>
                <w:sz w:val="24"/>
                <w:szCs w:val="24"/>
              </w:rPr>
              <w:t>формации, причиняющей вред их здоровью и (или) развитию)</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21</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1 16 01063 01 0023 140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w:t>
            </w:r>
            <w:r w:rsidRPr="001E4785">
              <w:rPr>
                <w:sz w:val="24"/>
                <w:szCs w:val="24"/>
              </w:rPr>
              <w:t>н</w:t>
            </w:r>
            <w:r w:rsidRPr="001E4785">
              <w:rPr>
                <w:sz w:val="24"/>
                <w:szCs w:val="24"/>
              </w:rPr>
              <w:t>нолетнего в процесс потребления табака)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22</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1 16 01063 01 0091 140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w:t>
            </w:r>
            <w:r w:rsidRPr="001E4785">
              <w:rPr>
                <w:sz w:val="24"/>
                <w:szCs w:val="24"/>
              </w:rPr>
              <w:t>с</w:t>
            </w:r>
            <w:r w:rsidRPr="001E4785">
              <w:rPr>
                <w:sz w:val="24"/>
                <w:szCs w:val="24"/>
              </w:rPr>
              <w:t>ных психоактивных веществ)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23</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1 16 01063 01 0101 140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w:t>
            </w:r>
            <w:r w:rsidRPr="001E4785">
              <w:rPr>
                <w:sz w:val="24"/>
                <w:szCs w:val="24"/>
              </w:rPr>
              <w:t>е</w:t>
            </w:r>
            <w:r w:rsidRPr="001E4785">
              <w:rPr>
                <w:sz w:val="24"/>
                <w:szCs w:val="24"/>
              </w:rPr>
              <w:t>ственную нравственность, налагаемые мировыми судьями, комиссиями по делам несовершеннолетних и защите их прав (штрафы за побои)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24</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1 16 01063 01 9000 140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w:t>
            </w:r>
            <w:r w:rsidRPr="001E4785">
              <w:rPr>
                <w:sz w:val="24"/>
                <w:szCs w:val="24"/>
              </w:rPr>
              <w:t>е</w:t>
            </w:r>
            <w:r w:rsidRPr="001E4785">
              <w:rPr>
                <w:sz w:val="24"/>
                <w:szCs w:val="24"/>
              </w:rPr>
              <w:t>ственную нравственность, налагаемые мировыми судьями, комиссиями по делам несовершеннолетних и защите их прав (иные штрафы)</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25</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1 16 01073 01 0006 140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w:t>
            </w:r>
            <w:r w:rsidRPr="001E4785">
              <w:rPr>
                <w:sz w:val="24"/>
                <w:szCs w:val="24"/>
              </w:rPr>
              <w:t>ь</w:t>
            </w:r>
            <w:r w:rsidRPr="001E4785">
              <w:rPr>
                <w:sz w:val="24"/>
                <w:szCs w:val="24"/>
              </w:rPr>
              <w:t>ное занятие водного объекта или пользование им с нарушением установленных условий)</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26</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1 16 01073 01 0011 140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w:t>
            </w:r>
            <w:r w:rsidRPr="001E4785">
              <w:rPr>
                <w:sz w:val="24"/>
                <w:szCs w:val="24"/>
              </w:rPr>
              <w:t>и</w:t>
            </w:r>
            <w:r w:rsidRPr="001E4785">
              <w:rPr>
                <w:sz w:val="24"/>
                <w:szCs w:val="24"/>
              </w:rPr>
              <w:t>ческими ресурсами без разрешения)</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27</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1 16 01073 01 0012 140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w:t>
            </w:r>
            <w:r w:rsidRPr="001E4785">
              <w:rPr>
                <w:sz w:val="24"/>
                <w:szCs w:val="24"/>
              </w:rPr>
              <w:t>а</w:t>
            </w:r>
            <w:r w:rsidRPr="001E4785">
              <w:rPr>
                <w:sz w:val="24"/>
                <w:szCs w:val="24"/>
              </w:rPr>
              <w:t>тентных прав)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28</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1 16 01073 01 0017 140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w:t>
            </w:r>
            <w:r w:rsidRPr="001E4785">
              <w:rPr>
                <w:sz w:val="24"/>
                <w:szCs w:val="24"/>
              </w:rPr>
              <w:t>е</w:t>
            </w:r>
            <w:r w:rsidRPr="001E4785">
              <w:rPr>
                <w:sz w:val="24"/>
                <w:szCs w:val="24"/>
              </w:rPr>
              <w:t>ние или повреждение чужого имущества)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29</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1 16 01073 01 0019 140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w:t>
            </w:r>
            <w:r w:rsidRPr="001E4785">
              <w:rPr>
                <w:sz w:val="24"/>
                <w:szCs w:val="24"/>
              </w:rPr>
              <w:t>е</w:t>
            </w:r>
            <w:r w:rsidRPr="001E4785">
              <w:rPr>
                <w:sz w:val="24"/>
                <w:szCs w:val="24"/>
              </w:rPr>
              <w:t>пловой энергии, нефти или газа)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30</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1 16 01073 01 0027 140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 (штрафы за мелкое хищение)</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31</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1 16 01073 01 0028 140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w:t>
            </w:r>
            <w:r w:rsidRPr="001E4785">
              <w:rPr>
                <w:sz w:val="24"/>
                <w:szCs w:val="24"/>
              </w:rPr>
              <w:t>т</w:t>
            </w:r>
            <w:r w:rsidRPr="001E4785">
              <w:rPr>
                <w:sz w:val="24"/>
                <w:szCs w:val="24"/>
              </w:rPr>
              <w:t>вах)</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32</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1 16 01073 01 0232 140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w:t>
            </w:r>
            <w:r w:rsidRPr="001E4785">
              <w:rPr>
                <w:sz w:val="24"/>
                <w:szCs w:val="24"/>
              </w:rPr>
              <w:t>я</w:t>
            </w:r>
            <w:r w:rsidRPr="001E4785">
              <w:rPr>
                <w:sz w:val="24"/>
                <w:szCs w:val="24"/>
              </w:rPr>
              <w:t>занных с управлением таким многоквартирным домом документов)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33</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1 16 01073 01 0233 140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w:t>
            </w:r>
            <w:r w:rsidRPr="001E4785">
              <w:rPr>
                <w:sz w:val="24"/>
                <w:szCs w:val="24"/>
              </w:rPr>
              <w:t>а</w:t>
            </w:r>
            <w:r w:rsidRPr="001E4785">
              <w:rPr>
                <w:sz w:val="24"/>
                <w:szCs w:val="24"/>
              </w:rPr>
              <w:t>ми)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34</w:t>
            </w:r>
          </w:p>
        </w:tc>
        <w:tc>
          <w:tcPr>
            <w:tcW w:w="228" w:type="pct"/>
            <w:vAlign w:val="center"/>
          </w:tcPr>
          <w:p w:rsidR="00E03298" w:rsidRPr="004172A9" w:rsidRDefault="00E03298" w:rsidP="004172A9">
            <w:pPr>
              <w:spacing w:before="60" w:after="20" w:line="220" w:lineRule="exact"/>
              <w:jc w:val="center"/>
              <w:rPr>
                <w:sz w:val="24"/>
                <w:szCs w:val="24"/>
              </w:rPr>
            </w:pPr>
            <w:r w:rsidRPr="004172A9">
              <w:rPr>
                <w:sz w:val="24"/>
                <w:szCs w:val="24"/>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1 16 01073 01 9000 140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 (иные штрафы)</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35</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1 16 01083 01 0002 140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w:t>
            </w:r>
            <w:r w:rsidRPr="001E4785">
              <w:rPr>
                <w:sz w:val="24"/>
                <w:szCs w:val="24"/>
              </w:rPr>
              <w:t>е</w:t>
            </w:r>
            <w:r w:rsidRPr="001E4785">
              <w:rPr>
                <w:sz w:val="24"/>
                <w:szCs w:val="24"/>
              </w:rPr>
              <w:t>ствами, разрушающими озоновый слой, или иными опасными веществами)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36</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1 16 01083 01 0003 140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w:t>
            </w:r>
            <w:r w:rsidRPr="001E4785">
              <w:rPr>
                <w:sz w:val="24"/>
                <w:szCs w:val="24"/>
              </w:rPr>
              <w:t>с</w:t>
            </w:r>
            <w:r w:rsidRPr="001E4785">
              <w:rPr>
                <w:sz w:val="24"/>
                <w:szCs w:val="24"/>
              </w:rPr>
              <w:t>тицидами и агрохимикатами)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37</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1 16 01083 01 0006 140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w:t>
            </w:r>
            <w:r w:rsidRPr="001E4785">
              <w:rPr>
                <w:sz w:val="24"/>
                <w:szCs w:val="24"/>
              </w:rPr>
              <w:t>о</w:t>
            </w:r>
            <w:r w:rsidRPr="001E4785">
              <w:rPr>
                <w:sz w:val="24"/>
                <w:szCs w:val="24"/>
              </w:rPr>
              <w:t>миссиями по делам несовершеннолетних и защите их прав (штрафы за порчу земель)</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38</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1 16 01083 01 0007 140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w:t>
            </w:r>
            <w:r w:rsidRPr="001E4785">
              <w:rPr>
                <w:sz w:val="24"/>
                <w:szCs w:val="24"/>
              </w:rPr>
              <w:t>е</w:t>
            </w:r>
            <w:r w:rsidRPr="001E4785">
              <w:rPr>
                <w:sz w:val="24"/>
                <w:szCs w:val="24"/>
              </w:rPr>
              <w:t>культивации земель, обязательных мероприятий по улучшению земель и охране почв)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39</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1 16 01083 01 0012 140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w:t>
            </w:r>
            <w:r w:rsidRPr="001E4785">
              <w:rPr>
                <w:sz w:val="24"/>
                <w:szCs w:val="24"/>
              </w:rPr>
              <w:t>о</w:t>
            </w:r>
            <w:r w:rsidRPr="001E4785">
              <w:rPr>
                <w:sz w:val="24"/>
                <w:szCs w:val="24"/>
              </w:rPr>
              <w:t>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40</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1 16 01083 01 0014 140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w:t>
            </w:r>
            <w:r w:rsidRPr="001E4785">
              <w:rPr>
                <w:sz w:val="24"/>
                <w:szCs w:val="24"/>
              </w:rPr>
              <w:t>о</w:t>
            </w:r>
            <w:r w:rsidRPr="001E4785">
              <w:rPr>
                <w:sz w:val="24"/>
                <w:szCs w:val="24"/>
              </w:rPr>
              <w:t>миссиями по делам несовершеннолетних и защите их прав (штрафы за нарушение правил водопользования)</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41</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1 16 01083 01 0026 140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w:t>
            </w:r>
            <w:r w:rsidRPr="001E4785">
              <w:rPr>
                <w:sz w:val="24"/>
                <w:szCs w:val="24"/>
              </w:rPr>
              <w:t>о</w:t>
            </w:r>
            <w:r w:rsidRPr="001E4785">
              <w:rPr>
                <w:sz w:val="24"/>
                <w:szCs w:val="24"/>
              </w:rPr>
              <w:t>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42</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1 16 01083 01 0028 140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w:t>
            </w:r>
            <w:r w:rsidRPr="001E4785">
              <w:rPr>
                <w:sz w:val="24"/>
                <w:szCs w:val="24"/>
              </w:rPr>
              <w:t>о</w:t>
            </w:r>
            <w:r w:rsidRPr="001E4785">
              <w:rPr>
                <w:sz w:val="24"/>
                <w:szCs w:val="24"/>
              </w:rPr>
              <w:t>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43</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1 16 01083 01 0031 140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w:t>
            </w:r>
            <w:r w:rsidRPr="001E4785">
              <w:rPr>
                <w:sz w:val="24"/>
                <w:szCs w:val="24"/>
              </w:rPr>
              <w:t>о</w:t>
            </w:r>
            <w:r w:rsidRPr="001E4785">
              <w:rPr>
                <w:sz w:val="24"/>
                <w:szCs w:val="24"/>
              </w:rPr>
              <w:t>пасности в лесах)</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44</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1 16 01083 01 0037 140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w:t>
            </w:r>
            <w:r w:rsidRPr="001E4785">
              <w:rPr>
                <w:sz w:val="24"/>
                <w:szCs w:val="24"/>
              </w:rPr>
              <w:t>ь</w:t>
            </w:r>
            <w:r w:rsidRPr="001E4785">
              <w:rPr>
                <w:sz w:val="24"/>
                <w:szCs w:val="24"/>
              </w:rPr>
              <w:t>зования объектами животного мира)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45</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1 16 01083 01 0038 140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w:t>
            </w:r>
            <w:r w:rsidRPr="001E4785">
              <w:rPr>
                <w:sz w:val="24"/>
                <w:szCs w:val="24"/>
              </w:rPr>
              <w:t>о</w:t>
            </w:r>
            <w:r w:rsidRPr="001E4785">
              <w:rPr>
                <w:sz w:val="24"/>
                <w:szCs w:val="24"/>
              </w:rPr>
              <w:t>миссиями по делам несовершеннолетних и защите их прав (штрафы за нарушение правил охраны водных биологических ресурсов)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46</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1 16 01083 01 0039 140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w:t>
            </w:r>
            <w:r w:rsidRPr="001E4785">
              <w:rPr>
                <w:sz w:val="24"/>
                <w:szCs w:val="24"/>
              </w:rPr>
              <w:t>ь</w:t>
            </w:r>
            <w:r w:rsidRPr="001E4785">
              <w:rPr>
                <w:sz w:val="24"/>
                <w:szCs w:val="24"/>
              </w:rPr>
              <w:t>зования природных ресурсов на особо охраняемых природных территориях)</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47</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1 16 01083 01 0121 140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w:t>
            </w:r>
            <w:r w:rsidRPr="001E4785">
              <w:rPr>
                <w:sz w:val="24"/>
                <w:szCs w:val="24"/>
              </w:rPr>
              <w:t>б</w:t>
            </w:r>
            <w:r w:rsidRPr="001E4785">
              <w:rPr>
                <w:sz w:val="24"/>
                <w:szCs w:val="24"/>
              </w:rPr>
              <w:t>щего пользования и его береговой полосе)</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48</w:t>
            </w:r>
          </w:p>
        </w:tc>
        <w:tc>
          <w:tcPr>
            <w:tcW w:w="228" w:type="pct"/>
            <w:vAlign w:val="center"/>
          </w:tcPr>
          <w:p w:rsidR="00E03298" w:rsidRPr="004172A9" w:rsidRDefault="00E03298" w:rsidP="004172A9">
            <w:pPr>
              <w:spacing w:before="60" w:after="20" w:line="220" w:lineRule="exact"/>
              <w:jc w:val="center"/>
              <w:rPr>
                <w:sz w:val="24"/>
                <w:szCs w:val="24"/>
              </w:rPr>
            </w:pPr>
            <w:r w:rsidRPr="004172A9">
              <w:rPr>
                <w:sz w:val="24"/>
                <w:szCs w:val="24"/>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1 16 01083 01 0281 140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w:t>
            </w:r>
            <w:r w:rsidRPr="001E4785">
              <w:rPr>
                <w:sz w:val="24"/>
                <w:szCs w:val="24"/>
              </w:rPr>
              <w:t>о</w:t>
            </w:r>
            <w:r w:rsidRPr="001E4785">
              <w:rPr>
                <w:sz w:val="24"/>
                <w:szCs w:val="24"/>
              </w:rPr>
              <w:t>нодательства об учете древесины и сделок с ней)</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49</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1 16 01083 01 9000 140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w:t>
            </w:r>
            <w:r w:rsidRPr="001E4785">
              <w:rPr>
                <w:sz w:val="24"/>
                <w:szCs w:val="24"/>
              </w:rPr>
              <w:t>о</w:t>
            </w:r>
            <w:r w:rsidRPr="001E4785">
              <w:rPr>
                <w:sz w:val="24"/>
                <w:szCs w:val="24"/>
              </w:rPr>
              <w:t>миссиями по делам несовершеннолетних и защите их прав (иные штрафы)</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50</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1 16 01093 01 0001 140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w:t>
            </w:r>
            <w:r w:rsidRPr="001E4785">
              <w:rPr>
                <w:sz w:val="24"/>
                <w:szCs w:val="24"/>
              </w:rPr>
              <w:t>с</w:t>
            </w:r>
            <w:r w:rsidRPr="001E4785">
              <w:rPr>
                <w:sz w:val="24"/>
                <w:szCs w:val="24"/>
              </w:rPr>
              <w:t>ности опасных производственных объектов)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51</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1 16 01093 01 0002 140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w:t>
            </w:r>
            <w:r w:rsidRPr="001E4785">
              <w:rPr>
                <w:sz w:val="24"/>
                <w:szCs w:val="24"/>
              </w:rPr>
              <w:t>с</w:t>
            </w:r>
            <w:r w:rsidRPr="001E4785">
              <w:rPr>
                <w:sz w:val="24"/>
                <w:szCs w:val="24"/>
              </w:rPr>
              <w:t>ности гидротехнических сооружений, установленных законодательством Российской Федерации)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52</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1 16 01093 01 0003 140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w:t>
            </w:r>
            <w:r w:rsidRPr="001E4785">
              <w:rPr>
                <w:sz w:val="24"/>
                <w:szCs w:val="24"/>
              </w:rPr>
              <w:t>а</w:t>
            </w:r>
            <w:r w:rsidRPr="001E4785">
              <w:rPr>
                <w:sz w:val="24"/>
                <w:szCs w:val="24"/>
              </w:rPr>
              <w:t>фы за нарушение правил или норм эксплуатации тракторов, самоходных, дорожно-строительных и иных машин и оборудования)</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53</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1 16 01093 01 0009 140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w:t>
            </w:r>
            <w:r w:rsidRPr="001E4785">
              <w:rPr>
                <w:sz w:val="24"/>
                <w:szCs w:val="24"/>
              </w:rPr>
              <w:t>б</w:t>
            </w:r>
            <w:r w:rsidRPr="001E4785">
              <w:rPr>
                <w:sz w:val="24"/>
                <w:szCs w:val="24"/>
              </w:rPr>
              <w:t>ляющих объектов без разрешения соответствующих органов)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54</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1 16 01093 01 0011 140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w:t>
            </w:r>
            <w:r w:rsidRPr="001E4785">
              <w:rPr>
                <w:sz w:val="24"/>
                <w:szCs w:val="24"/>
              </w:rPr>
              <w:t>с</w:t>
            </w:r>
            <w:r w:rsidRPr="001E4785">
              <w:rPr>
                <w:sz w:val="24"/>
                <w:szCs w:val="24"/>
              </w:rPr>
              <w:t>портировки энергоносителей, топлива и продуктов его переработки)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55</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1 16 01093 01 0016 140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w:t>
            </w:r>
            <w:r w:rsidRPr="001E4785">
              <w:rPr>
                <w:sz w:val="24"/>
                <w:szCs w:val="24"/>
              </w:rPr>
              <w:t>е</w:t>
            </w:r>
            <w:r w:rsidRPr="001E4785">
              <w:rPr>
                <w:sz w:val="24"/>
                <w:szCs w:val="24"/>
              </w:rPr>
              <w:t>нии и о повышении энергетической эффективности)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56</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1 16 01093 01 0021 140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w:t>
            </w:r>
            <w:r w:rsidRPr="001E4785">
              <w:rPr>
                <w:sz w:val="24"/>
                <w:szCs w:val="24"/>
              </w:rPr>
              <w:t>е</w:t>
            </w:r>
            <w:r w:rsidRPr="001E4785">
              <w:rPr>
                <w:sz w:val="24"/>
                <w:szCs w:val="24"/>
              </w:rPr>
              <w:t>дискриминационного доступа, порядка подключения (технологического присоединения))</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57</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1 16 01093 01 0022 140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w:t>
            </w:r>
            <w:r w:rsidRPr="001E4785">
              <w:rPr>
                <w:sz w:val="24"/>
                <w:szCs w:val="24"/>
              </w:rPr>
              <w:t>е</w:t>
            </w:r>
            <w:r w:rsidRPr="001E4785">
              <w:rPr>
                <w:sz w:val="24"/>
                <w:szCs w:val="24"/>
              </w:rPr>
              <w:t>дения, транспортировки воды и (или) сточных вод)</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58</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1 16 01093 01 0024 140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w:t>
            </w:r>
            <w:r w:rsidRPr="001E4785">
              <w:rPr>
                <w:sz w:val="24"/>
                <w:szCs w:val="24"/>
              </w:rPr>
              <w:t>е</w:t>
            </w:r>
            <w:r w:rsidRPr="001E4785">
              <w:rPr>
                <w:sz w:val="24"/>
                <w:szCs w:val="24"/>
              </w:rPr>
              <w:t>нии)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59</w:t>
            </w:r>
          </w:p>
        </w:tc>
        <w:tc>
          <w:tcPr>
            <w:tcW w:w="228" w:type="pct"/>
            <w:vAlign w:val="center"/>
          </w:tcPr>
          <w:p w:rsidR="00E03298" w:rsidRPr="004172A9" w:rsidRDefault="00E03298" w:rsidP="004172A9">
            <w:pPr>
              <w:spacing w:before="60" w:after="20" w:line="220" w:lineRule="exact"/>
              <w:jc w:val="center"/>
              <w:rPr>
                <w:sz w:val="24"/>
                <w:szCs w:val="24"/>
              </w:rPr>
            </w:pPr>
            <w:r w:rsidRPr="004172A9">
              <w:rPr>
                <w:sz w:val="24"/>
                <w:szCs w:val="24"/>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1 16 01093 01 9000 140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w:t>
            </w:r>
            <w:r w:rsidRPr="001E4785">
              <w:rPr>
                <w:sz w:val="24"/>
                <w:szCs w:val="24"/>
              </w:rPr>
              <w:t>и</w:t>
            </w:r>
            <w:r w:rsidRPr="001E4785">
              <w:rPr>
                <w:sz w:val="24"/>
                <w:szCs w:val="24"/>
              </w:rPr>
              <w:t>ке, налагаемые мировыми судьями, комиссиями по делам несовершеннолетних и защите их прав (иные штрафы)</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60</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1 16 01103 01 0003 140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подкарантинной продукции (по</w:t>
            </w:r>
            <w:r w:rsidRPr="001E4785">
              <w:rPr>
                <w:sz w:val="24"/>
                <w:szCs w:val="24"/>
              </w:rPr>
              <w:t>д</w:t>
            </w:r>
            <w:r w:rsidRPr="001E4785">
              <w:rPr>
                <w:sz w:val="24"/>
                <w:szCs w:val="24"/>
              </w:rPr>
              <w:t>карантинного материала, подкарантинного груза))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61</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1 16 01103 01 0006 140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w:t>
            </w:r>
            <w:r w:rsidRPr="001E4785">
              <w:rPr>
                <w:sz w:val="24"/>
                <w:szCs w:val="24"/>
              </w:rPr>
              <w:t>т</w:t>
            </w:r>
            <w:r w:rsidRPr="001E4785">
              <w:rPr>
                <w:sz w:val="24"/>
                <w:szCs w:val="24"/>
              </w:rPr>
              <w:t>ных или других ветеринарно-санитарных правил)</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62</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1 16 01103 01 0008 140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w:t>
            </w:r>
            <w:r w:rsidRPr="001E4785">
              <w:rPr>
                <w:sz w:val="24"/>
                <w:szCs w:val="24"/>
              </w:rPr>
              <w:t>и</w:t>
            </w:r>
            <w:r w:rsidRPr="001E4785">
              <w:rPr>
                <w:sz w:val="24"/>
                <w:szCs w:val="24"/>
              </w:rPr>
              <w:t>зации продуктов животноводства)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63</w:t>
            </w:r>
          </w:p>
        </w:tc>
        <w:tc>
          <w:tcPr>
            <w:tcW w:w="228" w:type="pct"/>
            <w:vAlign w:val="center"/>
          </w:tcPr>
          <w:p w:rsidR="00E03298" w:rsidRPr="004172A9" w:rsidRDefault="00E03298" w:rsidP="004172A9">
            <w:pPr>
              <w:spacing w:before="60" w:after="20" w:line="220" w:lineRule="exact"/>
              <w:jc w:val="center"/>
              <w:rPr>
                <w:sz w:val="24"/>
                <w:szCs w:val="24"/>
              </w:rPr>
            </w:pPr>
            <w:r w:rsidRPr="004172A9">
              <w:rPr>
                <w:sz w:val="24"/>
                <w:szCs w:val="24"/>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1 16 01103 01 9000 140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w:t>
            </w:r>
            <w:r w:rsidRPr="001E4785">
              <w:rPr>
                <w:sz w:val="24"/>
                <w:szCs w:val="24"/>
              </w:rPr>
              <w:t>с</w:t>
            </w:r>
            <w:r w:rsidRPr="001E4785">
              <w:rPr>
                <w:sz w:val="24"/>
                <w:szCs w:val="24"/>
              </w:rPr>
              <w:t>сиями по делам несовершеннолетних и защите их прав (иные штрафы)</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64</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1 16 01113 01 0017 140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w:t>
            </w:r>
            <w:r w:rsidRPr="001E4785">
              <w:rPr>
                <w:sz w:val="24"/>
                <w:szCs w:val="24"/>
              </w:rPr>
              <w:t>у</w:t>
            </w:r>
            <w:r w:rsidRPr="001E4785">
              <w:rPr>
                <w:sz w:val="24"/>
                <w:szCs w:val="24"/>
              </w:rPr>
              <w:t>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65</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1 16 01113 01 0018 140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w:t>
            </w:r>
            <w:r w:rsidRPr="001E4785">
              <w:rPr>
                <w:sz w:val="24"/>
                <w:szCs w:val="24"/>
              </w:rPr>
              <w:t>у</w:t>
            </w:r>
            <w:r w:rsidRPr="001E4785">
              <w:rPr>
                <w:sz w:val="24"/>
                <w:szCs w:val="24"/>
              </w:rPr>
              <w:t>шения на транспорте, налагаемые мировыми судьями, комиссиями по делам несовершеннолетних и защите их прав (штрафы за безбилетный проезд)</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66</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1 16 01113 01 0020 140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w:t>
            </w:r>
            <w:r w:rsidRPr="001E4785">
              <w:rPr>
                <w:sz w:val="24"/>
                <w:szCs w:val="24"/>
              </w:rPr>
              <w:t>т</w:t>
            </w:r>
            <w:r w:rsidRPr="001E4785">
              <w:rPr>
                <w:sz w:val="24"/>
                <w:szCs w:val="24"/>
              </w:rPr>
              <w:t>ральных трубопроводов)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67</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1 16 01113 01 0021 140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w:t>
            </w:r>
            <w:r w:rsidRPr="001E4785">
              <w:rPr>
                <w:sz w:val="24"/>
                <w:szCs w:val="24"/>
              </w:rPr>
              <w:t>у</w:t>
            </w:r>
            <w:r w:rsidRPr="001E4785">
              <w:rPr>
                <w:sz w:val="24"/>
                <w:szCs w:val="24"/>
              </w:rPr>
              <w:t>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68</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1 16 01113 01 0022 140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w:t>
            </w:r>
            <w:r w:rsidRPr="001E4785">
              <w:rPr>
                <w:sz w:val="24"/>
                <w:szCs w:val="24"/>
              </w:rPr>
              <w:t>у</w:t>
            </w:r>
            <w:r w:rsidRPr="001E4785">
              <w:rPr>
                <w:sz w:val="24"/>
                <w:szCs w:val="24"/>
              </w:rPr>
              <w:t>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69</w:t>
            </w:r>
          </w:p>
        </w:tc>
        <w:tc>
          <w:tcPr>
            <w:tcW w:w="228" w:type="pct"/>
            <w:vAlign w:val="center"/>
          </w:tcPr>
          <w:p w:rsidR="00E03298" w:rsidRPr="004172A9" w:rsidRDefault="00E03298" w:rsidP="004172A9">
            <w:pPr>
              <w:spacing w:before="60" w:after="20" w:line="220" w:lineRule="exact"/>
              <w:jc w:val="center"/>
              <w:rPr>
                <w:sz w:val="24"/>
                <w:szCs w:val="24"/>
              </w:rPr>
            </w:pPr>
            <w:r w:rsidRPr="004172A9">
              <w:rPr>
                <w:sz w:val="24"/>
                <w:szCs w:val="24"/>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1 16 01113 01 9000 140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w:t>
            </w:r>
            <w:r w:rsidRPr="001E4785">
              <w:rPr>
                <w:sz w:val="24"/>
                <w:szCs w:val="24"/>
              </w:rPr>
              <w:t>у</w:t>
            </w:r>
            <w:r w:rsidRPr="001E4785">
              <w:rPr>
                <w:sz w:val="24"/>
                <w:szCs w:val="24"/>
              </w:rPr>
              <w:t>шения на транспорте, налагаемые мировыми судьями, комиссиями по делам несовершеннолетних и защите их прав (иные штрафы)</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70</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1 16 01133 01 0005 140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 (штрафы за нарушение правил охраны линий или сооружений связи)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71</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1 16 01133 01 0007 140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w:t>
            </w:r>
            <w:r w:rsidRPr="001E4785">
              <w:rPr>
                <w:sz w:val="24"/>
                <w:szCs w:val="24"/>
              </w:rPr>
              <w:t>а</w:t>
            </w:r>
            <w:r w:rsidRPr="001E4785">
              <w:rPr>
                <w:sz w:val="24"/>
                <w:szCs w:val="24"/>
              </w:rPr>
              <w:t>ции сетей и сооружений связи)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72</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1 16 01133 01 0025 140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73</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1 16 01133 01 0028 140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w:t>
            </w:r>
            <w:r w:rsidRPr="001E4785">
              <w:rPr>
                <w:sz w:val="24"/>
                <w:szCs w:val="24"/>
              </w:rPr>
              <w:t>о</w:t>
            </w:r>
            <w:r w:rsidRPr="001E4785">
              <w:rPr>
                <w:sz w:val="24"/>
                <w:szCs w:val="24"/>
              </w:rPr>
              <w:t>управления)</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74</w:t>
            </w:r>
          </w:p>
        </w:tc>
        <w:tc>
          <w:tcPr>
            <w:tcW w:w="228" w:type="pct"/>
            <w:vAlign w:val="center"/>
          </w:tcPr>
          <w:p w:rsidR="00E03298" w:rsidRPr="004172A9" w:rsidRDefault="00E03298" w:rsidP="004172A9">
            <w:pPr>
              <w:spacing w:before="60" w:after="20" w:line="220" w:lineRule="exact"/>
              <w:jc w:val="center"/>
              <w:rPr>
                <w:sz w:val="24"/>
                <w:szCs w:val="24"/>
              </w:rPr>
            </w:pPr>
            <w:r w:rsidRPr="004172A9">
              <w:rPr>
                <w:sz w:val="24"/>
                <w:szCs w:val="24"/>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1 16 01133 01 9000 140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прав(иные штрафы)</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75</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1 16 01143 01 0002 140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w:t>
            </w:r>
            <w:r w:rsidRPr="001E4785">
              <w:rPr>
                <w:sz w:val="24"/>
                <w:szCs w:val="24"/>
              </w:rPr>
              <w:t>а</w:t>
            </w:r>
            <w:r w:rsidRPr="001E4785">
              <w:rPr>
                <w:sz w:val="24"/>
                <w:szCs w:val="24"/>
              </w:rPr>
              <w:t>конную продажу товаров (иных вещей), свободная реализация которых запрещена или ограничена)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76</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1 16 01143 01 0005 140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w:t>
            </w:r>
            <w:r w:rsidRPr="001E4785">
              <w:rPr>
                <w:sz w:val="24"/>
                <w:szCs w:val="24"/>
              </w:rPr>
              <w:t>е</w:t>
            </w:r>
            <w:r w:rsidRPr="001E4785">
              <w:rPr>
                <w:sz w:val="24"/>
                <w:szCs w:val="24"/>
              </w:rPr>
              <w:t>применение в установленных федеральными законами случаях контрольно-кассовой техники)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77</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1 16 01143 01 0005 140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w:t>
            </w:r>
            <w:r w:rsidRPr="001E4785">
              <w:rPr>
                <w:sz w:val="24"/>
                <w:szCs w:val="24"/>
              </w:rPr>
              <w:t>ь</w:t>
            </w:r>
            <w:r w:rsidRPr="001E4785">
              <w:rPr>
                <w:sz w:val="24"/>
                <w:szCs w:val="24"/>
              </w:rPr>
              <w:t>ной и спиртосодержащей продукции)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78</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1 16 01143 01 0028 140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w:t>
            </w:r>
            <w:r w:rsidRPr="001E4785">
              <w:rPr>
                <w:sz w:val="24"/>
                <w:szCs w:val="24"/>
              </w:rPr>
              <w:t>а</w:t>
            </w:r>
            <w:r w:rsidRPr="001E4785">
              <w:rPr>
                <w:sz w:val="24"/>
                <w:szCs w:val="24"/>
              </w:rPr>
              <w:t>рушение требований законодательства об участии в долевом строительстве многоквартирных домов и (или) иных объектов недвижимости)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79</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1 16 01143 01 0032 140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w:t>
            </w:r>
            <w:r w:rsidRPr="001E4785">
              <w:rPr>
                <w:sz w:val="24"/>
                <w:szCs w:val="24"/>
              </w:rPr>
              <w:t>е</w:t>
            </w:r>
            <w:r w:rsidRPr="001E4785">
              <w:rPr>
                <w:sz w:val="24"/>
                <w:szCs w:val="24"/>
              </w:rPr>
              <w:t>ния, осуществление ограничивающих конкуренцию согласованных действий, координация экономической деятельности)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80</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1 16 01143 01 0051 140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w:t>
            </w:r>
            <w:r w:rsidRPr="001E4785">
              <w:rPr>
                <w:sz w:val="24"/>
                <w:szCs w:val="24"/>
              </w:rPr>
              <w:t>а</w:t>
            </w:r>
            <w:r w:rsidRPr="001E4785">
              <w:rPr>
                <w:sz w:val="24"/>
                <w:szCs w:val="24"/>
              </w:rPr>
              <w:t>рушение законодательства Российской Федерации о туристской деятельности)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81</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1 16 01143 01 0054 140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w:t>
            </w:r>
            <w:r w:rsidRPr="001E4785">
              <w:rPr>
                <w:sz w:val="24"/>
                <w:szCs w:val="24"/>
              </w:rPr>
              <w:t>и</w:t>
            </w:r>
            <w:r w:rsidRPr="001E4785">
              <w:rPr>
                <w:sz w:val="24"/>
                <w:szCs w:val="24"/>
              </w:rPr>
              <w:t>альной оценки условий труда)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82</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1 16 01143 01 0055 140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w:t>
            </w:r>
            <w:r w:rsidRPr="001E4785">
              <w:rPr>
                <w:sz w:val="24"/>
                <w:szCs w:val="24"/>
              </w:rPr>
              <w:t>т</w:t>
            </w:r>
            <w:r w:rsidRPr="001E4785">
              <w:rPr>
                <w:sz w:val="24"/>
                <w:szCs w:val="24"/>
              </w:rPr>
              <w:t>венного оборонного заказа)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83</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1 16 01143 01 0101 140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w:t>
            </w:r>
            <w:r w:rsidRPr="001E4785">
              <w:rPr>
                <w:sz w:val="24"/>
                <w:szCs w:val="24"/>
              </w:rPr>
              <w:t>а</w:t>
            </w:r>
            <w:r w:rsidRPr="001E4785">
              <w:rPr>
                <w:sz w:val="24"/>
                <w:szCs w:val="24"/>
              </w:rPr>
              <w:t>конную организацию и проведение азартных игр)</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84</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1 16 01143 01 0102 140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w:t>
            </w:r>
            <w:r w:rsidRPr="001E4785">
              <w:rPr>
                <w:sz w:val="24"/>
                <w:szCs w:val="24"/>
              </w:rPr>
              <w:t>б</w:t>
            </w:r>
            <w:r w:rsidRPr="001E4785">
              <w:rPr>
                <w:sz w:val="24"/>
                <w:szCs w:val="24"/>
              </w:rPr>
              <w:t>ласти транспорта без лицензии)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85</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1 16 01143 01 0111 140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w:t>
            </w:r>
            <w:r w:rsidRPr="001E4785">
              <w:rPr>
                <w:sz w:val="24"/>
                <w:szCs w:val="24"/>
              </w:rPr>
              <w:t>е</w:t>
            </w:r>
            <w:r w:rsidRPr="001E4785">
              <w:rPr>
                <w:sz w:val="24"/>
                <w:szCs w:val="24"/>
              </w:rPr>
              <w:t>нию пари на официальные спортивные соревнования и проведению других азартных игр)</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86</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1 16 01143 01 0401 140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w:t>
            </w:r>
            <w:r w:rsidRPr="001E4785">
              <w:rPr>
                <w:sz w:val="24"/>
                <w:szCs w:val="24"/>
              </w:rPr>
              <w:t>х</w:t>
            </w:r>
            <w:r w:rsidRPr="001E4785">
              <w:rPr>
                <w:sz w:val="24"/>
                <w:szCs w:val="24"/>
              </w:rPr>
              <w:t>нического осмотра транспортных средств)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87</w:t>
            </w:r>
          </w:p>
        </w:tc>
        <w:tc>
          <w:tcPr>
            <w:tcW w:w="228" w:type="pct"/>
            <w:vAlign w:val="center"/>
          </w:tcPr>
          <w:p w:rsidR="00E03298" w:rsidRPr="004172A9" w:rsidRDefault="00E03298" w:rsidP="004172A9">
            <w:pPr>
              <w:spacing w:before="60" w:after="20" w:line="220" w:lineRule="exact"/>
              <w:jc w:val="center"/>
              <w:rPr>
                <w:sz w:val="24"/>
                <w:szCs w:val="24"/>
              </w:rPr>
            </w:pPr>
            <w:r w:rsidRPr="004172A9">
              <w:rPr>
                <w:sz w:val="24"/>
                <w:szCs w:val="24"/>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1 16 01143 01 9000 140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w:t>
            </w:r>
            <w:r w:rsidRPr="001E4785">
              <w:rPr>
                <w:sz w:val="24"/>
                <w:szCs w:val="24"/>
              </w:rPr>
              <w:t>е</w:t>
            </w:r>
            <w:r w:rsidRPr="001E4785">
              <w:rPr>
                <w:sz w:val="24"/>
                <w:szCs w:val="24"/>
              </w:rPr>
              <w:t>совершеннолетних и защите их прав (иные штрафы)</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88</w:t>
            </w:r>
          </w:p>
        </w:tc>
        <w:tc>
          <w:tcPr>
            <w:tcW w:w="228" w:type="pct"/>
            <w:vAlign w:val="center"/>
          </w:tcPr>
          <w:p w:rsidR="00E03298" w:rsidRPr="004172A9" w:rsidRDefault="00E03298" w:rsidP="004172A9">
            <w:pPr>
              <w:spacing w:before="60" w:after="20" w:line="220" w:lineRule="exact"/>
              <w:jc w:val="center"/>
              <w:rPr>
                <w:sz w:val="24"/>
                <w:szCs w:val="24"/>
              </w:rPr>
            </w:pPr>
            <w:r w:rsidRPr="004172A9">
              <w:rPr>
                <w:sz w:val="24"/>
                <w:szCs w:val="24"/>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1 16 01153 01 0003 140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w:t>
            </w:r>
            <w:r w:rsidRPr="001E4785">
              <w:rPr>
                <w:sz w:val="24"/>
                <w:szCs w:val="24"/>
              </w:rPr>
              <w:t>а</w:t>
            </w:r>
            <w:r w:rsidRPr="001E4785">
              <w:rPr>
                <w:sz w:val="24"/>
                <w:szCs w:val="24"/>
              </w:rPr>
              <w:t>новки на учет в налоговом органе)</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89</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1 16 01153 01 0005 140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w:t>
            </w:r>
            <w:r w:rsidRPr="001E4785">
              <w:rPr>
                <w:sz w:val="24"/>
                <w:szCs w:val="24"/>
              </w:rPr>
              <w:t>о</w:t>
            </w:r>
            <w:r w:rsidRPr="001E4785">
              <w:rPr>
                <w:sz w:val="24"/>
                <w:szCs w:val="24"/>
              </w:rPr>
              <w:t>вым взносам))</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90</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1 16 01153 01 0006 140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w:t>
            </w:r>
            <w:r w:rsidRPr="001E4785">
              <w:rPr>
                <w:sz w:val="24"/>
                <w:szCs w:val="24"/>
              </w:rPr>
              <w:t>б</w:t>
            </w:r>
            <w:r w:rsidRPr="001E4785">
              <w:rPr>
                <w:sz w:val="24"/>
                <w:szCs w:val="24"/>
              </w:rPr>
              <w:t>щение) сведений, необходимых для осуществления налогового контроля)</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91</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1 16 01153 01 0006 140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w:t>
            </w:r>
            <w:r w:rsidRPr="001E4785">
              <w:rPr>
                <w:sz w:val="24"/>
                <w:szCs w:val="24"/>
              </w:rPr>
              <w:t>в</w:t>
            </w:r>
            <w:r w:rsidRPr="001E4785">
              <w:rPr>
                <w:sz w:val="24"/>
                <w:szCs w:val="24"/>
              </w:rPr>
              <w:t>ленного порядка нанесения такой маркировки и (или) информации)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92</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1 16 01153 01 9000 140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w:t>
            </w:r>
            <w:r w:rsidRPr="001E4785">
              <w:rPr>
                <w:sz w:val="24"/>
                <w:szCs w:val="24"/>
              </w:rPr>
              <w:t>о</w:t>
            </w:r>
            <w:r w:rsidRPr="001E4785">
              <w:rPr>
                <w:sz w:val="24"/>
                <w:szCs w:val="24"/>
              </w:rPr>
              <w:t>декса Российской Федерации), налагаемые мировыми судьями, комиссиями по делам несовершеннолетних и защите их прав (иные штрафы)</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93</w:t>
            </w:r>
          </w:p>
        </w:tc>
        <w:tc>
          <w:tcPr>
            <w:tcW w:w="228" w:type="pct"/>
            <w:vAlign w:val="center"/>
          </w:tcPr>
          <w:p w:rsidR="00E03298" w:rsidRPr="004172A9" w:rsidRDefault="00E03298" w:rsidP="004172A9">
            <w:pPr>
              <w:spacing w:before="60" w:after="20" w:line="220" w:lineRule="exact"/>
              <w:jc w:val="center"/>
              <w:rPr>
                <w:sz w:val="24"/>
                <w:szCs w:val="24"/>
              </w:rPr>
            </w:pPr>
            <w:r w:rsidRPr="004172A9">
              <w:rPr>
                <w:sz w:val="24"/>
                <w:szCs w:val="24"/>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1 16 01163 01 0000 140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w:t>
            </w:r>
            <w:r w:rsidRPr="001E4785">
              <w:rPr>
                <w:sz w:val="24"/>
                <w:szCs w:val="24"/>
              </w:rPr>
              <w:t>о</w:t>
            </w:r>
            <w:r w:rsidRPr="001E4785">
              <w:rPr>
                <w:sz w:val="24"/>
                <w:szCs w:val="24"/>
              </w:rPr>
              <w:t>миссиями по делам несовершеннолетних и защите их прав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94</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1 16 01173 01 0007 140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w:t>
            </w:r>
            <w:r w:rsidRPr="001E4785">
              <w:rPr>
                <w:sz w:val="24"/>
                <w:szCs w:val="24"/>
              </w:rPr>
              <w:t>д</w:t>
            </w:r>
            <w:r w:rsidRPr="001E4785">
              <w:rPr>
                <w:sz w:val="24"/>
                <w:szCs w:val="24"/>
              </w:rPr>
              <w:t>министративном правонарушении)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95</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1 16 01173 01 0008 140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w:t>
            </w:r>
            <w:r w:rsidRPr="001E4785">
              <w:rPr>
                <w:sz w:val="24"/>
                <w:szCs w:val="24"/>
              </w:rPr>
              <w:t>л</w:t>
            </w:r>
            <w:r w:rsidRPr="001E4785">
              <w:rPr>
                <w:sz w:val="24"/>
                <w:szCs w:val="24"/>
              </w:rPr>
              <w:t>нению исполнительных документов и обеспечению установленного порядка деятельности судов)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96</w:t>
            </w:r>
          </w:p>
        </w:tc>
        <w:tc>
          <w:tcPr>
            <w:tcW w:w="228" w:type="pct"/>
            <w:vAlign w:val="center"/>
          </w:tcPr>
          <w:p w:rsidR="00E03298" w:rsidRPr="004172A9" w:rsidRDefault="00E03298" w:rsidP="004172A9">
            <w:pPr>
              <w:spacing w:before="60" w:after="20" w:line="220" w:lineRule="exact"/>
              <w:jc w:val="center"/>
              <w:rPr>
                <w:sz w:val="24"/>
                <w:szCs w:val="24"/>
              </w:rPr>
            </w:pPr>
            <w:r w:rsidRPr="004172A9">
              <w:rPr>
                <w:sz w:val="24"/>
                <w:szCs w:val="24"/>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1 16 01173 01 9000 140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w:t>
            </w:r>
            <w:r w:rsidRPr="001E4785">
              <w:rPr>
                <w:sz w:val="24"/>
                <w:szCs w:val="24"/>
              </w:rPr>
              <w:t>у</w:t>
            </w:r>
            <w:r w:rsidRPr="001E4785">
              <w:rPr>
                <w:sz w:val="24"/>
                <w:szCs w:val="24"/>
              </w:rPr>
              <w:t>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97</w:t>
            </w:r>
          </w:p>
        </w:tc>
        <w:tc>
          <w:tcPr>
            <w:tcW w:w="228" w:type="pct"/>
            <w:vAlign w:val="center"/>
          </w:tcPr>
          <w:p w:rsidR="00E03298" w:rsidRPr="004172A9" w:rsidRDefault="00E03298" w:rsidP="004172A9">
            <w:pPr>
              <w:spacing w:before="60" w:after="20" w:line="220" w:lineRule="exact"/>
              <w:jc w:val="center"/>
              <w:rPr>
                <w:sz w:val="24"/>
                <w:szCs w:val="24"/>
              </w:rPr>
            </w:pPr>
            <w:r w:rsidRPr="004172A9">
              <w:rPr>
                <w:sz w:val="24"/>
                <w:szCs w:val="24"/>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1 16 01183 01 0000 140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w:t>
            </w:r>
            <w:r w:rsidRPr="001E4785">
              <w:rPr>
                <w:sz w:val="24"/>
                <w:szCs w:val="24"/>
              </w:rPr>
              <w:t>р</w:t>
            </w:r>
            <w:r w:rsidRPr="001E4785">
              <w:rPr>
                <w:sz w:val="24"/>
                <w:szCs w:val="24"/>
              </w:rPr>
              <w:t>шеннолетних и защите их прав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98</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1 16 01193 01 0005 140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w:t>
            </w:r>
            <w:r w:rsidRPr="001E4785">
              <w:rPr>
                <w:sz w:val="24"/>
                <w:szCs w:val="24"/>
              </w:rPr>
              <w:t>ь</w:t>
            </w:r>
            <w:r w:rsidRPr="001E4785">
              <w:rPr>
                <w:sz w:val="24"/>
                <w:szCs w:val="24"/>
              </w:rPr>
              <w:t>ный контроль)</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99</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1 16 01193 01 0007 140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w:t>
            </w:r>
            <w:r w:rsidRPr="001E4785">
              <w:rPr>
                <w:sz w:val="24"/>
                <w:szCs w:val="24"/>
              </w:rPr>
              <w:t>о</w:t>
            </w:r>
            <w:r w:rsidRPr="001E4785">
              <w:rPr>
                <w:sz w:val="24"/>
                <w:szCs w:val="24"/>
              </w:rPr>
              <w:t>летних и защите их прав (штрафы за непредставление сведений (информации))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100</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1 16 01193 01 0009 140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w:t>
            </w:r>
            <w:r w:rsidRPr="001E4785">
              <w:rPr>
                <w:sz w:val="24"/>
                <w:szCs w:val="24"/>
              </w:rPr>
              <w:t>о</w:t>
            </w:r>
            <w:r w:rsidRPr="001E4785">
              <w:rPr>
                <w:sz w:val="24"/>
                <w:szCs w:val="24"/>
              </w:rPr>
              <w:t>рядка предоставления земельных или лесных участков либо водных объектов)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101</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1 16 01193 01 0012 140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w:t>
            </w:r>
            <w:r w:rsidRPr="001E4785">
              <w:rPr>
                <w:sz w:val="24"/>
                <w:szCs w:val="24"/>
              </w:rPr>
              <w:t>о</w:t>
            </w:r>
            <w:r w:rsidRPr="001E4785">
              <w:rPr>
                <w:sz w:val="24"/>
                <w:szCs w:val="24"/>
              </w:rPr>
              <w:t>держащимся в учреждениях уголовно-исполнительной системы или изоляторах временного содержания)</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102</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1 16 01193 01 0013 140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w:t>
            </w:r>
            <w:r w:rsidRPr="001E4785">
              <w:rPr>
                <w:sz w:val="24"/>
                <w:szCs w:val="24"/>
              </w:rPr>
              <w:t>ж</w:t>
            </w:r>
            <w:r w:rsidRPr="001E4785">
              <w:rPr>
                <w:sz w:val="24"/>
                <w:szCs w:val="24"/>
              </w:rPr>
              <w:t>ный вызов специализированных служб)</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103</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1 16 01193 01 0020 140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w:t>
            </w:r>
            <w:r w:rsidRPr="001E4785">
              <w:rPr>
                <w:sz w:val="24"/>
                <w:szCs w:val="24"/>
              </w:rPr>
              <w:t>о</w:t>
            </w:r>
            <w:r w:rsidRPr="001E4785">
              <w:rPr>
                <w:sz w:val="24"/>
                <w:szCs w:val="24"/>
              </w:rPr>
              <w:t>летних и защите их прав (штрафы за осуществление деятельности, не связанной с извлечением прибыли, без специального разрешения (лицензии))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104</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1 16 01193 01 0021 140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w:t>
            </w:r>
            <w:r w:rsidRPr="001E4785">
              <w:rPr>
                <w:sz w:val="24"/>
                <w:szCs w:val="24"/>
              </w:rPr>
              <w:t>и</w:t>
            </w:r>
            <w:r w:rsidRPr="001E4785">
              <w:rPr>
                <w:sz w:val="24"/>
                <w:szCs w:val="24"/>
              </w:rPr>
              <w:t>жимое имущество или сделок с ним)</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105</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1 16 01193 01 0028 140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w:t>
            </w:r>
            <w:r w:rsidRPr="001E4785">
              <w:rPr>
                <w:sz w:val="24"/>
                <w:szCs w:val="24"/>
              </w:rPr>
              <w:t>з</w:t>
            </w:r>
            <w:r w:rsidRPr="001E4785">
              <w:rPr>
                <w:sz w:val="24"/>
                <w:szCs w:val="24"/>
              </w:rPr>
              <w:t>награждение от имени юридического лица)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106</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1 16 01193 01 0029 140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w:t>
            </w:r>
            <w:r w:rsidRPr="001E4785">
              <w:rPr>
                <w:sz w:val="24"/>
                <w:szCs w:val="24"/>
              </w:rPr>
              <w:t>т</w:t>
            </w:r>
            <w:r w:rsidRPr="001E4785">
              <w:rPr>
                <w:sz w:val="24"/>
                <w:szCs w:val="24"/>
              </w:rPr>
              <w:t>венного или муниципального служащего)</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107</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1 16 01193 01 0030 140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w:t>
            </w:r>
            <w:r w:rsidRPr="001E4785">
              <w:rPr>
                <w:sz w:val="24"/>
                <w:szCs w:val="24"/>
              </w:rPr>
              <w:t>е</w:t>
            </w:r>
            <w:r w:rsidRPr="001E4785">
              <w:rPr>
                <w:sz w:val="24"/>
                <w:szCs w:val="24"/>
              </w:rPr>
              <w:t>бований к ведению образовательной деятельности и организации образовательного процесса)</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108</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1 16 01193 01 0401 140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w:t>
            </w:r>
            <w:r w:rsidRPr="001E4785">
              <w:rPr>
                <w:sz w:val="24"/>
                <w:szCs w:val="24"/>
              </w:rPr>
              <w:t>о</w:t>
            </w:r>
            <w:r w:rsidRPr="001E4785">
              <w:rPr>
                <w:sz w:val="24"/>
                <w:szCs w:val="24"/>
              </w:rPr>
              <w:t>сударственного надзора, должностного лица органа муниципального контроля)</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109</w:t>
            </w:r>
          </w:p>
        </w:tc>
        <w:tc>
          <w:tcPr>
            <w:tcW w:w="228" w:type="pct"/>
            <w:vAlign w:val="center"/>
          </w:tcPr>
          <w:p w:rsidR="00E03298" w:rsidRPr="004172A9" w:rsidRDefault="00E03298" w:rsidP="004172A9">
            <w:pPr>
              <w:spacing w:before="60" w:after="20" w:line="220" w:lineRule="exact"/>
              <w:jc w:val="center"/>
              <w:rPr>
                <w:sz w:val="24"/>
                <w:szCs w:val="24"/>
              </w:rPr>
            </w:pPr>
            <w:r w:rsidRPr="004172A9">
              <w:rPr>
                <w:sz w:val="24"/>
                <w:szCs w:val="24"/>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1 16 01193 01 9000 140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w:t>
            </w:r>
            <w:r w:rsidRPr="001E4785">
              <w:rPr>
                <w:sz w:val="24"/>
                <w:szCs w:val="24"/>
              </w:rPr>
              <w:t>о</w:t>
            </w:r>
            <w:r w:rsidRPr="001E4785">
              <w:rPr>
                <w:sz w:val="24"/>
                <w:szCs w:val="24"/>
              </w:rPr>
              <w:t>летних и защите их прав (иные штрафы)</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110</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1 16 01203 01 0004 140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w:t>
            </w:r>
            <w:r w:rsidRPr="001E4785">
              <w:rPr>
                <w:sz w:val="24"/>
                <w:szCs w:val="24"/>
              </w:rPr>
              <w:t>б</w:t>
            </w:r>
            <w:r w:rsidRPr="001E4785">
              <w:rPr>
                <w:sz w:val="24"/>
                <w:szCs w:val="24"/>
              </w:rPr>
              <w:t>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111</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1 16 01203 01 0005 140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w:t>
            </w:r>
            <w:r w:rsidRPr="001E4785">
              <w:rPr>
                <w:sz w:val="24"/>
                <w:szCs w:val="24"/>
              </w:rPr>
              <w:t>б</w:t>
            </w:r>
            <w:r w:rsidRPr="001E4785">
              <w:rPr>
                <w:sz w:val="24"/>
                <w:szCs w:val="24"/>
              </w:rPr>
              <w:t>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112</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1 16 01203 01 0006 140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w:t>
            </w:r>
            <w:r w:rsidRPr="001E4785">
              <w:rPr>
                <w:sz w:val="24"/>
                <w:szCs w:val="24"/>
              </w:rPr>
              <w:t>б</w:t>
            </w:r>
            <w:r w:rsidRPr="001E4785">
              <w:rPr>
                <w:sz w:val="24"/>
                <w:szCs w:val="24"/>
              </w:rPr>
              <w:t>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113</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1 16 01203 01 0007 140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w:t>
            </w:r>
            <w:r w:rsidRPr="001E4785">
              <w:rPr>
                <w:sz w:val="24"/>
                <w:szCs w:val="24"/>
              </w:rPr>
              <w:t>б</w:t>
            </w:r>
            <w:r w:rsidRPr="001E4785">
              <w:rPr>
                <w:sz w:val="24"/>
                <w:szCs w:val="24"/>
              </w:rPr>
              <w:t>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114</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1 16 01203 01 0008 140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w:t>
            </w:r>
            <w:r w:rsidRPr="001E4785">
              <w:rPr>
                <w:sz w:val="24"/>
                <w:szCs w:val="24"/>
              </w:rPr>
              <w:t>и</w:t>
            </w:r>
            <w:r w:rsidRPr="001E4785">
              <w:rPr>
                <w:sz w:val="24"/>
                <w:szCs w:val="24"/>
              </w:rPr>
              <w:t>ем)</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115</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1 16 01203 01 0010 140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w:t>
            </w:r>
            <w:r w:rsidRPr="001E4785">
              <w:rPr>
                <w:sz w:val="24"/>
                <w:szCs w:val="24"/>
              </w:rPr>
              <w:t>б</w:t>
            </w:r>
            <w:r w:rsidRPr="001E4785">
              <w:rPr>
                <w:sz w:val="24"/>
                <w:szCs w:val="24"/>
              </w:rPr>
              <w:t>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116</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1 16 01203 01 0012 140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w:t>
            </w:r>
            <w:r w:rsidRPr="001E4785">
              <w:rPr>
                <w:sz w:val="24"/>
                <w:szCs w:val="24"/>
              </w:rPr>
              <w:t>с</w:t>
            </w:r>
            <w:r w:rsidRPr="001E4785">
              <w:rPr>
                <w:sz w:val="24"/>
                <w:szCs w:val="24"/>
              </w:rPr>
              <w:t>пользования оружия и патронов к нему)</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117</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1 16 01203 01 0013 140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w:t>
            </w:r>
            <w:r w:rsidRPr="001E4785">
              <w:rPr>
                <w:sz w:val="24"/>
                <w:szCs w:val="24"/>
              </w:rPr>
              <w:t>н</w:t>
            </w:r>
            <w:r w:rsidRPr="001E4785">
              <w:rPr>
                <w:sz w:val="24"/>
                <w:szCs w:val="24"/>
              </w:rPr>
              <w:t>ных правил или в не отведенных для этого местах)</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118</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1 16 01203 01 0014 140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w:t>
            </w:r>
            <w:r w:rsidRPr="001E4785">
              <w:rPr>
                <w:sz w:val="24"/>
                <w:szCs w:val="24"/>
              </w:rPr>
              <w:t>и</w:t>
            </w:r>
            <w:r w:rsidRPr="001E4785">
              <w:rPr>
                <w:sz w:val="24"/>
                <w:szCs w:val="24"/>
              </w:rPr>
              <w:t>фикации оружия и патронов к нему)</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119</w:t>
            </w:r>
          </w:p>
        </w:tc>
        <w:tc>
          <w:tcPr>
            <w:tcW w:w="228" w:type="pct"/>
            <w:vAlign w:val="center"/>
          </w:tcPr>
          <w:p w:rsidR="00E03298" w:rsidRPr="004172A9" w:rsidRDefault="00E03298" w:rsidP="004172A9">
            <w:pPr>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1 16 01203 01 0021 140</w:t>
            </w:r>
          </w:p>
        </w:tc>
        <w:tc>
          <w:tcPr>
            <w:tcW w:w="3720" w:type="pct"/>
            <w:vAlign w:val="center"/>
          </w:tcPr>
          <w:p w:rsidR="00E03298" w:rsidRPr="001E4785" w:rsidRDefault="00E03298" w:rsidP="007C27E5">
            <w:pPr>
              <w:jc w:val="both"/>
              <w:rPr>
                <w:sz w:val="24"/>
                <w:szCs w:val="24"/>
              </w:rPr>
            </w:pPr>
            <w:r w:rsidRPr="001E4785">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w:t>
            </w:r>
            <w:r w:rsidRPr="001E4785">
              <w:rPr>
                <w:sz w:val="24"/>
                <w:szCs w:val="24"/>
              </w:rPr>
              <w:t>н</w:t>
            </w:r>
            <w:r w:rsidRPr="001E4785">
              <w:rPr>
                <w:sz w:val="24"/>
                <w:szCs w:val="24"/>
              </w:rPr>
              <w:t>ных местах в состоянии опьянения)</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120</w:t>
            </w:r>
          </w:p>
        </w:tc>
        <w:tc>
          <w:tcPr>
            <w:tcW w:w="228" w:type="pct"/>
            <w:vAlign w:val="center"/>
          </w:tcPr>
          <w:p w:rsidR="00E03298" w:rsidRPr="004172A9" w:rsidRDefault="00E03298" w:rsidP="004172A9">
            <w:pPr>
              <w:autoSpaceDE w:val="0"/>
              <w:autoSpaceDN w:val="0"/>
              <w:adjustRightInd w:val="0"/>
              <w:spacing w:before="60" w:after="20" w:line="220" w:lineRule="exact"/>
              <w:jc w:val="center"/>
              <w:rPr>
                <w:sz w:val="24"/>
                <w:szCs w:val="24"/>
                <w:lang w:val="en-US"/>
              </w:rPr>
            </w:pPr>
            <w:r w:rsidRPr="004172A9">
              <w:rPr>
                <w:sz w:val="24"/>
                <w:szCs w:val="24"/>
                <w:lang w:val="en-US"/>
              </w:rPr>
              <w:t>917</w:t>
            </w:r>
          </w:p>
        </w:tc>
        <w:tc>
          <w:tcPr>
            <w:tcW w:w="816" w:type="pct"/>
            <w:vAlign w:val="center"/>
          </w:tcPr>
          <w:p w:rsidR="00E03298" w:rsidRPr="004172A9" w:rsidRDefault="00E03298" w:rsidP="004172A9">
            <w:pPr>
              <w:autoSpaceDE w:val="0"/>
              <w:autoSpaceDN w:val="0"/>
              <w:adjustRightInd w:val="0"/>
              <w:spacing w:before="60" w:after="20" w:line="220" w:lineRule="exact"/>
              <w:jc w:val="center"/>
              <w:rPr>
                <w:sz w:val="24"/>
                <w:szCs w:val="24"/>
              </w:rPr>
            </w:pPr>
            <w:r w:rsidRPr="004172A9">
              <w:rPr>
                <w:sz w:val="24"/>
                <w:szCs w:val="24"/>
              </w:rPr>
              <w:t>1 16 01203 01 9000 140</w:t>
            </w:r>
          </w:p>
        </w:tc>
        <w:tc>
          <w:tcPr>
            <w:tcW w:w="3720" w:type="pct"/>
            <w:vAlign w:val="center"/>
          </w:tcPr>
          <w:p w:rsidR="00E03298" w:rsidRPr="001E4785" w:rsidRDefault="00E03298" w:rsidP="007C27E5">
            <w:pPr>
              <w:autoSpaceDE w:val="0"/>
              <w:autoSpaceDN w:val="0"/>
              <w:adjustRightInd w:val="0"/>
              <w:jc w:val="both"/>
              <w:rPr>
                <w:sz w:val="24"/>
                <w:szCs w:val="24"/>
              </w:rPr>
            </w:pPr>
            <w:r w:rsidRPr="001E4785">
              <w:rPr>
                <w:sz w:val="24"/>
                <w:szCs w:val="24"/>
              </w:rPr>
              <w:t xml:space="preserve">Административные штрафы, установленные </w:t>
            </w:r>
            <w:hyperlink r:id="rId47" w:history="1">
              <w:r w:rsidRPr="001E4785">
                <w:rPr>
                  <w:sz w:val="24"/>
                  <w:szCs w:val="24"/>
                </w:rPr>
                <w:t>главой 20</w:t>
              </w:r>
            </w:hyperlink>
            <w:r w:rsidRPr="001E4785">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w:t>
            </w:r>
            <w:r w:rsidRPr="001E4785">
              <w:rPr>
                <w:sz w:val="24"/>
                <w:szCs w:val="24"/>
              </w:rPr>
              <w:t>б</w:t>
            </w:r>
            <w:r w:rsidRPr="001E4785">
              <w:rPr>
                <w:sz w:val="24"/>
                <w:szCs w:val="24"/>
              </w:rPr>
              <w:t>щественную безопасность, налагаемые мировыми судьями, комиссиями по делам несовершеннолетних и защите их прав (иные штрафы)</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121</w:t>
            </w:r>
          </w:p>
        </w:tc>
        <w:tc>
          <w:tcPr>
            <w:tcW w:w="228" w:type="pct"/>
            <w:vAlign w:val="center"/>
          </w:tcPr>
          <w:p w:rsidR="00E03298" w:rsidRPr="004172A9" w:rsidRDefault="00E03298" w:rsidP="004172A9">
            <w:pPr>
              <w:autoSpaceDE w:val="0"/>
              <w:autoSpaceDN w:val="0"/>
              <w:adjustRightInd w:val="0"/>
              <w:spacing w:before="60" w:after="20" w:line="220" w:lineRule="exact"/>
              <w:jc w:val="center"/>
              <w:rPr>
                <w:sz w:val="24"/>
                <w:szCs w:val="24"/>
              </w:rPr>
            </w:pPr>
            <w:r w:rsidRPr="004172A9">
              <w:rPr>
                <w:sz w:val="24"/>
                <w:szCs w:val="24"/>
              </w:rPr>
              <w:t>917</w:t>
            </w:r>
          </w:p>
        </w:tc>
        <w:tc>
          <w:tcPr>
            <w:tcW w:w="816" w:type="pct"/>
            <w:vAlign w:val="center"/>
          </w:tcPr>
          <w:p w:rsidR="00E03298" w:rsidRPr="004172A9" w:rsidRDefault="00E03298" w:rsidP="004172A9">
            <w:pPr>
              <w:jc w:val="center"/>
              <w:rPr>
                <w:sz w:val="24"/>
                <w:szCs w:val="24"/>
              </w:rPr>
            </w:pPr>
            <w:r w:rsidRPr="004172A9">
              <w:rPr>
                <w:sz w:val="24"/>
                <w:szCs w:val="24"/>
              </w:rPr>
              <w:t>1 16 01213 01 0000 140</w:t>
            </w:r>
          </w:p>
        </w:tc>
        <w:tc>
          <w:tcPr>
            <w:tcW w:w="3720" w:type="pct"/>
            <w:vAlign w:val="center"/>
          </w:tcPr>
          <w:p w:rsidR="00E03298" w:rsidRPr="001E4785" w:rsidRDefault="00E03298" w:rsidP="007C27E5">
            <w:pPr>
              <w:autoSpaceDE w:val="0"/>
              <w:autoSpaceDN w:val="0"/>
              <w:adjustRightInd w:val="0"/>
              <w:jc w:val="both"/>
              <w:rPr>
                <w:sz w:val="24"/>
                <w:szCs w:val="24"/>
              </w:rPr>
            </w:pPr>
            <w:r w:rsidRPr="001E4785">
              <w:rPr>
                <w:sz w:val="24"/>
                <w:szCs w:val="24"/>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w:t>
            </w:r>
            <w:r w:rsidRPr="001E4785">
              <w:rPr>
                <w:sz w:val="24"/>
                <w:szCs w:val="24"/>
              </w:rPr>
              <w:t>о</w:t>
            </w:r>
            <w:r w:rsidRPr="001E4785">
              <w:rPr>
                <w:sz w:val="24"/>
                <w:szCs w:val="24"/>
              </w:rPr>
              <w:t>летних и защите их прав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122</w:t>
            </w:r>
          </w:p>
        </w:tc>
        <w:tc>
          <w:tcPr>
            <w:tcW w:w="228" w:type="pct"/>
            <w:vAlign w:val="center"/>
          </w:tcPr>
          <w:p w:rsidR="00E03298" w:rsidRPr="004172A9" w:rsidRDefault="00E03298" w:rsidP="004172A9">
            <w:pPr>
              <w:autoSpaceDE w:val="0"/>
              <w:autoSpaceDN w:val="0"/>
              <w:adjustRightInd w:val="0"/>
              <w:spacing w:before="60" w:after="20" w:line="220" w:lineRule="exact"/>
              <w:jc w:val="center"/>
              <w:rPr>
                <w:sz w:val="24"/>
                <w:szCs w:val="24"/>
              </w:rPr>
            </w:pPr>
            <w:r w:rsidRPr="004172A9">
              <w:rPr>
                <w:sz w:val="24"/>
                <w:szCs w:val="24"/>
              </w:rPr>
              <w:t>917</w:t>
            </w:r>
          </w:p>
        </w:tc>
        <w:tc>
          <w:tcPr>
            <w:tcW w:w="816" w:type="pct"/>
            <w:vAlign w:val="center"/>
          </w:tcPr>
          <w:p w:rsidR="00E03298" w:rsidRPr="004172A9" w:rsidRDefault="00E03298" w:rsidP="004172A9">
            <w:pPr>
              <w:autoSpaceDE w:val="0"/>
              <w:autoSpaceDN w:val="0"/>
              <w:adjustRightInd w:val="0"/>
              <w:spacing w:before="60" w:after="20" w:line="220" w:lineRule="exact"/>
              <w:jc w:val="center"/>
              <w:rPr>
                <w:sz w:val="24"/>
                <w:szCs w:val="24"/>
              </w:rPr>
            </w:pPr>
            <w:r w:rsidRPr="004172A9">
              <w:rPr>
                <w:sz w:val="24"/>
                <w:szCs w:val="24"/>
              </w:rPr>
              <w:t>1 16 01333 01 0000 140</w:t>
            </w:r>
          </w:p>
        </w:tc>
        <w:tc>
          <w:tcPr>
            <w:tcW w:w="3720" w:type="pct"/>
            <w:vAlign w:val="center"/>
          </w:tcPr>
          <w:p w:rsidR="00E03298" w:rsidRPr="001E4785" w:rsidRDefault="00E03298" w:rsidP="007C27E5">
            <w:pPr>
              <w:autoSpaceDE w:val="0"/>
              <w:autoSpaceDN w:val="0"/>
              <w:adjustRightInd w:val="0"/>
              <w:jc w:val="both"/>
              <w:rPr>
                <w:sz w:val="24"/>
                <w:szCs w:val="24"/>
              </w:rPr>
            </w:pPr>
            <w:r w:rsidRPr="001E4785">
              <w:rPr>
                <w:sz w:val="24"/>
                <w:szCs w:val="24"/>
              </w:rPr>
              <w:t xml:space="preserve">Административные штрафы, установленные </w:t>
            </w:r>
            <w:hyperlink r:id="rId48" w:history="1">
              <w:r w:rsidRPr="001E4785">
                <w:rPr>
                  <w:sz w:val="24"/>
                  <w:szCs w:val="24"/>
                </w:rPr>
                <w:t>Кодексом</w:t>
              </w:r>
            </w:hyperlink>
            <w:r w:rsidRPr="001E4785">
              <w:rPr>
                <w:sz w:val="24"/>
                <w:szCs w:val="24"/>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w:t>
            </w:r>
            <w:r w:rsidRPr="001E4785">
              <w:rPr>
                <w:sz w:val="24"/>
                <w:szCs w:val="24"/>
              </w:rPr>
              <w:t>с</w:t>
            </w:r>
            <w:r w:rsidRPr="001E4785">
              <w:rPr>
                <w:sz w:val="24"/>
                <w:szCs w:val="24"/>
              </w:rPr>
              <w:t>сиями по делам несовершеннолетних и защите их прав</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123</w:t>
            </w:r>
          </w:p>
        </w:tc>
        <w:tc>
          <w:tcPr>
            <w:tcW w:w="228" w:type="pct"/>
            <w:vAlign w:val="center"/>
          </w:tcPr>
          <w:p w:rsidR="00E03298" w:rsidRPr="004172A9" w:rsidRDefault="00E03298" w:rsidP="004172A9">
            <w:pPr>
              <w:spacing w:before="60" w:after="20" w:line="220" w:lineRule="exact"/>
              <w:jc w:val="center"/>
              <w:rPr>
                <w:sz w:val="24"/>
                <w:szCs w:val="24"/>
                <w:lang w:val="en-US"/>
              </w:rPr>
            </w:pPr>
            <w:r w:rsidRPr="004172A9">
              <w:rPr>
                <w:sz w:val="24"/>
                <w:szCs w:val="24"/>
                <w:lang w:val="en-US"/>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1 16 07010 02 0000 140</w:t>
            </w:r>
          </w:p>
        </w:tc>
        <w:tc>
          <w:tcPr>
            <w:tcW w:w="3720" w:type="pct"/>
            <w:vAlign w:val="center"/>
          </w:tcPr>
          <w:p w:rsidR="00E03298" w:rsidRPr="001E4785" w:rsidRDefault="00E03298" w:rsidP="007C27E5">
            <w:pPr>
              <w:jc w:val="both"/>
              <w:rPr>
                <w:sz w:val="24"/>
                <w:szCs w:val="24"/>
              </w:rPr>
            </w:pPr>
            <w:r w:rsidRPr="001E4785">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w:t>
            </w:r>
            <w:r w:rsidRPr="001E4785">
              <w:rPr>
                <w:sz w:val="24"/>
                <w:szCs w:val="24"/>
              </w:rPr>
              <w:t>н</w:t>
            </w:r>
            <w:r w:rsidRPr="001E4785">
              <w:rPr>
                <w:sz w:val="24"/>
                <w:szCs w:val="24"/>
              </w:rPr>
              <w:t>ным учреждением субъекта Российской Федерации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lastRenderedPageBreak/>
              <w:t>4.</w:t>
            </w:r>
            <w:r>
              <w:rPr>
                <w:sz w:val="24"/>
                <w:szCs w:val="24"/>
              </w:rPr>
              <w:t>124</w:t>
            </w:r>
          </w:p>
        </w:tc>
        <w:tc>
          <w:tcPr>
            <w:tcW w:w="228" w:type="pct"/>
            <w:vAlign w:val="center"/>
          </w:tcPr>
          <w:p w:rsidR="00E03298" w:rsidRPr="004172A9" w:rsidRDefault="00E03298" w:rsidP="004172A9">
            <w:pPr>
              <w:spacing w:before="60" w:after="20" w:line="220" w:lineRule="exact"/>
              <w:jc w:val="center"/>
              <w:rPr>
                <w:sz w:val="24"/>
                <w:szCs w:val="24"/>
                <w:lang w:val="en-US"/>
              </w:rPr>
            </w:pPr>
            <w:r w:rsidRPr="004172A9">
              <w:rPr>
                <w:sz w:val="24"/>
                <w:szCs w:val="24"/>
                <w:lang w:val="en-US"/>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1 16 07090 02 0000 140</w:t>
            </w:r>
          </w:p>
        </w:tc>
        <w:tc>
          <w:tcPr>
            <w:tcW w:w="3720" w:type="pct"/>
            <w:vAlign w:val="center"/>
          </w:tcPr>
          <w:p w:rsidR="00E03298" w:rsidRPr="001E4785" w:rsidRDefault="00E03298" w:rsidP="007C27E5">
            <w:pPr>
              <w:jc w:val="both"/>
              <w:rPr>
                <w:sz w:val="24"/>
                <w:szCs w:val="24"/>
              </w:rPr>
            </w:pPr>
            <w:r w:rsidRPr="001E4785">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w:t>
            </w:r>
            <w:r w:rsidRPr="001E4785">
              <w:rPr>
                <w:sz w:val="24"/>
                <w:szCs w:val="24"/>
              </w:rPr>
              <w:t>й</w:t>
            </w:r>
            <w:r w:rsidRPr="001E4785">
              <w:rPr>
                <w:sz w:val="24"/>
                <w:szCs w:val="24"/>
              </w:rPr>
              <w:t>ской Федерации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125</w:t>
            </w:r>
          </w:p>
        </w:tc>
        <w:tc>
          <w:tcPr>
            <w:tcW w:w="228" w:type="pct"/>
            <w:vAlign w:val="center"/>
          </w:tcPr>
          <w:p w:rsidR="00E03298" w:rsidRPr="004172A9" w:rsidRDefault="00E03298" w:rsidP="004172A9">
            <w:pPr>
              <w:spacing w:before="60" w:after="20" w:line="220" w:lineRule="exact"/>
              <w:jc w:val="center"/>
              <w:rPr>
                <w:sz w:val="24"/>
                <w:szCs w:val="24"/>
                <w:lang w:val="en-US"/>
              </w:rPr>
            </w:pPr>
            <w:r w:rsidRPr="004172A9">
              <w:rPr>
                <w:sz w:val="24"/>
                <w:szCs w:val="24"/>
                <w:lang w:val="en-US"/>
              </w:rPr>
              <w:t>917</w:t>
            </w:r>
          </w:p>
        </w:tc>
        <w:tc>
          <w:tcPr>
            <w:tcW w:w="816" w:type="pct"/>
            <w:vAlign w:val="center"/>
          </w:tcPr>
          <w:p w:rsidR="00E03298" w:rsidRPr="004172A9" w:rsidRDefault="00E03298" w:rsidP="004172A9">
            <w:pPr>
              <w:spacing w:before="60" w:after="20" w:line="220" w:lineRule="exact"/>
              <w:jc w:val="center"/>
              <w:rPr>
                <w:sz w:val="24"/>
                <w:szCs w:val="24"/>
              </w:rPr>
            </w:pPr>
            <w:r w:rsidRPr="004172A9">
              <w:rPr>
                <w:sz w:val="24"/>
                <w:szCs w:val="24"/>
              </w:rPr>
              <w:t>1 16 10021 02 0000 140</w:t>
            </w:r>
          </w:p>
        </w:tc>
        <w:tc>
          <w:tcPr>
            <w:tcW w:w="3720" w:type="pct"/>
            <w:vAlign w:val="center"/>
          </w:tcPr>
          <w:p w:rsidR="00E03298" w:rsidRPr="001E4785" w:rsidRDefault="00E03298" w:rsidP="007C27E5">
            <w:pPr>
              <w:jc w:val="both"/>
              <w:rPr>
                <w:sz w:val="24"/>
                <w:szCs w:val="24"/>
              </w:rPr>
            </w:pPr>
            <w:r w:rsidRPr="001E4785">
              <w:rPr>
                <w:sz w:val="24"/>
                <w:szCs w:val="24"/>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126</w:t>
            </w:r>
          </w:p>
        </w:tc>
        <w:tc>
          <w:tcPr>
            <w:tcW w:w="228" w:type="pct"/>
            <w:vAlign w:val="center"/>
          </w:tcPr>
          <w:p w:rsidR="00E03298" w:rsidRPr="004172A9" w:rsidRDefault="00E03298" w:rsidP="004172A9">
            <w:pPr>
              <w:spacing w:before="40" w:after="20" w:line="220" w:lineRule="exact"/>
              <w:jc w:val="center"/>
              <w:rPr>
                <w:sz w:val="24"/>
                <w:szCs w:val="24"/>
                <w:lang w:val="en-US"/>
              </w:rPr>
            </w:pPr>
            <w:r w:rsidRPr="004172A9">
              <w:rPr>
                <w:sz w:val="24"/>
                <w:szCs w:val="24"/>
                <w:lang w:val="en-US"/>
              </w:rPr>
              <w:t>917</w:t>
            </w:r>
          </w:p>
        </w:tc>
        <w:tc>
          <w:tcPr>
            <w:tcW w:w="816" w:type="pct"/>
            <w:vAlign w:val="center"/>
          </w:tcPr>
          <w:p w:rsidR="00E03298" w:rsidRPr="004172A9" w:rsidRDefault="00E03298" w:rsidP="004172A9">
            <w:pPr>
              <w:spacing w:before="40" w:after="20" w:line="220" w:lineRule="exact"/>
              <w:jc w:val="center"/>
              <w:rPr>
                <w:sz w:val="24"/>
                <w:szCs w:val="24"/>
              </w:rPr>
            </w:pPr>
            <w:r w:rsidRPr="004172A9">
              <w:rPr>
                <w:sz w:val="24"/>
                <w:szCs w:val="24"/>
              </w:rPr>
              <w:t>1 16 10056 02 0000 140</w:t>
            </w:r>
          </w:p>
        </w:tc>
        <w:tc>
          <w:tcPr>
            <w:tcW w:w="3720" w:type="pct"/>
            <w:vAlign w:val="center"/>
          </w:tcPr>
          <w:p w:rsidR="00E03298" w:rsidRPr="001E4785" w:rsidRDefault="00E03298" w:rsidP="007C27E5">
            <w:pPr>
              <w:jc w:val="both"/>
              <w:rPr>
                <w:sz w:val="24"/>
                <w:szCs w:val="24"/>
              </w:rPr>
            </w:pPr>
            <w:r w:rsidRPr="001E4785">
              <w:rPr>
                <w:sz w:val="24"/>
                <w:szCs w:val="24"/>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w:t>
            </w:r>
            <w:r w:rsidRPr="001E4785">
              <w:rPr>
                <w:sz w:val="24"/>
                <w:szCs w:val="24"/>
              </w:rPr>
              <w:t>е</w:t>
            </w:r>
            <w:r w:rsidRPr="001E4785">
              <w:rPr>
                <w:sz w:val="24"/>
                <w:szCs w:val="24"/>
              </w:rPr>
              <w:t>нием государственного контракта, финансируемого за счет средств дорожного фонда субъекта Российской Федерации)</w:t>
            </w:r>
          </w:p>
        </w:tc>
      </w:tr>
      <w:tr w:rsidR="00E03298" w:rsidRPr="004172A9" w:rsidTr="007C27E5">
        <w:trPr>
          <w:trHeight w:val="20"/>
          <w:tblHeader/>
          <w:jc w:val="center"/>
        </w:trPr>
        <w:tc>
          <w:tcPr>
            <w:tcW w:w="236" w:type="pct"/>
            <w:vAlign w:val="center"/>
          </w:tcPr>
          <w:p w:rsidR="00E03298" w:rsidRDefault="00E03298" w:rsidP="00E03298">
            <w:pPr>
              <w:jc w:val="center"/>
            </w:pPr>
            <w:r w:rsidRPr="00930000">
              <w:rPr>
                <w:sz w:val="24"/>
                <w:szCs w:val="24"/>
              </w:rPr>
              <w:t>4.</w:t>
            </w:r>
            <w:r>
              <w:rPr>
                <w:sz w:val="24"/>
                <w:szCs w:val="24"/>
              </w:rPr>
              <w:t>127</w:t>
            </w:r>
          </w:p>
        </w:tc>
        <w:tc>
          <w:tcPr>
            <w:tcW w:w="228" w:type="pct"/>
            <w:vAlign w:val="center"/>
          </w:tcPr>
          <w:p w:rsidR="00E03298" w:rsidRPr="004172A9" w:rsidRDefault="00E03298" w:rsidP="004172A9">
            <w:pPr>
              <w:spacing w:before="40" w:after="20" w:line="220" w:lineRule="exact"/>
              <w:jc w:val="center"/>
              <w:rPr>
                <w:sz w:val="24"/>
                <w:szCs w:val="24"/>
                <w:lang w:val="en-US"/>
              </w:rPr>
            </w:pPr>
            <w:r w:rsidRPr="004172A9">
              <w:rPr>
                <w:sz w:val="24"/>
                <w:szCs w:val="24"/>
                <w:lang w:val="en-US"/>
              </w:rPr>
              <w:t>917</w:t>
            </w:r>
          </w:p>
        </w:tc>
        <w:tc>
          <w:tcPr>
            <w:tcW w:w="816" w:type="pct"/>
            <w:vAlign w:val="center"/>
          </w:tcPr>
          <w:p w:rsidR="00E03298" w:rsidRPr="004172A9" w:rsidRDefault="00E03298" w:rsidP="004172A9">
            <w:pPr>
              <w:spacing w:before="40" w:after="20" w:line="220" w:lineRule="exact"/>
              <w:jc w:val="center"/>
              <w:rPr>
                <w:sz w:val="24"/>
                <w:szCs w:val="24"/>
              </w:rPr>
            </w:pPr>
            <w:r w:rsidRPr="004172A9">
              <w:rPr>
                <w:sz w:val="24"/>
                <w:szCs w:val="24"/>
              </w:rPr>
              <w:t>1 16 10076 02 0000 140</w:t>
            </w:r>
          </w:p>
        </w:tc>
        <w:tc>
          <w:tcPr>
            <w:tcW w:w="3720" w:type="pct"/>
            <w:vAlign w:val="center"/>
          </w:tcPr>
          <w:p w:rsidR="00E03298" w:rsidRPr="001E4785" w:rsidRDefault="00E03298" w:rsidP="007C27E5">
            <w:pPr>
              <w:jc w:val="both"/>
              <w:rPr>
                <w:sz w:val="24"/>
                <w:szCs w:val="24"/>
              </w:rPr>
            </w:pPr>
            <w:r w:rsidRPr="001E4785">
              <w:rPr>
                <w:sz w:val="24"/>
                <w:szCs w:val="24"/>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w:t>
            </w:r>
            <w:r w:rsidRPr="001E4785">
              <w:rPr>
                <w:sz w:val="24"/>
                <w:szCs w:val="24"/>
              </w:rPr>
              <w:t>е</w:t>
            </w:r>
            <w:r w:rsidRPr="001E4785">
              <w:rPr>
                <w:sz w:val="24"/>
                <w:szCs w:val="24"/>
              </w:rPr>
              <w:t>нием государственного контракта, финансируемого за счет средств дорожного фонда субъекта Российской Федерации)</w:t>
            </w:r>
          </w:p>
        </w:tc>
      </w:tr>
    </w:tbl>
    <w:p w:rsidR="00566357" w:rsidRDefault="00566357" w:rsidP="00C32B00">
      <w:pPr>
        <w:jc w:val="center"/>
        <w:rPr>
          <w:snapToGrid w:val="0"/>
          <w:color w:val="000000"/>
          <w:spacing w:val="-20"/>
        </w:rPr>
      </w:pPr>
    </w:p>
    <w:p w:rsidR="00C32B00" w:rsidRPr="00C32B00" w:rsidRDefault="00C32B00" w:rsidP="00540F0A">
      <w:pPr>
        <w:ind w:firstLine="709"/>
        <w:rPr>
          <w:snapToGrid w:val="0"/>
          <w:color w:val="000000"/>
          <w:sz w:val="28"/>
          <w:szCs w:val="28"/>
        </w:rPr>
      </w:pPr>
      <w:r w:rsidRPr="00C32B00">
        <w:rPr>
          <w:snapToGrid w:val="0"/>
          <w:color w:val="000000"/>
          <w:sz w:val="28"/>
          <w:szCs w:val="28"/>
        </w:rPr>
        <w:t>Примечание:</w:t>
      </w:r>
    </w:p>
    <w:p w:rsidR="00C32B00" w:rsidRPr="00C32B00" w:rsidRDefault="00C32B00" w:rsidP="00540F0A">
      <w:pPr>
        <w:autoSpaceDE w:val="0"/>
        <w:autoSpaceDN w:val="0"/>
        <w:adjustRightInd w:val="0"/>
        <w:ind w:firstLine="709"/>
        <w:jc w:val="both"/>
        <w:rPr>
          <w:color w:val="000000"/>
          <w:sz w:val="28"/>
          <w:szCs w:val="28"/>
        </w:rPr>
      </w:pPr>
      <w:r w:rsidRPr="00C32B00">
        <w:rPr>
          <w:bCs/>
          <w:sz w:val="28"/>
          <w:szCs w:val="28"/>
          <w:vertAlign w:val="superscript"/>
        </w:rPr>
        <w:t>1</w:t>
      </w:r>
      <w:r w:rsidRPr="00C32B00">
        <w:rPr>
          <w:bCs/>
          <w:sz w:val="28"/>
          <w:szCs w:val="28"/>
        </w:rPr>
        <w:t xml:space="preserve"> - </w:t>
      </w:r>
      <w:r w:rsidRPr="00C32B00">
        <w:rPr>
          <w:color w:val="000000"/>
          <w:sz w:val="28"/>
          <w:szCs w:val="28"/>
        </w:rPr>
        <w:t>администраторами данных доходов местного бюджета являются уполномоченные органы и</w:t>
      </w:r>
      <w:r>
        <w:rPr>
          <w:color w:val="000000"/>
          <w:sz w:val="28"/>
          <w:szCs w:val="28"/>
        </w:rPr>
        <w:t xml:space="preserve">сполнительной власти области и </w:t>
      </w:r>
      <w:r w:rsidRPr="00C32B00">
        <w:rPr>
          <w:color w:val="000000"/>
          <w:sz w:val="28"/>
          <w:szCs w:val="28"/>
        </w:rPr>
        <w:t>созданные ими областные казенные учреждения в пределах у</w:t>
      </w:r>
      <w:r w:rsidRPr="00C32B00">
        <w:rPr>
          <w:color w:val="000000"/>
          <w:sz w:val="28"/>
          <w:szCs w:val="28"/>
        </w:rPr>
        <w:t>с</w:t>
      </w:r>
      <w:r w:rsidRPr="00C32B00">
        <w:rPr>
          <w:color w:val="000000"/>
          <w:sz w:val="28"/>
          <w:szCs w:val="28"/>
        </w:rPr>
        <w:t>тановленных законодательством Российской Федерации соответствующих полномочий, в случае необх</w:t>
      </w:r>
      <w:r>
        <w:rPr>
          <w:color w:val="000000"/>
          <w:sz w:val="28"/>
          <w:szCs w:val="28"/>
        </w:rPr>
        <w:t xml:space="preserve">одимости решение о закреплении нижеуказанных кодов доходов </w:t>
      </w:r>
      <w:r w:rsidRPr="00C32B00">
        <w:rPr>
          <w:color w:val="000000"/>
          <w:sz w:val="28"/>
          <w:szCs w:val="28"/>
        </w:rPr>
        <w:t>бюджета Валдайского муниципального района за подведомственными администраторами доходов областного принимается главным админис</w:t>
      </w:r>
      <w:r w:rsidRPr="00C32B00">
        <w:rPr>
          <w:color w:val="000000"/>
          <w:sz w:val="28"/>
          <w:szCs w:val="28"/>
        </w:rPr>
        <w:t>т</w:t>
      </w:r>
      <w:r w:rsidRPr="00C32B00">
        <w:rPr>
          <w:color w:val="000000"/>
          <w:sz w:val="28"/>
          <w:szCs w:val="28"/>
        </w:rPr>
        <w:t xml:space="preserve">ратором доходов областного бюджета; </w:t>
      </w:r>
    </w:p>
    <w:p w:rsidR="00C32B00" w:rsidRPr="00C32B00" w:rsidRDefault="00C32B00" w:rsidP="00540F0A">
      <w:pPr>
        <w:pStyle w:val="ConsPlusNormal"/>
        <w:widowControl/>
        <w:ind w:firstLine="709"/>
        <w:jc w:val="both"/>
        <w:rPr>
          <w:rFonts w:ascii="Times New Roman" w:hAnsi="Times New Roman" w:cs="Times New Roman"/>
          <w:sz w:val="28"/>
          <w:szCs w:val="28"/>
        </w:rPr>
      </w:pPr>
      <w:r w:rsidRPr="00C32B00">
        <w:rPr>
          <w:rFonts w:ascii="Times New Roman" w:hAnsi="Times New Roman" w:cs="Times New Roman"/>
          <w:bCs/>
          <w:sz w:val="28"/>
          <w:szCs w:val="28"/>
          <w:vertAlign w:val="superscript"/>
        </w:rPr>
        <w:t>2</w:t>
      </w:r>
      <w:r w:rsidRPr="00C32B00">
        <w:rPr>
          <w:rFonts w:ascii="Times New Roman" w:hAnsi="Times New Roman" w:cs="Times New Roman"/>
          <w:sz w:val="28"/>
          <w:szCs w:val="28"/>
        </w:rPr>
        <w:t xml:space="preserve">- </w:t>
      </w:r>
      <w:r w:rsidRPr="00C32B00">
        <w:rPr>
          <w:rFonts w:ascii="Times New Roman" w:hAnsi="Times New Roman" w:cs="Times New Roman"/>
          <w:color w:val="000000"/>
          <w:sz w:val="28"/>
          <w:szCs w:val="28"/>
        </w:rPr>
        <w:t xml:space="preserve">администраторами данных доходов местного бюджета </w:t>
      </w:r>
      <w:r w:rsidRPr="00C32B00">
        <w:rPr>
          <w:rFonts w:ascii="Times New Roman" w:hAnsi="Times New Roman" w:cs="Times New Roman"/>
          <w:sz w:val="28"/>
          <w:szCs w:val="28"/>
        </w:rPr>
        <w:t>являются уполномоченные органы и</w:t>
      </w:r>
      <w:r w:rsidRPr="00C32B00">
        <w:rPr>
          <w:rFonts w:ascii="Times New Roman" w:hAnsi="Times New Roman" w:cs="Times New Roman"/>
          <w:sz w:val="28"/>
          <w:szCs w:val="28"/>
        </w:rPr>
        <w:t>с</w:t>
      </w:r>
      <w:r w:rsidRPr="00C32B00">
        <w:rPr>
          <w:rFonts w:ascii="Times New Roman" w:hAnsi="Times New Roman" w:cs="Times New Roman"/>
          <w:sz w:val="28"/>
          <w:szCs w:val="28"/>
        </w:rPr>
        <w:t>полнительной власти области, являющиеся получателями указанных средств;</w:t>
      </w:r>
    </w:p>
    <w:p w:rsidR="00C32B00" w:rsidRDefault="00C32B00" w:rsidP="00C32B00">
      <w:pPr>
        <w:jc w:val="center"/>
        <w:rPr>
          <w:snapToGrid w:val="0"/>
          <w:color w:val="000000"/>
          <w:spacing w:val="-20"/>
          <w:sz w:val="28"/>
          <w:szCs w:val="28"/>
        </w:rPr>
      </w:pPr>
    </w:p>
    <w:p w:rsidR="007C27E5" w:rsidRDefault="007C27E5" w:rsidP="00C32B00">
      <w:pPr>
        <w:jc w:val="center"/>
        <w:rPr>
          <w:snapToGrid w:val="0"/>
          <w:color w:val="000000"/>
          <w:spacing w:val="-20"/>
          <w:sz w:val="28"/>
          <w:szCs w:val="28"/>
        </w:rPr>
      </w:pPr>
    </w:p>
    <w:p w:rsidR="00C32B00" w:rsidRDefault="00C32B00" w:rsidP="00C32B00">
      <w:pPr>
        <w:spacing w:line="240" w:lineRule="exact"/>
        <w:jc w:val="center"/>
        <w:rPr>
          <w:b/>
          <w:sz w:val="28"/>
          <w:szCs w:val="28"/>
        </w:rPr>
      </w:pPr>
      <w:r w:rsidRPr="00DB112A">
        <w:rPr>
          <w:b/>
          <w:snapToGrid w:val="0"/>
          <w:color w:val="000000"/>
          <w:sz w:val="28"/>
          <w:szCs w:val="28"/>
          <w:lang w:val="en-US"/>
        </w:rPr>
        <w:t>II</w:t>
      </w:r>
      <w:r>
        <w:rPr>
          <w:b/>
          <w:snapToGrid w:val="0"/>
          <w:color w:val="000000"/>
          <w:sz w:val="28"/>
          <w:szCs w:val="28"/>
          <w:lang w:val="en-US"/>
        </w:rPr>
        <w:t>I</w:t>
      </w:r>
      <w:r w:rsidRPr="00DB112A">
        <w:rPr>
          <w:b/>
          <w:snapToGrid w:val="0"/>
          <w:color w:val="000000"/>
          <w:sz w:val="28"/>
          <w:szCs w:val="28"/>
        </w:rPr>
        <w:t>.</w:t>
      </w:r>
      <w:r>
        <w:rPr>
          <w:b/>
          <w:snapToGrid w:val="0"/>
          <w:color w:val="000000"/>
          <w:sz w:val="28"/>
          <w:szCs w:val="28"/>
        </w:rPr>
        <w:tab/>
      </w:r>
      <w:r w:rsidRPr="000901C5">
        <w:rPr>
          <w:b/>
          <w:snapToGrid w:val="0"/>
          <w:color w:val="000000"/>
          <w:sz w:val="28"/>
          <w:szCs w:val="28"/>
        </w:rPr>
        <w:t xml:space="preserve">Главные администраторы доходов </w:t>
      </w:r>
      <w:r>
        <w:rPr>
          <w:b/>
          <w:snapToGrid w:val="0"/>
          <w:color w:val="000000"/>
          <w:sz w:val="28"/>
          <w:szCs w:val="28"/>
        </w:rPr>
        <w:t>бюджета Валдайского муниципал</w:t>
      </w:r>
      <w:r>
        <w:rPr>
          <w:b/>
          <w:snapToGrid w:val="0"/>
          <w:color w:val="000000"/>
          <w:sz w:val="28"/>
          <w:szCs w:val="28"/>
        </w:rPr>
        <w:t>ь</w:t>
      </w:r>
      <w:r>
        <w:rPr>
          <w:b/>
          <w:snapToGrid w:val="0"/>
          <w:color w:val="000000"/>
          <w:sz w:val="28"/>
          <w:szCs w:val="28"/>
        </w:rPr>
        <w:t>ного района</w:t>
      </w:r>
      <w:r w:rsidRPr="000901C5">
        <w:rPr>
          <w:b/>
          <w:snapToGrid w:val="0"/>
          <w:color w:val="000000"/>
          <w:sz w:val="28"/>
          <w:szCs w:val="28"/>
        </w:rPr>
        <w:t xml:space="preserve"> </w:t>
      </w:r>
      <w:r>
        <w:rPr>
          <w:b/>
          <w:snapToGrid w:val="0"/>
          <w:color w:val="000000"/>
          <w:sz w:val="28"/>
          <w:szCs w:val="28"/>
        </w:rPr>
        <w:t>–</w:t>
      </w:r>
      <w:r>
        <w:rPr>
          <w:b/>
          <w:sz w:val="28"/>
          <w:szCs w:val="28"/>
        </w:rPr>
        <w:t>органы исполнительной</w:t>
      </w:r>
    </w:p>
    <w:p w:rsidR="00C32B00" w:rsidRPr="00F87091" w:rsidRDefault="00C32B00" w:rsidP="00C32B00">
      <w:pPr>
        <w:spacing w:line="240" w:lineRule="exact"/>
        <w:jc w:val="center"/>
        <w:rPr>
          <w:snapToGrid w:val="0"/>
          <w:color w:val="000000"/>
          <w:spacing w:val="-20"/>
          <w:sz w:val="28"/>
          <w:szCs w:val="28"/>
        </w:rPr>
      </w:pPr>
      <w:r>
        <w:rPr>
          <w:b/>
          <w:sz w:val="28"/>
          <w:szCs w:val="28"/>
        </w:rPr>
        <w:t>власти, отраслевые комитеты бю</w:t>
      </w:r>
      <w:r>
        <w:rPr>
          <w:b/>
          <w:sz w:val="28"/>
          <w:szCs w:val="28"/>
        </w:rPr>
        <w:t>д</w:t>
      </w:r>
      <w:r>
        <w:rPr>
          <w:b/>
          <w:sz w:val="28"/>
          <w:szCs w:val="28"/>
        </w:rPr>
        <w:t>жета Валдайского муниципального района</w:t>
      </w:r>
    </w:p>
    <w:p w:rsidR="00C32B00" w:rsidRDefault="00C32B00" w:rsidP="00C32B00">
      <w:pPr>
        <w:jc w:val="center"/>
        <w:rPr>
          <w:snapToGrid w:val="0"/>
          <w:color w:val="000000"/>
          <w:spacing w:val="-2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4"/>
        <w:gridCol w:w="989"/>
        <w:gridCol w:w="2539"/>
        <w:gridCol w:w="11432"/>
      </w:tblGrid>
      <w:tr w:rsidR="00C32B00" w:rsidRPr="00C32B00" w:rsidTr="007C27E5">
        <w:trPr>
          <w:trHeight w:val="231"/>
          <w:jc w:val="center"/>
        </w:trPr>
        <w:tc>
          <w:tcPr>
            <w:tcW w:w="234" w:type="pct"/>
            <w:vMerge w:val="restart"/>
            <w:vAlign w:val="center"/>
          </w:tcPr>
          <w:p w:rsidR="00C32B00" w:rsidRPr="00C32B00" w:rsidRDefault="00C32B00" w:rsidP="008C3D1C">
            <w:pPr>
              <w:pStyle w:val="5"/>
              <w:spacing w:before="80" w:line="240" w:lineRule="exact"/>
              <w:jc w:val="center"/>
              <w:rPr>
                <w:snapToGrid w:val="0"/>
                <w:sz w:val="24"/>
                <w:szCs w:val="24"/>
              </w:rPr>
            </w:pPr>
            <w:r w:rsidRPr="00C32B00">
              <w:rPr>
                <w:snapToGrid w:val="0"/>
                <w:sz w:val="24"/>
                <w:szCs w:val="24"/>
              </w:rPr>
              <w:lastRenderedPageBreak/>
              <w:t>№ п/п</w:t>
            </w:r>
          </w:p>
        </w:tc>
        <w:tc>
          <w:tcPr>
            <w:tcW w:w="1124" w:type="pct"/>
            <w:gridSpan w:val="2"/>
            <w:vAlign w:val="center"/>
          </w:tcPr>
          <w:p w:rsidR="00114F02" w:rsidRDefault="00C32B00" w:rsidP="00114F02">
            <w:pPr>
              <w:pStyle w:val="5"/>
              <w:spacing w:line="240" w:lineRule="exact"/>
              <w:jc w:val="center"/>
              <w:rPr>
                <w:snapToGrid w:val="0"/>
                <w:sz w:val="24"/>
                <w:szCs w:val="24"/>
              </w:rPr>
            </w:pPr>
            <w:r w:rsidRPr="00C32B00">
              <w:rPr>
                <w:snapToGrid w:val="0"/>
                <w:sz w:val="24"/>
                <w:szCs w:val="24"/>
              </w:rPr>
              <w:t xml:space="preserve">Код бюджетной классификации </w:t>
            </w:r>
          </w:p>
          <w:p w:rsidR="00C32B00" w:rsidRPr="00C32B00" w:rsidRDefault="00C32B00" w:rsidP="00114F02">
            <w:pPr>
              <w:pStyle w:val="5"/>
              <w:spacing w:line="240" w:lineRule="exact"/>
              <w:jc w:val="center"/>
              <w:rPr>
                <w:sz w:val="24"/>
                <w:szCs w:val="24"/>
              </w:rPr>
            </w:pPr>
            <w:r w:rsidRPr="00C32B00">
              <w:rPr>
                <w:snapToGrid w:val="0"/>
                <w:sz w:val="24"/>
                <w:szCs w:val="24"/>
              </w:rPr>
              <w:t>Российской Федер</w:t>
            </w:r>
            <w:r w:rsidRPr="00C32B00">
              <w:rPr>
                <w:snapToGrid w:val="0"/>
                <w:sz w:val="24"/>
                <w:szCs w:val="24"/>
              </w:rPr>
              <w:t>а</w:t>
            </w:r>
            <w:r w:rsidRPr="00C32B00">
              <w:rPr>
                <w:snapToGrid w:val="0"/>
                <w:sz w:val="24"/>
                <w:szCs w:val="24"/>
              </w:rPr>
              <w:t>ции</w:t>
            </w:r>
          </w:p>
        </w:tc>
        <w:tc>
          <w:tcPr>
            <w:tcW w:w="3642" w:type="pct"/>
            <w:vMerge w:val="restart"/>
            <w:vAlign w:val="center"/>
          </w:tcPr>
          <w:p w:rsidR="00C32B00" w:rsidRPr="00C32B00" w:rsidRDefault="00C32B00" w:rsidP="00C32B00">
            <w:pPr>
              <w:widowControl w:val="0"/>
              <w:autoSpaceDE w:val="0"/>
              <w:autoSpaceDN w:val="0"/>
              <w:spacing w:line="240" w:lineRule="exact"/>
              <w:jc w:val="center"/>
              <w:rPr>
                <w:b/>
                <w:sz w:val="24"/>
                <w:szCs w:val="24"/>
              </w:rPr>
            </w:pPr>
            <w:r w:rsidRPr="00C32B00">
              <w:rPr>
                <w:b/>
                <w:sz w:val="24"/>
                <w:szCs w:val="24"/>
              </w:rPr>
              <w:t>Наименование главного администратора</w:t>
            </w:r>
          </w:p>
          <w:p w:rsidR="00C32B00" w:rsidRPr="00C32B00" w:rsidRDefault="00C32B00" w:rsidP="00C32B00">
            <w:pPr>
              <w:pStyle w:val="5"/>
              <w:spacing w:line="240" w:lineRule="exact"/>
              <w:jc w:val="center"/>
              <w:rPr>
                <w:snapToGrid w:val="0"/>
                <w:sz w:val="24"/>
                <w:szCs w:val="24"/>
              </w:rPr>
            </w:pPr>
            <w:r w:rsidRPr="00C32B00">
              <w:rPr>
                <w:sz w:val="24"/>
                <w:szCs w:val="24"/>
              </w:rPr>
              <w:t xml:space="preserve">доходов бюджета Валдайского муниципального района, </w:t>
            </w:r>
            <w:r w:rsidRPr="00C32B00">
              <w:rPr>
                <w:sz w:val="24"/>
                <w:szCs w:val="24"/>
              </w:rPr>
              <w:br/>
              <w:t>наименование кода вида (подвида) доходов бю</w:t>
            </w:r>
            <w:r w:rsidRPr="00C32B00">
              <w:rPr>
                <w:sz w:val="24"/>
                <w:szCs w:val="24"/>
              </w:rPr>
              <w:t>д</w:t>
            </w:r>
            <w:r w:rsidRPr="00C32B00">
              <w:rPr>
                <w:sz w:val="24"/>
                <w:szCs w:val="24"/>
              </w:rPr>
              <w:t>жета Валдайского муниципального района</w:t>
            </w:r>
          </w:p>
        </w:tc>
      </w:tr>
      <w:tr w:rsidR="00C32B00" w:rsidRPr="00C32B00" w:rsidTr="007C27E5">
        <w:trPr>
          <w:trHeight w:val="231"/>
          <w:jc w:val="center"/>
        </w:trPr>
        <w:tc>
          <w:tcPr>
            <w:tcW w:w="234" w:type="pct"/>
            <w:vMerge/>
            <w:vAlign w:val="center"/>
          </w:tcPr>
          <w:p w:rsidR="00C32B00" w:rsidRPr="00C32B00" w:rsidRDefault="00C32B00" w:rsidP="008C3D1C">
            <w:pPr>
              <w:spacing w:before="120" w:line="240" w:lineRule="exact"/>
              <w:ind w:firstLine="84"/>
              <w:jc w:val="center"/>
              <w:rPr>
                <w:snapToGrid w:val="0"/>
                <w:color w:val="000000"/>
                <w:sz w:val="24"/>
                <w:szCs w:val="24"/>
              </w:rPr>
            </w:pPr>
          </w:p>
        </w:tc>
        <w:tc>
          <w:tcPr>
            <w:tcW w:w="315" w:type="pct"/>
            <w:vAlign w:val="center"/>
          </w:tcPr>
          <w:p w:rsidR="00C32B00" w:rsidRPr="00C32B00" w:rsidRDefault="00C32B00" w:rsidP="008C3D1C">
            <w:pPr>
              <w:spacing w:before="120" w:line="240" w:lineRule="exact"/>
              <w:ind w:firstLine="84"/>
              <w:jc w:val="center"/>
              <w:rPr>
                <w:b/>
                <w:snapToGrid w:val="0"/>
                <w:color w:val="000000"/>
                <w:sz w:val="24"/>
                <w:szCs w:val="24"/>
              </w:rPr>
            </w:pPr>
            <w:r w:rsidRPr="00C32B00">
              <w:rPr>
                <w:b/>
                <w:snapToGrid w:val="0"/>
                <w:color w:val="000000"/>
                <w:sz w:val="24"/>
                <w:szCs w:val="24"/>
              </w:rPr>
              <w:t>главного админи-стратора д</w:t>
            </w:r>
            <w:r w:rsidRPr="00C32B00">
              <w:rPr>
                <w:b/>
                <w:snapToGrid w:val="0"/>
                <w:color w:val="000000"/>
                <w:sz w:val="24"/>
                <w:szCs w:val="24"/>
              </w:rPr>
              <w:t>о</w:t>
            </w:r>
            <w:r w:rsidRPr="00C32B00">
              <w:rPr>
                <w:b/>
                <w:snapToGrid w:val="0"/>
                <w:color w:val="000000"/>
                <w:sz w:val="24"/>
                <w:szCs w:val="24"/>
              </w:rPr>
              <w:t>ходов</w:t>
            </w:r>
          </w:p>
        </w:tc>
        <w:tc>
          <w:tcPr>
            <w:tcW w:w="809" w:type="pct"/>
            <w:vAlign w:val="center"/>
          </w:tcPr>
          <w:p w:rsidR="00C32B00" w:rsidRPr="00C32B00" w:rsidRDefault="00C32B00" w:rsidP="008C3D1C">
            <w:pPr>
              <w:spacing w:before="120" w:line="240" w:lineRule="exact"/>
              <w:jc w:val="center"/>
              <w:rPr>
                <w:b/>
                <w:snapToGrid w:val="0"/>
                <w:color w:val="000000"/>
                <w:sz w:val="24"/>
                <w:szCs w:val="24"/>
              </w:rPr>
            </w:pPr>
            <w:r w:rsidRPr="00C32B00">
              <w:rPr>
                <w:b/>
                <w:sz w:val="24"/>
                <w:szCs w:val="24"/>
              </w:rPr>
              <w:t>вида (подвида) доходов бюджета Валдайского муниципального района</w:t>
            </w:r>
          </w:p>
        </w:tc>
        <w:tc>
          <w:tcPr>
            <w:tcW w:w="3642" w:type="pct"/>
            <w:vMerge/>
            <w:vAlign w:val="center"/>
          </w:tcPr>
          <w:p w:rsidR="00C32B00" w:rsidRPr="00C32B00" w:rsidRDefault="00C32B00" w:rsidP="008C3D1C">
            <w:pPr>
              <w:spacing w:before="120" w:line="240" w:lineRule="exact"/>
              <w:jc w:val="center"/>
              <w:rPr>
                <w:sz w:val="24"/>
                <w:szCs w:val="24"/>
              </w:rPr>
            </w:pPr>
          </w:p>
        </w:tc>
      </w:tr>
      <w:tr w:rsidR="00C32B00" w:rsidRPr="00C32B00" w:rsidTr="007C27E5">
        <w:trPr>
          <w:trHeight w:val="20"/>
          <w:jc w:val="center"/>
        </w:trPr>
        <w:tc>
          <w:tcPr>
            <w:tcW w:w="234" w:type="pct"/>
            <w:vAlign w:val="center"/>
          </w:tcPr>
          <w:p w:rsidR="00C32B00" w:rsidRPr="00C32B00" w:rsidRDefault="00C32B00" w:rsidP="008C3D1C">
            <w:pPr>
              <w:spacing w:before="60" w:after="20" w:line="220" w:lineRule="exact"/>
              <w:ind w:left="-22" w:firstLine="22"/>
              <w:jc w:val="center"/>
              <w:rPr>
                <w:bCs/>
                <w:snapToGrid w:val="0"/>
                <w:color w:val="000000"/>
                <w:sz w:val="24"/>
                <w:szCs w:val="24"/>
              </w:rPr>
            </w:pPr>
            <w:r w:rsidRPr="00C32B00">
              <w:rPr>
                <w:bCs/>
                <w:snapToGrid w:val="0"/>
                <w:color w:val="000000"/>
                <w:sz w:val="24"/>
                <w:szCs w:val="24"/>
              </w:rPr>
              <w:t>1</w:t>
            </w:r>
          </w:p>
        </w:tc>
        <w:tc>
          <w:tcPr>
            <w:tcW w:w="315" w:type="pct"/>
            <w:vAlign w:val="center"/>
          </w:tcPr>
          <w:p w:rsidR="00C32B00" w:rsidRPr="00C32B00" w:rsidRDefault="00C32B00" w:rsidP="008C3D1C">
            <w:pPr>
              <w:spacing w:before="60" w:after="20" w:line="220" w:lineRule="exact"/>
              <w:ind w:left="-22" w:firstLine="22"/>
              <w:jc w:val="center"/>
              <w:rPr>
                <w:bCs/>
                <w:snapToGrid w:val="0"/>
                <w:color w:val="000000"/>
                <w:sz w:val="24"/>
                <w:szCs w:val="24"/>
              </w:rPr>
            </w:pPr>
            <w:r w:rsidRPr="00C32B00">
              <w:rPr>
                <w:bCs/>
                <w:snapToGrid w:val="0"/>
                <w:color w:val="000000"/>
                <w:sz w:val="24"/>
                <w:szCs w:val="24"/>
              </w:rPr>
              <w:t>2</w:t>
            </w:r>
          </w:p>
        </w:tc>
        <w:tc>
          <w:tcPr>
            <w:tcW w:w="809" w:type="pct"/>
            <w:vAlign w:val="center"/>
          </w:tcPr>
          <w:p w:rsidR="00C32B00" w:rsidRPr="00C32B00" w:rsidRDefault="00C32B00" w:rsidP="008C3D1C">
            <w:pPr>
              <w:spacing w:before="60" w:after="20" w:line="220" w:lineRule="exact"/>
              <w:jc w:val="center"/>
              <w:rPr>
                <w:snapToGrid w:val="0"/>
                <w:color w:val="000000"/>
                <w:sz w:val="24"/>
                <w:szCs w:val="24"/>
              </w:rPr>
            </w:pPr>
            <w:r w:rsidRPr="00C32B00">
              <w:rPr>
                <w:snapToGrid w:val="0"/>
                <w:color w:val="000000"/>
                <w:sz w:val="24"/>
                <w:szCs w:val="24"/>
              </w:rPr>
              <w:t>3</w:t>
            </w:r>
          </w:p>
        </w:tc>
        <w:tc>
          <w:tcPr>
            <w:tcW w:w="3642" w:type="pct"/>
            <w:vAlign w:val="center"/>
          </w:tcPr>
          <w:p w:rsidR="00C32B00" w:rsidRPr="00C32B00" w:rsidRDefault="00C32B00" w:rsidP="008C3D1C">
            <w:pPr>
              <w:spacing w:before="60" w:after="20" w:line="220" w:lineRule="exact"/>
              <w:jc w:val="center"/>
              <w:rPr>
                <w:sz w:val="24"/>
                <w:szCs w:val="24"/>
              </w:rPr>
            </w:pPr>
            <w:r w:rsidRPr="00C32B00">
              <w:rPr>
                <w:sz w:val="24"/>
                <w:szCs w:val="24"/>
              </w:rPr>
              <w:t>4</w:t>
            </w:r>
          </w:p>
        </w:tc>
      </w:tr>
      <w:tr w:rsidR="00C32B00" w:rsidRPr="00C32B00" w:rsidTr="007C27E5">
        <w:trPr>
          <w:cantSplit/>
          <w:trHeight w:val="20"/>
          <w:jc w:val="center"/>
        </w:trPr>
        <w:tc>
          <w:tcPr>
            <w:tcW w:w="234" w:type="pct"/>
            <w:vAlign w:val="center"/>
          </w:tcPr>
          <w:p w:rsidR="00C32B00" w:rsidRPr="00C32B00" w:rsidRDefault="00C32B00" w:rsidP="00C32B00">
            <w:pPr>
              <w:spacing w:before="60" w:after="20" w:line="220" w:lineRule="exact"/>
              <w:jc w:val="center"/>
              <w:rPr>
                <w:b/>
                <w:snapToGrid w:val="0"/>
                <w:color w:val="000000"/>
                <w:sz w:val="24"/>
                <w:szCs w:val="24"/>
              </w:rPr>
            </w:pPr>
            <w:r w:rsidRPr="00C32B00">
              <w:rPr>
                <w:b/>
                <w:snapToGrid w:val="0"/>
                <w:color w:val="000000"/>
                <w:sz w:val="24"/>
                <w:szCs w:val="24"/>
              </w:rPr>
              <w:t>1</w:t>
            </w:r>
          </w:p>
        </w:tc>
        <w:tc>
          <w:tcPr>
            <w:tcW w:w="315" w:type="pct"/>
            <w:vAlign w:val="center"/>
          </w:tcPr>
          <w:p w:rsidR="00C32B00" w:rsidRPr="00C32B00" w:rsidRDefault="00C32B00" w:rsidP="00C32B00">
            <w:pPr>
              <w:spacing w:before="60" w:after="20" w:line="220" w:lineRule="exact"/>
              <w:jc w:val="center"/>
              <w:rPr>
                <w:b/>
                <w:snapToGrid w:val="0"/>
                <w:color w:val="000000"/>
                <w:sz w:val="24"/>
                <w:szCs w:val="24"/>
              </w:rPr>
            </w:pPr>
            <w:r w:rsidRPr="00C32B00">
              <w:rPr>
                <w:b/>
                <w:snapToGrid w:val="0"/>
                <w:color w:val="000000"/>
                <w:sz w:val="24"/>
                <w:szCs w:val="24"/>
              </w:rPr>
              <w:t>857</w:t>
            </w:r>
          </w:p>
        </w:tc>
        <w:tc>
          <w:tcPr>
            <w:tcW w:w="809" w:type="pct"/>
            <w:vAlign w:val="center"/>
          </w:tcPr>
          <w:p w:rsidR="00C32B00" w:rsidRPr="00C32B00" w:rsidRDefault="00C32B00" w:rsidP="00C32B00">
            <w:pPr>
              <w:spacing w:before="60" w:after="20" w:line="220" w:lineRule="exact"/>
              <w:jc w:val="center"/>
              <w:rPr>
                <w:b/>
                <w:snapToGrid w:val="0"/>
                <w:color w:val="000000"/>
                <w:sz w:val="24"/>
                <w:szCs w:val="24"/>
              </w:rPr>
            </w:pPr>
          </w:p>
        </w:tc>
        <w:tc>
          <w:tcPr>
            <w:tcW w:w="3642" w:type="pct"/>
            <w:vAlign w:val="center"/>
          </w:tcPr>
          <w:p w:rsidR="00C32B00" w:rsidRPr="00C32B00" w:rsidRDefault="00C32B00" w:rsidP="00C32B00">
            <w:pPr>
              <w:rPr>
                <w:b/>
                <w:snapToGrid w:val="0"/>
                <w:color w:val="000000"/>
                <w:sz w:val="24"/>
                <w:szCs w:val="24"/>
              </w:rPr>
            </w:pPr>
            <w:r w:rsidRPr="00C32B00">
              <w:rPr>
                <w:b/>
                <w:sz w:val="24"/>
                <w:szCs w:val="24"/>
              </w:rPr>
              <w:t>муниципальное казённое учреждение Комитет культуры и туризма Администрации Валдайского мун</w:t>
            </w:r>
            <w:r w:rsidRPr="00C32B00">
              <w:rPr>
                <w:b/>
                <w:sz w:val="24"/>
                <w:szCs w:val="24"/>
              </w:rPr>
              <w:t>и</w:t>
            </w:r>
            <w:r w:rsidRPr="00C32B00">
              <w:rPr>
                <w:b/>
                <w:sz w:val="24"/>
                <w:szCs w:val="24"/>
              </w:rPr>
              <w:t>ципального района</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18"/>
              </w:numPr>
              <w:jc w:val="center"/>
              <w:rPr>
                <w:sz w:val="24"/>
                <w:szCs w:val="24"/>
              </w:rPr>
            </w:pPr>
          </w:p>
        </w:tc>
        <w:tc>
          <w:tcPr>
            <w:tcW w:w="315" w:type="pct"/>
            <w:vAlign w:val="center"/>
          </w:tcPr>
          <w:p w:rsidR="00C32B00" w:rsidRPr="00C32B00" w:rsidRDefault="00C32B00" w:rsidP="00C32B00">
            <w:pPr>
              <w:jc w:val="center"/>
              <w:rPr>
                <w:sz w:val="24"/>
                <w:szCs w:val="24"/>
              </w:rPr>
            </w:pPr>
            <w:r w:rsidRPr="00C32B00">
              <w:rPr>
                <w:sz w:val="24"/>
                <w:szCs w:val="24"/>
              </w:rPr>
              <w:t>857</w:t>
            </w:r>
          </w:p>
        </w:tc>
        <w:tc>
          <w:tcPr>
            <w:tcW w:w="809" w:type="pct"/>
            <w:vAlign w:val="center"/>
          </w:tcPr>
          <w:p w:rsidR="00C32B00" w:rsidRPr="00C32B00" w:rsidRDefault="00C32B00" w:rsidP="00C32B00">
            <w:pPr>
              <w:jc w:val="center"/>
              <w:rPr>
                <w:sz w:val="24"/>
                <w:szCs w:val="24"/>
              </w:rPr>
            </w:pPr>
            <w:r w:rsidRPr="00C32B00">
              <w:rPr>
                <w:sz w:val="24"/>
                <w:szCs w:val="24"/>
              </w:rPr>
              <w:t>1 13 02995 05 0000 130</w:t>
            </w:r>
          </w:p>
        </w:tc>
        <w:tc>
          <w:tcPr>
            <w:tcW w:w="3642" w:type="pct"/>
            <w:vAlign w:val="center"/>
          </w:tcPr>
          <w:p w:rsidR="00C32B00" w:rsidRPr="00C32B00" w:rsidRDefault="00C32B00" w:rsidP="00C32B00">
            <w:pPr>
              <w:autoSpaceDE w:val="0"/>
              <w:autoSpaceDN w:val="0"/>
              <w:adjustRightInd w:val="0"/>
              <w:rPr>
                <w:rFonts w:eastAsia="Calibri"/>
                <w:sz w:val="24"/>
                <w:szCs w:val="24"/>
              </w:rPr>
            </w:pPr>
            <w:r w:rsidRPr="00C32B00">
              <w:rPr>
                <w:rFonts w:eastAsia="Calibri"/>
                <w:sz w:val="24"/>
                <w:szCs w:val="24"/>
              </w:rPr>
              <w:t>Прочие доходы от компенсации затрат бюджетов м</w:t>
            </w:r>
            <w:r w:rsidRPr="00C32B00">
              <w:rPr>
                <w:rFonts w:eastAsia="Calibri"/>
                <w:sz w:val="24"/>
                <w:szCs w:val="24"/>
              </w:rPr>
              <w:t>у</w:t>
            </w:r>
            <w:r w:rsidRPr="00C32B00">
              <w:rPr>
                <w:rFonts w:eastAsia="Calibri"/>
                <w:sz w:val="24"/>
                <w:szCs w:val="24"/>
              </w:rPr>
              <w:t>ниципальных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18"/>
              </w:numPr>
              <w:jc w:val="center"/>
              <w:rPr>
                <w:sz w:val="24"/>
                <w:szCs w:val="24"/>
              </w:rPr>
            </w:pPr>
          </w:p>
        </w:tc>
        <w:tc>
          <w:tcPr>
            <w:tcW w:w="315" w:type="pct"/>
            <w:vAlign w:val="center"/>
          </w:tcPr>
          <w:p w:rsidR="00C32B00" w:rsidRPr="00C32B00" w:rsidRDefault="00C32B00" w:rsidP="00C32B00">
            <w:pPr>
              <w:jc w:val="center"/>
              <w:rPr>
                <w:sz w:val="24"/>
                <w:szCs w:val="24"/>
              </w:rPr>
            </w:pPr>
            <w:r w:rsidRPr="00C32B00">
              <w:rPr>
                <w:sz w:val="24"/>
                <w:szCs w:val="24"/>
              </w:rPr>
              <w:t>857</w:t>
            </w:r>
          </w:p>
        </w:tc>
        <w:tc>
          <w:tcPr>
            <w:tcW w:w="809" w:type="pct"/>
            <w:vAlign w:val="center"/>
          </w:tcPr>
          <w:p w:rsidR="00C32B00" w:rsidRPr="00C32B00" w:rsidRDefault="00C32B00" w:rsidP="00C32B00">
            <w:pPr>
              <w:jc w:val="center"/>
              <w:rPr>
                <w:sz w:val="24"/>
                <w:szCs w:val="24"/>
              </w:rPr>
            </w:pPr>
            <w:r w:rsidRPr="00C32B00">
              <w:rPr>
                <w:sz w:val="24"/>
                <w:szCs w:val="24"/>
              </w:rPr>
              <w:t>1 17 01050 05 0000 180</w:t>
            </w:r>
          </w:p>
        </w:tc>
        <w:tc>
          <w:tcPr>
            <w:tcW w:w="3642" w:type="pct"/>
            <w:vAlign w:val="center"/>
          </w:tcPr>
          <w:p w:rsidR="00C32B00" w:rsidRPr="00C32B00" w:rsidRDefault="00C32B00" w:rsidP="00C32B00">
            <w:pPr>
              <w:rPr>
                <w:sz w:val="24"/>
                <w:szCs w:val="24"/>
              </w:rPr>
            </w:pPr>
            <w:r w:rsidRPr="00C32B00">
              <w:rPr>
                <w:color w:val="000000"/>
                <w:sz w:val="24"/>
                <w:szCs w:val="24"/>
              </w:rPr>
              <w:t>Невыясненные поступления, зачисляемые в бюджеты муниц</w:t>
            </w:r>
            <w:r w:rsidRPr="00C32B00">
              <w:rPr>
                <w:color w:val="000000"/>
                <w:sz w:val="24"/>
                <w:szCs w:val="24"/>
              </w:rPr>
              <w:t>и</w:t>
            </w:r>
            <w:r w:rsidRPr="00C32B00">
              <w:rPr>
                <w:color w:val="000000"/>
                <w:sz w:val="24"/>
                <w:szCs w:val="24"/>
              </w:rPr>
              <w:t>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18"/>
              </w:numPr>
              <w:jc w:val="center"/>
              <w:rPr>
                <w:sz w:val="24"/>
                <w:szCs w:val="24"/>
              </w:rPr>
            </w:pPr>
          </w:p>
        </w:tc>
        <w:tc>
          <w:tcPr>
            <w:tcW w:w="315" w:type="pct"/>
            <w:vAlign w:val="center"/>
          </w:tcPr>
          <w:p w:rsidR="00C32B00" w:rsidRPr="00C32B00" w:rsidRDefault="00C32B00" w:rsidP="00C32B00">
            <w:pPr>
              <w:jc w:val="center"/>
              <w:rPr>
                <w:sz w:val="24"/>
                <w:szCs w:val="24"/>
              </w:rPr>
            </w:pPr>
            <w:r w:rsidRPr="00C32B00">
              <w:rPr>
                <w:sz w:val="24"/>
                <w:szCs w:val="24"/>
              </w:rPr>
              <w:t>857</w:t>
            </w:r>
          </w:p>
        </w:tc>
        <w:tc>
          <w:tcPr>
            <w:tcW w:w="809" w:type="pct"/>
            <w:vAlign w:val="center"/>
          </w:tcPr>
          <w:p w:rsidR="00C32B00" w:rsidRPr="00C32B00" w:rsidRDefault="00C32B00" w:rsidP="00C32B00">
            <w:pPr>
              <w:jc w:val="center"/>
              <w:rPr>
                <w:sz w:val="24"/>
                <w:szCs w:val="24"/>
              </w:rPr>
            </w:pPr>
            <w:r w:rsidRPr="00C32B00">
              <w:rPr>
                <w:sz w:val="24"/>
                <w:szCs w:val="24"/>
              </w:rPr>
              <w:t>2 18 05010 05 0000 150</w:t>
            </w:r>
          </w:p>
        </w:tc>
        <w:tc>
          <w:tcPr>
            <w:tcW w:w="3642" w:type="pct"/>
            <w:vAlign w:val="center"/>
          </w:tcPr>
          <w:p w:rsidR="00C32B00" w:rsidRPr="00C32B00" w:rsidRDefault="00C32B00" w:rsidP="00C32B00">
            <w:pPr>
              <w:rPr>
                <w:sz w:val="24"/>
                <w:szCs w:val="24"/>
              </w:rPr>
            </w:pPr>
            <w:r w:rsidRPr="00C32B00">
              <w:rPr>
                <w:sz w:val="24"/>
                <w:szCs w:val="24"/>
              </w:rPr>
              <w:t>Доходы бюджетов муниципальных районов от во</w:t>
            </w:r>
            <w:r w:rsidRPr="00C32B00">
              <w:rPr>
                <w:sz w:val="24"/>
                <w:szCs w:val="24"/>
              </w:rPr>
              <w:t>з</w:t>
            </w:r>
            <w:r w:rsidRPr="00C32B00">
              <w:rPr>
                <w:sz w:val="24"/>
                <w:szCs w:val="24"/>
              </w:rPr>
              <w:t>врата бюджетными учреждениями остатков субсидий прошлых лет</w:t>
            </w:r>
          </w:p>
        </w:tc>
      </w:tr>
      <w:tr w:rsidR="00C32B00" w:rsidRPr="00C32B00" w:rsidTr="007C27E5">
        <w:trPr>
          <w:cantSplit/>
          <w:trHeight w:val="20"/>
          <w:jc w:val="center"/>
        </w:trPr>
        <w:tc>
          <w:tcPr>
            <w:tcW w:w="234" w:type="pct"/>
            <w:vAlign w:val="center"/>
          </w:tcPr>
          <w:p w:rsidR="00C32B00" w:rsidRPr="00C32B00" w:rsidRDefault="00C32B00" w:rsidP="00C32B00">
            <w:pPr>
              <w:spacing w:before="60" w:after="20" w:line="220" w:lineRule="exact"/>
              <w:jc w:val="center"/>
              <w:rPr>
                <w:b/>
                <w:snapToGrid w:val="0"/>
                <w:color w:val="000000"/>
                <w:sz w:val="24"/>
                <w:szCs w:val="24"/>
              </w:rPr>
            </w:pPr>
            <w:r w:rsidRPr="00C32B00">
              <w:rPr>
                <w:b/>
                <w:snapToGrid w:val="0"/>
                <w:color w:val="000000"/>
                <w:sz w:val="24"/>
                <w:szCs w:val="24"/>
              </w:rPr>
              <w:t>2</w:t>
            </w:r>
          </w:p>
        </w:tc>
        <w:tc>
          <w:tcPr>
            <w:tcW w:w="315" w:type="pct"/>
            <w:vAlign w:val="center"/>
          </w:tcPr>
          <w:p w:rsidR="00C32B00" w:rsidRPr="00C32B00" w:rsidRDefault="00C32B00" w:rsidP="00C32B00">
            <w:pPr>
              <w:spacing w:before="60" w:after="20" w:line="220" w:lineRule="exact"/>
              <w:jc w:val="center"/>
              <w:rPr>
                <w:b/>
                <w:snapToGrid w:val="0"/>
                <w:color w:val="000000"/>
                <w:sz w:val="24"/>
                <w:szCs w:val="24"/>
              </w:rPr>
            </w:pPr>
            <w:r w:rsidRPr="00C32B00">
              <w:rPr>
                <w:b/>
                <w:snapToGrid w:val="0"/>
                <w:color w:val="000000"/>
                <w:sz w:val="24"/>
                <w:szCs w:val="24"/>
              </w:rPr>
              <w:t>874</w:t>
            </w:r>
          </w:p>
        </w:tc>
        <w:tc>
          <w:tcPr>
            <w:tcW w:w="809" w:type="pct"/>
            <w:vAlign w:val="center"/>
          </w:tcPr>
          <w:p w:rsidR="00C32B00" w:rsidRPr="00C32B00" w:rsidRDefault="00C32B00" w:rsidP="00C32B00">
            <w:pPr>
              <w:spacing w:before="60" w:after="20" w:line="220" w:lineRule="exact"/>
              <w:jc w:val="center"/>
              <w:rPr>
                <w:b/>
                <w:snapToGrid w:val="0"/>
                <w:color w:val="000000"/>
                <w:sz w:val="24"/>
                <w:szCs w:val="24"/>
              </w:rPr>
            </w:pPr>
          </w:p>
        </w:tc>
        <w:tc>
          <w:tcPr>
            <w:tcW w:w="3642" w:type="pct"/>
            <w:vAlign w:val="center"/>
          </w:tcPr>
          <w:p w:rsidR="00C32B00" w:rsidRPr="00C32B00" w:rsidRDefault="00C32B00" w:rsidP="00C32B00">
            <w:pPr>
              <w:rPr>
                <w:b/>
                <w:sz w:val="24"/>
                <w:szCs w:val="24"/>
              </w:rPr>
            </w:pPr>
            <w:r w:rsidRPr="00C32B00">
              <w:rPr>
                <w:b/>
                <w:sz w:val="24"/>
                <w:szCs w:val="24"/>
              </w:rPr>
              <w:t>муниципальное казённое учреждение комитет образования Администрации Валдайского муниц</w:t>
            </w:r>
            <w:r w:rsidRPr="00C32B00">
              <w:rPr>
                <w:b/>
                <w:sz w:val="24"/>
                <w:szCs w:val="24"/>
              </w:rPr>
              <w:t>и</w:t>
            </w:r>
            <w:r w:rsidRPr="00C32B00">
              <w:rPr>
                <w:b/>
                <w:sz w:val="24"/>
                <w:szCs w:val="24"/>
              </w:rPr>
              <w:t>пального района</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19"/>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spacing w:before="60" w:after="20" w:line="220" w:lineRule="exact"/>
              <w:jc w:val="center"/>
              <w:rPr>
                <w:snapToGrid w:val="0"/>
                <w:color w:val="000000"/>
                <w:sz w:val="24"/>
                <w:szCs w:val="24"/>
              </w:rPr>
            </w:pPr>
            <w:r w:rsidRPr="00C32B00">
              <w:rPr>
                <w:snapToGrid w:val="0"/>
                <w:color w:val="000000"/>
                <w:sz w:val="24"/>
                <w:szCs w:val="24"/>
              </w:rPr>
              <w:t>874</w:t>
            </w:r>
          </w:p>
        </w:tc>
        <w:tc>
          <w:tcPr>
            <w:tcW w:w="809" w:type="pct"/>
            <w:vAlign w:val="center"/>
          </w:tcPr>
          <w:p w:rsidR="00C32B00" w:rsidRPr="00C32B00" w:rsidRDefault="00C32B00" w:rsidP="00C32B00">
            <w:pPr>
              <w:jc w:val="center"/>
              <w:rPr>
                <w:sz w:val="24"/>
                <w:szCs w:val="24"/>
              </w:rPr>
            </w:pPr>
            <w:r w:rsidRPr="00C32B00">
              <w:rPr>
                <w:sz w:val="24"/>
                <w:szCs w:val="24"/>
              </w:rPr>
              <w:t>1 13 02995 05 0000 130</w:t>
            </w:r>
          </w:p>
        </w:tc>
        <w:tc>
          <w:tcPr>
            <w:tcW w:w="3642" w:type="pct"/>
            <w:vAlign w:val="center"/>
          </w:tcPr>
          <w:p w:rsidR="00C32B00" w:rsidRPr="00C32B00" w:rsidRDefault="00C32B00" w:rsidP="00C32B00">
            <w:pPr>
              <w:autoSpaceDE w:val="0"/>
              <w:autoSpaceDN w:val="0"/>
              <w:adjustRightInd w:val="0"/>
              <w:rPr>
                <w:rFonts w:eastAsia="Calibri"/>
                <w:sz w:val="24"/>
                <w:szCs w:val="24"/>
              </w:rPr>
            </w:pPr>
            <w:r w:rsidRPr="00C32B00">
              <w:rPr>
                <w:rFonts w:eastAsia="Calibri"/>
                <w:sz w:val="24"/>
                <w:szCs w:val="24"/>
              </w:rPr>
              <w:t>Прочие доходы от компенсации затрат бюджетов м</w:t>
            </w:r>
            <w:r w:rsidRPr="00C32B00">
              <w:rPr>
                <w:rFonts w:eastAsia="Calibri"/>
                <w:sz w:val="24"/>
                <w:szCs w:val="24"/>
              </w:rPr>
              <w:t>у</w:t>
            </w:r>
            <w:r w:rsidRPr="00C32B00">
              <w:rPr>
                <w:rFonts w:eastAsia="Calibri"/>
                <w:sz w:val="24"/>
                <w:szCs w:val="24"/>
              </w:rPr>
              <w:t>ниципальных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19"/>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snapToGrid w:val="0"/>
                <w:color w:val="000000"/>
                <w:sz w:val="24"/>
                <w:szCs w:val="24"/>
              </w:rPr>
              <w:t>874</w:t>
            </w:r>
          </w:p>
        </w:tc>
        <w:tc>
          <w:tcPr>
            <w:tcW w:w="809" w:type="pct"/>
            <w:vAlign w:val="center"/>
          </w:tcPr>
          <w:p w:rsidR="00C32B00" w:rsidRPr="00C32B00" w:rsidRDefault="00C32B00" w:rsidP="00C32B00">
            <w:pPr>
              <w:jc w:val="center"/>
              <w:rPr>
                <w:sz w:val="24"/>
                <w:szCs w:val="24"/>
              </w:rPr>
            </w:pPr>
            <w:r w:rsidRPr="00C32B00">
              <w:rPr>
                <w:sz w:val="24"/>
                <w:szCs w:val="24"/>
              </w:rPr>
              <w:t>1 13 01995 05 0000 130</w:t>
            </w:r>
          </w:p>
        </w:tc>
        <w:tc>
          <w:tcPr>
            <w:tcW w:w="3642" w:type="pct"/>
            <w:vAlign w:val="center"/>
          </w:tcPr>
          <w:p w:rsidR="00C32B00" w:rsidRPr="00C32B00" w:rsidRDefault="00C32B00" w:rsidP="00C32B00">
            <w:pPr>
              <w:autoSpaceDE w:val="0"/>
              <w:autoSpaceDN w:val="0"/>
              <w:adjustRightInd w:val="0"/>
              <w:rPr>
                <w:rFonts w:eastAsia="Calibri"/>
                <w:bCs/>
                <w:sz w:val="24"/>
                <w:szCs w:val="24"/>
              </w:rPr>
            </w:pPr>
            <w:r w:rsidRPr="00C32B00">
              <w:rPr>
                <w:rFonts w:eastAsia="Calibri"/>
                <w:bCs/>
                <w:sz w:val="24"/>
                <w:szCs w:val="24"/>
              </w:rPr>
              <w:t>Прочие доходы от оказания платных услуг (работ) получателями средств бюджетов муниципальных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19"/>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snapToGrid w:val="0"/>
                <w:color w:val="000000"/>
                <w:sz w:val="24"/>
                <w:szCs w:val="24"/>
              </w:rPr>
              <w:t>874</w:t>
            </w:r>
          </w:p>
        </w:tc>
        <w:tc>
          <w:tcPr>
            <w:tcW w:w="809" w:type="pct"/>
            <w:vAlign w:val="center"/>
          </w:tcPr>
          <w:p w:rsidR="00C32B00" w:rsidRPr="00C32B00" w:rsidRDefault="00C32B00" w:rsidP="00C32B00">
            <w:pPr>
              <w:jc w:val="center"/>
              <w:rPr>
                <w:sz w:val="24"/>
                <w:szCs w:val="24"/>
              </w:rPr>
            </w:pPr>
            <w:r w:rsidRPr="00C32B00">
              <w:rPr>
                <w:sz w:val="24"/>
                <w:szCs w:val="24"/>
              </w:rPr>
              <w:t>1 17 01050 05 0000 180</w:t>
            </w:r>
          </w:p>
        </w:tc>
        <w:tc>
          <w:tcPr>
            <w:tcW w:w="3642" w:type="pct"/>
            <w:vAlign w:val="center"/>
          </w:tcPr>
          <w:p w:rsidR="00C32B00" w:rsidRPr="00C32B00" w:rsidRDefault="00C32B00" w:rsidP="00C32B00">
            <w:pPr>
              <w:rPr>
                <w:b/>
                <w:sz w:val="24"/>
                <w:szCs w:val="24"/>
              </w:rPr>
            </w:pPr>
            <w:r w:rsidRPr="00C32B00">
              <w:rPr>
                <w:color w:val="000000"/>
                <w:sz w:val="24"/>
                <w:szCs w:val="24"/>
              </w:rPr>
              <w:t>Невыясненные поступления, зачисляемые в бюджеты муниц</w:t>
            </w:r>
            <w:r w:rsidRPr="00C32B00">
              <w:rPr>
                <w:color w:val="000000"/>
                <w:sz w:val="24"/>
                <w:szCs w:val="24"/>
              </w:rPr>
              <w:t>и</w:t>
            </w:r>
            <w:r w:rsidRPr="00C32B00">
              <w:rPr>
                <w:color w:val="000000"/>
                <w:sz w:val="24"/>
                <w:szCs w:val="24"/>
              </w:rPr>
              <w:t>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19"/>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snapToGrid w:val="0"/>
                <w:color w:val="000000"/>
                <w:sz w:val="24"/>
                <w:szCs w:val="24"/>
              </w:rPr>
              <w:t>874</w:t>
            </w:r>
          </w:p>
        </w:tc>
        <w:tc>
          <w:tcPr>
            <w:tcW w:w="809" w:type="pct"/>
            <w:vAlign w:val="center"/>
          </w:tcPr>
          <w:p w:rsidR="00C32B00" w:rsidRPr="00C32B00" w:rsidRDefault="00C32B00" w:rsidP="00C32B00">
            <w:pPr>
              <w:jc w:val="center"/>
              <w:rPr>
                <w:sz w:val="24"/>
                <w:szCs w:val="24"/>
              </w:rPr>
            </w:pPr>
            <w:r w:rsidRPr="00C32B00">
              <w:rPr>
                <w:sz w:val="24"/>
                <w:szCs w:val="24"/>
              </w:rPr>
              <w:t>2 18 05010 05 0000 150</w:t>
            </w:r>
          </w:p>
        </w:tc>
        <w:tc>
          <w:tcPr>
            <w:tcW w:w="3642" w:type="pct"/>
            <w:vAlign w:val="center"/>
          </w:tcPr>
          <w:p w:rsidR="00C32B00" w:rsidRPr="00C32B00" w:rsidRDefault="00C32B00" w:rsidP="00C32B00">
            <w:pPr>
              <w:rPr>
                <w:b/>
                <w:sz w:val="24"/>
                <w:szCs w:val="24"/>
              </w:rPr>
            </w:pPr>
            <w:r w:rsidRPr="00C32B00">
              <w:rPr>
                <w:sz w:val="24"/>
                <w:szCs w:val="24"/>
              </w:rPr>
              <w:t>Доходы бюджетов муниципальных районов от во</w:t>
            </w:r>
            <w:r w:rsidRPr="00C32B00">
              <w:rPr>
                <w:sz w:val="24"/>
                <w:szCs w:val="24"/>
              </w:rPr>
              <w:t>з</w:t>
            </w:r>
            <w:r w:rsidRPr="00C32B00">
              <w:rPr>
                <w:sz w:val="24"/>
                <w:szCs w:val="24"/>
              </w:rPr>
              <w:t>врата бюджетными учреждениями остатков субсидий прошлых лет</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19"/>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snapToGrid w:val="0"/>
                <w:color w:val="000000"/>
                <w:sz w:val="24"/>
                <w:szCs w:val="24"/>
              </w:rPr>
              <w:t>874</w:t>
            </w:r>
          </w:p>
        </w:tc>
        <w:tc>
          <w:tcPr>
            <w:tcW w:w="809" w:type="pct"/>
            <w:vAlign w:val="center"/>
          </w:tcPr>
          <w:p w:rsidR="00C32B00" w:rsidRPr="00C32B00" w:rsidRDefault="00C32B00" w:rsidP="00C32B00">
            <w:pPr>
              <w:jc w:val="center"/>
              <w:rPr>
                <w:sz w:val="24"/>
                <w:szCs w:val="24"/>
              </w:rPr>
            </w:pPr>
            <w:r w:rsidRPr="00C32B00">
              <w:rPr>
                <w:sz w:val="24"/>
                <w:szCs w:val="24"/>
              </w:rPr>
              <w:t>2 18 05020 05 0000 150</w:t>
            </w:r>
          </w:p>
        </w:tc>
        <w:tc>
          <w:tcPr>
            <w:tcW w:w="3642" w:type="pct"/>
            <w:vAlign w:val="center"/>
          </w:tcPr>
          <w:p w:rsidR="00C32B00" w:rsidRPr="00C32B00" w:rsidRDefault="00C32B00" w:rsidP="00C32B00">
            <w:pPr>
              <w:rPr>
                <w:b/>
                <w:sz w:val="24"/>
                <w:szCs w:val="24"/>
              </w:rPr>
            </w:pPr>
            <w:r w:rsidRPr="00C32B00">
              <w:rPr>
                <w:sz w:val="24"/>
                <w:szCs w:val="24"/>
              </w:rPr>
              <w:t>Доходы бюджетов муниципальных районов от во</w:t>
            </w:r>
            <w:r w:rsidRPr="00C32B00">
              <w:rPr>
                <w:sz w:val="24"/>
                <w:szCs w:val="24"/>
              </w:rPr>
              <w:t>з</w:t>
            </w:r>
            <w:r w:rsidRPr="00C32B00">
              <w:rPr>
                <w:sz w:val="24"/>
                <w:szCs w:val="24"/>
              </w:rPr>
              <w:t>врата автономными учреждениями остатков субсидий прошлых лет</w:t>
            </w:r>
          </w:p>
        </w:tc>
      </w:tr>
      <w:tr w:rsidR="00C32B00" w:rsidRPr="00C32B00" w:rsidTr="007C27E5">
        <w:trPr>
          <w:cantSplit/>
          <w:trHeight w:val="20"/>
          <w:jc w:val="center"/>
        </w:trPr>
        <w:tc>
          <w:tcPr>
            <w:tcW w:w="234" w:type="pct"/>
            <w:vAlign w:val="center"/>
          </w:tcPr>
          <w:p w:rsidR="00C32B00" w:rsidRPr="00C32B00" w:rsidRDefault="00C32B00" w:rsidP="00C32B00">
            <w:pPr>
              <w:spacing w:before="60" w:after="20" w:line="220" w:lineRule="exact"/>
              <w:jc w:val="center"/>
              <w:rPr>
                <w:b/>
                <w:snapToGrid w:val="0"/>
                <w:color w:val="000000"/>
                <w:sz w:val="24"/>
                <w:szCs w:val="24"/>
              </w:rPr>
            </w:pPr>
            <w:r w:rsidRPr="00C32B00">
              <w:rPr>
                <w:b/>
                <w:snapToGrid w:val="0"/>
                <w:color w:val="000000"/>
                <w:sz w:val="24"/>
                <w:szCs w:val="24"/>
              </w:rPr>
              <w:t>3</w:t>
            </w:r>
          </w:p>
        </w:tc>
        <w:tc>
          <w:tcPr>
            <w:tcW w:w="315" w:type="pct"/>
            <w:vAlign w:val="center"/>
          </w:tcPr>
          <w:p w:rsidR="00C32B00" w:rsidRPr="00C32B00" w:rsidRDefault="00C32B00" w:rsidP="00C32B00">
            <w:pPr>
              <w:spacing w:before="60" w:after="20" w:line="220" w:lineRule="exact"/>
              <w:jc w:val="center"/>
              <w:rPr>
                <w:b/>
                <w:snapToGrid w:val="0"/>
                <w:color w:val="000000"/>
                <w:sz w:val="24"/>
                <w:szCs w:val="24"/>
              </w:rPr>
            </w:pPr>
            <w:r w:rsidRPr="00C32B00">
              <w:rPr>
                <w:b/>
                <w:snapToGrid w:val="0"/>
                <w:color w:val="000000"/>
                <w:sz w:val="24"/>
                <w:szCs w:val="24"/>
              </w:rPr>
              <w:t>892</w:t>
            </w:r>
          </w:p>
        </w:tc>
        <w:tc>
          <w:tcPr>
            <w:tcW w:w="809" w:type="pct"/>
            <w:vAlign w:val="center"/>
          </w:tcPr>
          <w:p w:rsidR="00C32B00" w:rsidRPr="00C32B00" w:rsidRDefault="00C32B00" w:rsidP="00C32B00">
            <w:pPr>
              <w:spacing w:before="60" w:after="20" w:line="220" w:lineRule="exact"/>
              <w:jc w:val="center"/>
              <w:rPr>
                <w:b/>
                <w:snapToGrid w:val="0"/>
                <w:color w:val="000000"/>
                <w:sz w:val="24"/>
                <w:szCs w:val="24"/>
              </w:rPr>
            </w:pPr>
          </w:p>
        </w:tc>
        <w:tc>
          <w:tcPr>
            <w:tcW w:w="3642" w:type="pct"/>
            <w:vAlign w:val="center"/>
          </w:tcPr>
          <w:p w:rsidR="00C32B00" w:rsidRPr="00C32B00" w:rsidRDefault="00C32B00" w:rsidP="00C32B00">
            <w:pPr>
              <w:rPr>
                <w:b/>
                <w:sz w:val="24"/>
                <w:szCs w:val="24"/>
              </w:rPr>
            </w:pPr>
            <w:r w:rsidRPr="00C32B00">
              <w:rPr>
                <w:b/>
                <w:sz w:val="24"/>
                <w:szCs w:val="24"/>
              </w:rPr>
              <w:t>комитет финансов Администрации Валдайского муниципального района</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1 17 01050 05 0000 180</w:t>
            </w:r>
          </w:p>
        </w:tc>
        <w:tc>
          <w:tcPr>
            <w:tcW w:w="3642" w:type="pct"/>
            <w:vAlign w:val="center"/>
          </w:tcPr>
          <w:p w:rsidR="00C32B00" w:rsidRPr="00C32B00" w:rsidRDefault="00C32B00" w:rsidP="00C32B00">
            <w:pPr>
              <w:rPr>
                <w:color w:val="000000"/>
                <w:sz w:val="24"/>
                <w:szCs w:val="24"/>
              </w:rPr>
            </w:pPr>
            <w:r w:rsidRPr="00C32B00">
              <w:rPr>
                <w:color w:val="000000"/>
                <w:sz w:val="24"/>
                <w:szCs w:val="24"/>
              </w:rPr>
              <w:t>Невыясненные поступления, зачисляемые в бюджеты муниц</w:t>
            </w:r>
            <w:r w:rsidRPr="00C32B00">
              <w:rPr>
                <w:color w:val="000000"/>
                <w:sz w:val="24"/>
                <w:szCs w:val="24"/>
              </w:rPr>
              <w:t>и</w:t>
            </w:r>
            <w:r w:rsidRPr="00C32B00">
              <w:rPr>
                <w:color w:val="000000"/>
                <w:sz w:val="24"/>
                <w:szCs w:val="24"/>
              </w:rPr>
              <w:t>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1 17 05050 05 0000 180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неналоговые доходы бюджетов муниципал</w:t>
            </w:r>
            <w:r w:rsidRPr="00C32B00">
              <w:rPr>
                <w:color w:val="000000"/>
                <w:sz w:val="24"/>
                <w:szCs w:val="24"/>
              </w:rPr>
              <w:t>ь</w:t>
            </w:r>
            <w:r w:rsidRPr="00C32B00">
              <w:rPr>
                <w:color w:val="000000"/>
                <w:sz w:val="24"/>
                <w:szCs w:val="24"/>
              </w:rPr>
              <w:t>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2 02 15001 05 0000 150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Дотации бюджетам муниципальных районов на в</w:t>
            </w:r>
            <w:r w:rsidRPr="00C32B00">
              <w:rPr>
                <w:color w:val="000000"/>
                <w:sz w:val="24"/>
                <w:szCs w:val="24"/>
              </w:rPr>
              <w:t>ы</w:t>
            </w:r>
            <w:r w:rsidRPr="00C32B00">
              <w:rPr>
                <w:color w:val="000000"/>
                <w:sz w:val="24"/>
                <w:szCs w:val="24"/>
              </w:rPr>
              <w:t>равнивание бюджетной обеспеченности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2 02 15002 05 0000 150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Дотации бюджетам муниципальных районов на по</w:t>
            </w:r>
            <w:r w:rsidRPr="00C32B00">
              <w:rPr>
                <w:color w:val="000000"/>
                <w:sz w:val="24"/>
                <w:szCs w:val="24"/>
              </w:rPr>
              <w:t>д</w:t>
            </w:r>
            <w:r w:rsidRPr="00C32B00">
              <w:rPr>
                <w:color w:val="000000"/>
                <w:sz w:val="24"/>
                <w:szCs w:val="24"/>
              </w:rPr>
              <w:t>держку мер по обеспечению сбалансированности бюджетов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2 02 25097 05 0000 150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w:t>
            </w:r>
            <w:r w:rsidRPr="00C32B00">
              <w:rPr>
                <w:color w:val="000000"/>
                <w:sz w:val="24"/>
                <w:szCs w:val="24"/>
              </w:rPr>
              <w:t>р</w:t>
            </w:r>
            <w:r w:rsidRPr="00C32B00">
              <w:rPr>
                <w:color w:val="000000"/>
                <w:sz w:val="24"/>
                <w:szCs w:val="24"/>
              </w:rPr>
              <w:t>том</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2 02 25169 05 0000 150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w:t>
            </w:r>
            <w:r w:rsidRPr="00C32B00">
              <w:rPr>
                <w:color w:val="000000"/>
                <w:sz w:val="24"/>
                <w:szCs w:val="24"/>
              </w:rPr>
              <w:t>р</w:t>
            </w:r>
            <w:r w:rsidRPr="00C32B00">
              <w:rPr>
                <w:color w:val="000000"/>
                <w:sz w:val="24"/>
                <w:szCs w:val="24"/>
              </w:rPr>
              <w:t>ных навыков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2 02 25210 05 0000 150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w:t>
            </w:r>
            <w:r w:rsidRPr="00C32B00">
              <w:rPr>
                <w:color w:val="000000"/>
                <w:sz w:val="24"/>
                <w:szCs w:val="24"/>
              </w:rPr>
              <w:t>р</w:t>
            </w:r>
            <w:r w:rsidRPr="00C32B00">
              <w:rPr>
                <w:color w:val="000000"/>
                <w:sz w:val="24"/>
                <w:szCs w:val="24"/>
              </w:rPr>
              <w:t>ганизациях</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2 02 25304 05 0000 150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Субсидии бюджетам муниципальных районов на организацию бесплатного горячего питания обуча</w:t>
            </w:r>
            <w:r w:rsidRPr="00C32B00">
              <w:rPr>
                <w:color w:val="000000"/>
                <w:sz w:val="24"/>
                <w:szCs w:val="24"/>
              </w:rPr>
              <w:t>ю</w:t>
            </w:r>
            <w:r w:rsidRPr="00C32B00">
              <w:rPr>
                <w:color w:val="000000"/>
                <w:sz w:val="24"/>
                <w:szCs w:val="24"/>
              </w:rPr>
              <w:t>щихся, получающих начальное общее образование в государственных и муниципальных образовательных организациях</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w:t>
            </w:r>
            <w:r w:rsidRPr="00C32B00">
              <w:rPr>
                <w:color w:val="000000"/>
                <w:sz w:val="24"/>
                <w:szCs w:val="24"/>
                <w:lang w:val="en-US"/>
              </w:rPr>
              <w:t xml:space="preserve"> </w:t>
            </w:r>
            <w:r w:rsidRPr="00C32B00">
              <w:rPr>
                <w:color w:val="000000"/>
                <w:sz w:val="24"/>
                <w:szCs w:val="24"/>
              </w:rPr>
              <w:t>25412 05 0000 150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Субсидии бюджетам муниципальных районов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w:t>
            </w:r>
            <w:r w:rsidRPr="00C32B00">
              <w:rPr>
                <w:color w:val="000000"/>
                <w:sz w:val="24"/>
                <w:szCs w:val="24"/>
              </w:rPr>
              <w:t>е</w:t>
            </w:r>
            <w:r w:rsidRPr="00C32B00">
              <w:rPr>
                <w:color w:val="000000"/>
                <w:sz w:val="24"/>
                <w:szCs w:val="24"/>
              </w:rPr>
              <w:t>гион добрых дел»</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2 02 25467 05 0000 150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2 02 25497 05 0000 150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Субсидии бюджетам муниципальных районов на реализацию мероприятий по обеспечению жильем мол</w:t>
            </w:r>
            <w:r w:rsidRPr="00C32B00">
              <w:rPr>
                <w:color w:val="000000"/>
                <w:sz w:val="24"/>
                <w:szCs w:val="24"/>
              </w:rPr>
              <w:t>о</w:t>
            </w:r>
            <w:r w:rsidRPr="00C32B00">
              <w:rPr>
                <w:color w:val="000000"/>
                <w:sz w:val="24"/>
                <w:szCs w:val="24"/>
              </w:rPr>
              <w:t>дых семей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2 02 25519 05 0000 150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Субсидия бюджетам муниципальных районов на поддержку о</w:t>
            </w:r>
            <w:r w:rsidRPr="00C32B00">
              <w:rPr>
                <w:color w:val="000000"/>
                <w:sz w:val="24"/>
                <w:szCs w:val="24"/>
              </w:rPr>
              <w:t>т</w:t>
            </w:r>
            <w:r w:rsidRPr="00C32B00">
              <w:rPr>
                <w:color w:val="000000"/>
                <w:sz w:val="24"/>
                <w:szCs w:val="24"/>
              </w:rPr>
              <w:t>расли культуры</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2 02 29999 05 0000 150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субсидии бюджетам муниципальных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2 02 29999 05 7151 150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субсидии бюджетам муниципальных районов (</w:t>
            </w:r>
            <w:r w:rsidRPr="00C32B00">
              <w:rPr>
                <w:sz w:val="24"/>
                <w:szCs w:val="24"/>
              </w:rPr>
              <w:t>на формирование муниципальных дорожных фондов)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2 02 29999 05 7153 150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субсидии бюджетам муниципальных районов (</w:t>
            </w:r>
            <w:r w:rsidRPr="00C32B00">
              <w:rPr>
                <w:sz w:val="24"/>
                <w:szCs w:val="24"/>
              </w:rPr>
              <w:t>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w:t>
            </w:r>
            <w:r w:rsidRPr="00C32B00">
              <w:rPr>
                <w:sz w:val="24"/>
                <w:szCs w:val="24"/>
              </w:rPr>
              <w:t>ь</w:t>
            </w:r>
            <w:r w:rsidRPr="00C32B00">
              <w:rPr>
                <w:sz w:val="24"/>
                <w:szCs w:val="24"/>
              </w:rPr>
              <w:t>ных дорог общего пользования местного значения)</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2 02 29999 05 7208 150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субсидии бюджетам муниципальных районов (</w:t>
            </w:r>
            <w:r w:rsidRPr="00C32B00">
              <w:rPr>
                <w:sz w:val="24"/>
                <w:szCs w:val="24"/>
              </w:rPr>
              <w:t>на приобретение или изготовление бланков документов об образовании и (или) о квал</w:t>
            </w:r>
            <w:r w:rsidRPr="00C32B00">
              <w:rPr>
                <w:sz w:val="24"/>
                <w:szCs w:val="24"/>
              </w:rPr>
              <w:t>и</w:t>
            </w:r>
            <w:r w:rsidRPr="00C32B00">
              <w:rPr>
                <w:sz w:val="24"/>
                <w:szCs w:val="24"/>
              </w:rPr>
              <w:t>фикации)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2 02 29999 05 7212 150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субсидии бюджетам муниципальных районов (</w:t>
            </w:r>
            <w:r w:rsidRPr="00C32B00">
              <w:rPr>
                <w:sz w:val="24"/>
                <w:szCs w:val="24"/>
              </w:rPr>
              <w:t>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w:t>
            </w:r>
            <w:r w:rsidRPr="00C32B00">
              <w:rPr>
                <w:sz w:val="24"/>
                <w:szCs w:val="24"/>
              </w:rPr>
              <w:t>у</w:t>
            </w:r>
            <w:r w:rsidRPr="00C32B00">
              <w:rPr>
                <w:sz w:val="24"/>
                <w:szCs w:val="24"/>
              </w:rPr>
              <w:t>ниципальных организаций дополнительного образования детей)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2 02 29999 05 7230 150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субсидии бюджетам муниципальных районов (на софинансирование расходов муниципальных к</w:t>
            </w:r>
            <w:r w:rsidRPr="00C32B00">
              <w:rPr>
                <w:color w:val="000000"/>
                <w:sz w:val="24"/>
                <w:szCs w:val="24"/>
              </w:rPr>
              <w:t>а</w:t>
            </w:r>
            <w:r w:rsidRPr="00C32B00">
              <w:rPr>
                <w:color w:val="000000"/>
                <w:sz w:val="24"/>
                <w:szCs w:val="24"/>
              </w:rPr>
              <w:t>зенных, бюджетных и автономных учреждений по приобретению коммунальных услуг)</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2 02 30021 05 0000 150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2 02 30024 05 0000 150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2 02 30024 05 7002 150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выполнение передаваемых полномочий субъектов Российской Федерации (</w:t>
            </w:r>
            <w:r w:rsidRPr="00C32B00">
              <w:rPr>
                <w:sz w:val="24"/>
                <w:szCs w:val="24"/>
              </w:rPr>
              <w:t>на обеспечение деятел</w:t>
            </w:r>
            <w:r w:rsidRPr="00C32B00">
              <w:rPr>
                <w:sz w:val="24"/>
                <w:szCs w:val="24"/>
              </w:rPr>
              <w:t>ь</w:t>
            </w:r>
            <w:r w:rsidRPr="00C32B00">
              <w:rPr>
                <w:sz w:val="24"/>
                <w:szCs w:val="24"/>
              </w:rPr>
              <w:t>ности центров образования цифрового и гуманитарного профилей в общеобразовательных муниципальных организациях области)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2 02 30024 05 7004 150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w:t>
            </w:r>
            <w:r w:rsidRPr="00C32B00">
              <w:rPr>
                <w:color w:val="000000"/>
                <w:sz w:val="24"/>
                <w:szCs w:val="24"/>
              </w:rPr>
              <w:t>а</w:t>
            </w:r>
            <w:r w:rsidRPr="00C32B00">
              <w:rPr>
                <w:color w:val="000000"/>
                <w:sz w:val="24"/>
                <w:szCs w:val="24"/>
              </w:rPr>
              <w:t>нием дистанционных образовательных технологий)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2 02 30024 05 7006 150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выполнение передаваемых полномочий субъектов Российской Федерации (по оказанию мер социальной поддержки обучающимся (обучавшимся до дня в</w:t>
            </w:r>
            <w:r w:rsidRPr="00C32B00">
              <w:rPr>
                <w:color w:val="000000"/>
                <w:sz w:val="24"/>
                <w:szCs w:val="24"/>
              </w:rPr>
              <w:t>ы</w:t>
            </w:r>
            <w:r w:rsidRPr="00C32B00">
              <w:rPr>
                <w:color w:val="000000"/>
                <w:sz w:val="24"/>
                <w:szCs w:val="24"/>
              </w:rPr>
              <w:t>пуска) муниципальных образовательных организаций)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2 02 30024 05 7010 150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расчету и предоставлению д</w:t>
            </w:r>
            <w:r w:rsidRPr="00C32B00">
              <w:rPr>
                <w:color w:val="000000"/>
                <w:sz w:val="24"/>
                <w:szCs w:val="24"/>
              </w:rPr>
              <w:t>о</w:t>
            </w:r>
            <w:r w:rsidRPr="00C32B00">
              <w:rPr>
                <w:color w:val="000000"/>
                <w:sz w:val="24"/>
                <w:szCs w:val="24"/>
              </w:rPr>
              <w:t>таций на выравнивание бюджетной обеспеченности поселений)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2 02 30024 05 7028 150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выполнение передаваемых полномочий субъектов Российской Федерации (на содержание штатных единиц, осуществляющих переданные отдельные гос</w:t>
            </w:r>
            <w:r w:rsidRPr="00C32B00">
              <w:rPr>
                <w:color w:val="000000"/>
                <w:sz w:val="24"/>
                <w:szCs w:val="24"/>
              </w:rPr>
              <w:t>у</w:t>
            </w:r>
            <w:r w:rsidRPr="00C32B00">
              <w:rPr>
                <w:color w:val="000000"/>
                <w:sz w:val="24"/>
                <w:szCs w:val="24"/>
              </w:rPr>
              <w:t>дарственные полномочия области)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2 02 30024 05 7050 150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выполнение передаваемых полномочий субъектов Российской Федерации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w:t>
            </w:r>
            <w:r w:rsidRPr="00C32B00">
              <w:rPr>
                <w:color w:val="000000"/>
                <w:sz w:val="24"/>
                <w:szCs w:val="24"/>
              </w:rPr>
              <w:t>е</w:t>
            </w:r>
            <w:r w:rsidRPr="00C32B00">
              <w:rPr>
                <w:color w:val="000000"/>
                <w:sz w:val="24"/>
                <w:szCs w:val="24"/>
              </w:rPr>
              <w:t>го образования, учебниками и учебными пособиями)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2 02 30024 05 7057 150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выполнение передаваемых полномочий субъектов Российской Федерации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w:t>
            </w:r>
            <w:r w:rsidRPr="00C32B00">
              <w:rPr>
                <w:color w:val="000000"/>
                <w:sz w:val="24"/>
                <w:szCs w:val="24"/>
              </w:rPr>
              <w:t>о</w:t>
            </w:r>
            <w:r w:rsidRPr="00C32B00">
              <w:rPr>
                <w:color w:val="000000"/>
                <w:sz w:val="24"/>
                <w:szCs w:val="24"/>
              </w:rPr>
              <w:t>граммам начального общего, основного общего и среднего общего образования)</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2 02 30024 05 7060 150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выполнение передаваемых полномочий субъектов Российской Федерации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2 02 30024 05 7065 150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w:t>
            </w:r>
            <w:r w:rsidRPr="00C32B00">
              <w:rPr>
                <w:color w:val="000000"/>
                <w:sz w:val="24"/>
                <w:szCs w:val="24"/>
              </w:rPr>
              <w:t>а</w:t>
            </w:r>
            <w:r w:rsidRPr="00C32B00">
              <w:rPr>
                <w:color w:val="000000"/>
                <w:sz w:val="24"/>
                <w:szCs w:val="24"/>
              </w:rPr>
              <w:t>тивных правонарушениях»)</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2 02 30024 05 7071 150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w:t>
            </w:r>
            <w:r w:rsidRPr="00C32B00">
              <w:rPr>
                <w:color w:val="000000"/>
                <w:sz w:val="24"/>
                <w:szCs w:val="24"/>
              </w:rPr>
              <w:t>а</w:t>
            </w:r>
            <w:r w:rsidRPr="00C32B00">
              <w:rPr>
                <w:color w:val="000000"/>
                <w:sz w:val="24"/>
                <w:szCs w:val="24"/>
              </w:rPr>
              <w:t>ции и уничтожения биологических отходов)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2 02 30024 05 7072 150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выполнение передаваемых полномочий субъектов Российской Федерации (по организации мероприятий при осуществлении деятельности по обращению с животными без владельцев)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2 02 30024 05 7</w:t>
            </w:r>
            <w:r w:rsidRPr="00C32B00">
              <w:rPr>
                <w:color w:val="000000"/>
                <w:sz w:val="24"/>
                <w:szCs w:val="24"/>
                <w:lang w:val="en-US"/>
              </w:rPr>
              <w:t>524</w:t>
            </w:r>
            <w:r w:rsidRPr="00C32B00">
              <w:rPr>
                <w:color w:val="000000"/>
                <w:sz w:val="24"/>
                <w:szCs w:val="24"/>
              </w:rPr>
              <w:t xml:space="preserve">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выполнение передаваемых полномочий субъектов Российской Федерации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w:t>
            </w:r>
            <w:r w:rsidRPr="00C32B00">
              <w:rPr>
                <w:color w:val="000000"/>
                <w:sz w:val="24"/>
                <w:szCs w:val="24"/>
              </w:rPr>
              <w:t>е</w:t>
            </w:r>
            <w:r w:rsidRPr="00C32B00">
              <w:rPr>
                <w:color w:val="000000"/>
                <w:sz w:val="24"/>
                <w:szCs w:val="24"/>
              </w:rPr>
              <w:t>ния отходов)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2 02 30027 05 0000 150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содержание ребенка в семье опекуна и приемной семье, а также вознагра</w:t>
            </w:r>
            <w:r w:rsidRPr="00C32B00">
              <w:rPr>
                <w:color w:val="000000"/>
                <w:sz w:val="24"/>
                <w:szCs w:val="24"/>
              </w:rPr>
              <w:t>ж</w:t>
            </w:r>
            <w:r w:rsidRPr="00C32B00">
              <w:rPr>
                <w:color w:val="000000"/>
                <w:sz w:val="24"/>
                <w:szCs w:val="24"/>
              </w:rPr>
              <w:t>дение, причитающееся приемному родителю</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2 02 30029 05 0000 150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w:t>
            </w:r>
            <w:r w:rsidRPr="00C32B00">
              <w:rPr>
                <w:color w:val="000000"/>
                <w:sz w:val="24"/>
                <w:szCs w:val="24"/>
              </w:rPr>
              <w:t>ь</w:t>
            </w:r>
            <w:r w:rsidRPr="00C32B00">
              <w:rPr>
                <w:color w:val="000000"/>
                <w:sz w:val="24"/>
                <w:szCs w:val="24"/>
              </w:rPr>
              <w:t>ного образования</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2 02 35082 05 0000 150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2 02 35118 05 0000 150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2 02 35120 05 0000 150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w:t>
            </w:r>
            <w:r w:rsidRPr="00C32B00">
              <w:rPr>
                <w:color w:val="000000"/>
                <w:sz w:val="24"/>
                <w:szCs w:val="24"/>
              </w:rPr>
              <w:t>е</w:t>
            </w:r>
            <w:r w:rsidRPr="00C32B00">
              <w:rPr>
                <w:color w:val="000000"/>
                <w:sz w:val="24"/>
                <w:szCs w:val="24"/>
              </w:rPr>
              <w:t>деральных судов общей юрисдикции в Российской Федерации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2 02 35303 05 0000 150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w:t>
            </w:r>
            <w:r w:rsidRPr="00C32B00">
              <w:rPr>
                <w:color w:val="000000"/>
                <w:sz w:val="24"/>
                <w:szCs w:val="24"/>
              </w:rPr>
              <w:t>р</w:t>
            </w:r>
            <w:r w:rsidRPr="00C32B00">
              <w:rPr>
                <w:color w:val="000000"/>
                <w:sz w:val="24"/>
                <w:szCs w:val="24"/>
              </w:rPr>
              <w:t>ганизаций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2 02 35930 05 0000 150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Субвенции бюджетам муниципальных районов на государственную регистрацию актов гражданского с</w:t>
            </w:r>
            <w:r w:rsidRPr="00C32B00">
              <w:rPr>
                <w:color w:val="000000"/>
                <w:sz w:val="24"/>
                <w:szCs w:val="24"/>
              </w:rPr>
              <w:t>о</w:t>
            </w:r>
            <w:r w:rsidRPr="00C32B00">
              <w:rPr>
                <w:color w:val="000000"/>
                <w:sz w:val="24"/>
                <w:szCs w:val="24"/>
              </w:rPr>
              <w:t>стояния</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2 02 40014 05 0000 150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w:t>
            </w:r>
            <w:r w:rsidRPr="00C32B00">
              <w:rPr>
                <w:color w:val="000000"/>
                <w:sz w:val="24"/>
                <w:szCs w:val="24"/>
              </w:rPr>
              <w:t>е</w:t>
            </w:r>
            <w:r w:rsidRPr="00C32B00">
              <w:rPr>
                <w:color w:val="000000"/>
                <w:sz w:val="24"/>
                <w:szCs w:val="24"/>
              </w:rPr>
              <w:t>ниями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2 02 45453 05 0000 150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Межбюджетные трансферты, передаваемые бюджетам муниципальных районов на создание виртуальных ко</w:t>
            </w:r>
            <w:r w:rsidRPr="00C32B00">
              <w:rPr>
                <w:color w:val="000000"/>
                <w:sz w:val="24"/>
                <w:szCs w:val="24"/>
              </w:rPr>
              <w:t>н</w:t>
            </w:r>
            <w:r w:rsidRPr="00C32B00">
              <w:rPr>
                <w:color w:val="000000"/>
                <w:sz w:val="24"/>
                <w:szCs w:val="24"/>
              </w:rPr>
              <w:t>цертных залов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2 02 45454 05 0000 150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Межбюджетные трансферты, передаваемые бюджетам муниципальных районов на создание модельных муниципальных би</w:t>
            </w:r>
            <w:r w:rsidRPr="00C32B00">
              <w:rPr>
                <w:color w:val="000000"/>
                <w:sz w:val="24"/>
                <w:szCs w:val="24"/>
              </w:rPr>
              <w:t>б</w:t>
            </w:r>
            <w:r w:rsidRPr="00C32B00">
              <w:rPr>
                <w:color w:val="000000"/>
                <w:sz w:val="24"/>
                <w:szCs w:val="24"/>
              </w:rPr>
              <w:t>лиотек</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2 02 49001 05 0000 150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Межбюджетные трансферты, передаваемые бюджетам муниципальных районов, за счет средств резервного фонда Правител</w:t>
            </w:r>
            <w:r w:rsidRPr="00C32B00">
              <w:rPr>
                <w:color w:val="000000"/>
                <w:sz w:val="24"/>
                <w:szCs w:val="24"/>
              </w:rPr>
              <w:t>ь</w:t>
            </w:r>
            <w:r w:rsidRPr="00C32B00">
              <w:rPr>
                <w:color w:val="000000"/>
                <w:sz w:val="24"/>
                <w:szCs w:val="24"/>
              </w:rPr>
              <w:t>ства Российской Федерации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2 02 49999 05 0000 150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межбюджетные трансферты, передаваемые бюджетам муниципальных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2 02 49999 05 7032 150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межбюджетные трансферты, передаваемые бюджетам муниципальных районов (на благоустройство игровых площадок образовательных организаций, реализующих программы дошкольного образ</w:t>
            </w:r>
            <w:r w:rsidRPr="00C32B00">
              <w:rPr>
                <w:color w:val="000000"/>
                <w:sz w:val="24"/>
                <w:szCs w:val="24"/>
              </w:rPr>
              <w:t>о</w:t>
            </w:r>
            <w:r w:rsidRPr="00C32B00">
              <w:rPr>
                <w:color w:val="000000"/>
                <w:sz w:val="24"/>
                <w:szCs w:val="24"/>
              </w:rPr>
              <w:t>вания)</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2 02 49999 05 7134 150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межбюджетные трансферты, передаваемые бюджетам муниципальных районов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w:t>
            </w:r>
            <w:r w:rsidRPr="00C32B00">
              <w:rPr>
                <w:color w:val="000000"/>
                <w:sz w:val="24"/>
                <w:szCs w:val="24"/>
              </w:rPr>
              <w:t>ф</w:t>
            </w:r>
            <w:r w:rsidRPr="00C32B00">
              <w:rPr>
                <w:color w:val="000000"/>
                <w:sz w:val="24"/>
                <w:szCs w:val="24"/>
              </w:rPr>
              <w:t>фективности бюджетных расходов)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2 02 49999 05 7137 150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межбюджетные трансферты, передаваемые бюджетам муниципальных районов (на финансовое обеспечение деятельности центров образования цифрового и гуманитарного профилей в общеобразов</w:t>
            </w:r>
            <w:r w:rsidRPr="00C32B00">
              <w:rPr>
                <w:color w:val="000000"/>
                <w:sz w:val="24"/>
                <w:szCs w:val="24"/>
              </w:rPr>
              <w:t>а</w:t>
            </w:r>
            <w:r w:rsidRPr="00C32B00">
              <w:rPr>
                <w:color w:val="000000"/>
                <w:sz w:val="24"/>
                <w:szCs w:val="24"/>
              </w:rPr>
              <w:t>тельных муниципальных организациях области)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2 02 49999 05 7138 150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межбюджетные трансферты, передаваемые бюджетам муниципальных районов (на финансовое обеспечение внедрения и функционирования целевой модели цифровой образовательной среды в общеобр</w:t>
            </w:r>
            <w:r w:rsidRPr="00C32B00">
              <w:rPr>
                <w:color w:val="000000"/>
                <w:sz w:val="24"/>
                <w:szCs w:val="24"/>
              </w:rPr>
              <w:t>а</w:t>
            </w:r>
            <w:r w:rsidRPr="00C32B00">
              <w:rPr>
                <w:color w:val="000000"/>
                <w:sz w:val="24"/>
                <w:szCs w:val="24"/>
              </w:rPr>
              <w:t>зовательных муниципальных организациях области)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2 02 49999 05 7141 150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межбюджетные трансферты, передаваемые бюджетам муниципальных районов (на частичную компенсацию дополнительных расходов на повыш</w:t>
            </w:r>
            <w:r w:rsidRPr="00C32B00">
              <w:rPr>
                <w:color w:val="000000"/>
                <w:sz w:val="24"/>
                <w:szCs w:val="24"/>
              </w:rPr>
              <w:t>е</w:t>
            </w:r>
            <w:r w:rsidRPr="00C32B00">
              <w:rPr>
                <w:color w:val="000000"/>
                <w:sz w:val="24"/>
                <w:szCs w:val="24"/>
              </w:rPr>
              <w:t>ние оплаты труда работников бюджетной сферы)</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2 02 49999 05 7202 150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межбюджетные трансферты, передаваемые бюджетам муниципальных районов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w:t>
            </w:r>
            <w:r w:rsidRPr="00C32B00">
              <w:rPr>
                <w:color w:val="000000"/>
                <w:sz w:val="24"/>
                <w:szCs w:val="24"/>
              </w:rPr>
              <w:t>в</w:t>
            </w:r>
            <w:r w:rsidRPr="00C32B00">
              <w:rPr>
                <w:color w:val="000000"/>
                <w:sz w:val="24"/>
                <w:szCs w:val="24"/>
              </w:rPr>
              <w:t>ленностей)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2 02 49999 05 7224 150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межбюджетные трансферты, передаваемые бюджетам муниципальных районов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осуществления приносящей доход деятел</w:t>
            </w:r>
            <w:r w:rsidRPr="00C32B00">
              <w:rPr>
                <w:color w:val="000000"/>
                <w:sz w:val="24"/>
                <w:szCs w:val="24"/>
              </w:rPr>
              <w:t>ь</w:t>
            </w:r>
            <w:r w:rsidRPr="00C32B00">
              <w:rPr>
                <w:color w:val="000000"/>
                <w:sz w:val="24"/>
                <w:szCs w:val="24"/>
              </w:rPr>
              <w:t>ности)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2 02 49999 05 7226 150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межбюджетные трансферты, передаваемые бюджетам муниципальных районов (на обеспечение развития информационно-телекоммуникационной инфраструктуры объектов общеобразовательных о</w:t>
            </w:r>
            <w:r w:rsidRPr="00C32B00">
              <w:rPr>
                <w:color w:val="000000"/>
                <w:sz w:val="24"/>
                <w:szCs w:val="24"/>
              </w:rPr>
              <w:t>р</w:t>
            </w:r>
            <w:r w:rsidRPr="00C32B00">
              <w:rPr>
                <w:color w:val="000000"/>
                <w:sz w:val="24"/>
                <w:szCs w:val="24"/>
              </w:rPr>
              <w:t>ганизаций)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2 02 49999 05 7233 150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межбюджетные трансферты, передаваемые бюджетам муниципальных районов (на финансовое обеспечение деятельности центров образования естественно - научной и технологической направленностей в муниципальных общеобразовательных организац</w:t>
            </w:r>
            <w:r w:rsidRPr="00C32B00">
              <w:rPr>
                <w:color w:val="000000"/>
                <w:sz w:val="24"/>
                <w:szCs w:val="24"/>
              </w:rPr>
              <w:t>и</w:t>
            </w:r>
            <w:r w:rsidRPr="00C32B00">
              <w:rPr>
                <w:color w:val="000000"/>
                <w:sz w:val="24"/>
                <w:szCs w:val="24"/>
              </w:rPr>
              <w:t>ях области, расположенных в сельской местности и малых городах)</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lang w:val="en-US"/>
              </w:rPr>
            </w:pPr>
            <w:r w:rsidRPr="00C32B00">
              <w:rPr>
                <w:color w:val="000000"/>
                <w:sz w:val="24"/>
                <w:szCs w:val="24"/>
                <w:lang w:val="en-US"/>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2 02 49999 05 723</w:t>
            </w:r>
            <w:r w:rsidRPr="00C32B00">
              <w:rPr>
                <w:color w:val="000000"/>
                <w:sz w:val="24"/>
                <w:szCs w:val="24"/>
                <w:lang w:val="en-US"/>
              </w:rPr>
              <w:t>6</w:t>
            </w:r>
            <w:r w:rsidRPr="00C32B00">
              <w:rPr>
                <w:color w:val="000000"/>
                <w:sz w:val="24"/>
                <w:szCs w:val="24"/>
              </w:rPr>
              <w:t xml:space="preserve">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межбюджетные трансферты, передаваемые бюджетам муниципальных районов (на реализацию муниципальных проектов, реализуемых в рамках кл</w:t>
            </w:r>
            <w:r w:rsidRPr="00C32B00">
              <w:rPr>
                <w:color w:val="000000"/>
                <w:sz w:val="24"/>
                <w:szCs w:val="24"/>
              </w:rPr>
              <w:t>а</w:t>
            </w:r>
            <w:r w:rsidRPr="00C32B00">
              <w:rPr>
                <w:color w:val="000000"/>
                <w:sz w:val="24"/>
                <w:szCs w:val="24"/>
              </w:rPr>
              <w:t>стеров)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2 02 49999 05 7602 150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межбюджетные трансферты, передаваемые бюджетам муниципальных районов (</w:t>
            </w:r>
            <w:r w:rsidRPr="00C32B00">
              <w:rPr>
                <w:bCs/>
                <w:color w:val="000000"/>
                <w:sz w:val="24"/>
                <w:szCs w:val="24"/>
              </w:rPr>
              <w:t>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w:t>
            </w:r>
            <w:r w:rsidRPr="00C32B00">
              <w:rPr>
                <w:bCs/>
                <w:color w:val="000000"/>
                <w:sz w:val="24"/>
                <w:szCs w:val="24"/>
              </w:rPr>
              <w:t>б</w:t>
            </w:r>
            <w:r w:rsidRPr="00C32B00">
              <w:rPr>
                <w:bCs/>
                <w:color w:val="000000"/>
                <w:sz w:val="24"/>
                <w:szCs w:val="24"/>
              </w:rPr>
              <w:t>ласти)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2 02 49999 05 7603 150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межбюджетные трансферты, передаваемые бюджетам муниципальных районов (бюджетам муниципальных образований Новгородской области, до</w:t>
            </w:r>
            <w:r w:rsidRPr="00C32B00">
              <w:rPr>
                <w:color w:val="000000"/>
                <w:sz w:val="24"/>
                <w:szCs w:val="24"/>
              </w:rPr>
              <w:t>с</w:t>
            </w:r>
            <w:r w:rsidRPr="00C32B00">
              <w:rPr>
                <w:color w:val="000000"/>
                <w:sz w:val="24"/>
                <w:szCs w:val="24"/>
              </w:rPr>
              <w:t>тигших установленных значений показателей индекса качества городской среды)</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2 02 49999 05 7704 150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межбюджетные трансферты, передаваемые бюджетам муниципальных районов (</w:t>
            </w:r>
            <w:r w:rsidRPr="00C32B00">
              <w:rPr>
                <w:bCs/>
                <w:color w:val="000000"/>
                <w:sz w:val="24"/>
                <w:szCs w:val="24"/>
              </w:rPr>
              <w:t>бюджетам муниципальных районов, муниципальных округов, городского округа Новгородской области, обеспечивающих создание благоприятных условий для применения ф</w:t>
            </w:r>
            <w:r w:rsidRPr="00C32B00">
              <w:rPr>
                <w:bCs/>
                <w:color w:val="000000"/>
                <w:sz w:val="24"/>
                <w:szCs w:val="24"/>
              </w:rPr>
              <w:t>и</w:t>
            </w:r>
            <w:r w:rsidRPr="00C32B00">
              <w:rPr>
                <w:bCs/>
                <w:color w:val="000000"/>
                <w:sz w:val="24"/>
                <w:szCs w:val="24"/>
              </w:rPr>
              <w:t>зическими лицами специального налогового режима «Налог на профессиональный доход»)</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2 08 05000 05 0000 150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w:t>
            </w:r>
            <w:r w:rsidRPr="00C32B00">
              <w:rPr>
                <w:color w:val="000000"/>
                <w:sz w:val="24"/>
                <w:szCs w:val="24"/>
              </w:rPr>
              <w:t>ы</w:t>
            </w:r>
            <w:r w:rsidRPr="00C32B00">
              <w:rPr>
                <w:color w:val="000000"/>
                <w:sz w:val="24"/>
                <w:szCs w:val="24"/>
              </w:rPr>
              <w:t>сканные суммы</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2 18 05010 05 0000 150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w:t>
            </w:r>
            <w:r w:rsidRPr="00C32B00">
              <w:rPr>
                <w:color w:val="000000"/>
                <w:sz w:val="24"/>
                <w:szCs w:val="24"/>
              </w:rPr>
              <w:t>е</w:t>
            </w:r>
            <w:r w:rsidRPr="00C32B00">
              <w:rPr>
                <w:color w:val="000000"/>
                <w:sz w:val="24"/>
                <w:szCs w:val="24"/>
              </w:rPr>
              <w:t>лений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2 18 05020 05 0000 150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w:t>
            </w:r>
            <w:r w:rsidRPr="00C32B00">
              <w:rPr>
                <w:color w:val="000000"/>
                <w:sz w:val="24"/>
                <w:szCs w:val="24"/>
              </w:rPr>
              <w:t>д</w:t>
            </w:r>
            <w:r w:rsidRPr="00C32B00">
              <w:rPr>
                <w:color w:val="000000"/>
                <w:sz w:val="24"/>
                <w:szCs w:val="24"/>
              </w:rPr>
              <w:t>жетных фондов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2 18 60010 05 0000 150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w:t>
            </w:r>
            <w:r w:rsidRPr="00C32B00">
              <w:rPr>
                <w:color w:val="000000"/>
                <w:sz w:val="24"/>
                <w:szCs w:val="24"/>
              </w:rPr>
              <w:t>а</w:t>
            </w:r>
            <w:r w:rsidRPr="00C32B00">
              <w:rPr>
                <w:color w:val="000000"/>
                <w:sz w:val="24"/>
                <w:szCs w:val="24"/>
              </w:rPr>
              <w:t>значение, прошлых лет из бюджетов поселений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2 19 25020 05 0000 150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w:t>
            </w:r>
            <w:r w:rsidRPr="00C32B00">
              <w:rPr>
                <w:color w:val="000000"/>
                <w:sz w:val="24"/>
                <w:szCs w:val="24"/>
              </w:rPr>
              <w:t>и</w:t>
            </w:r>
            <w:r w:rsidRPr="00C32B00">
              <w:rPr>
                <w:color w:val="000000"/>
                <w:sz w:val="24"/>
                <w:szCs w:val="24"/>
              </w:rPr>
              <w:t>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0"/>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892</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2 19 60010 05 0000 150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Возврат прочих остатков субсидий, субвенций и иных межбюджетных трансфертов, имеющих целевое н</w:t>
            </w:r>
            <w:r w:rsidRPr="00C32B00">
              <w:rPr>
                <w:color w:val="000000"/>
                <w:sz w:val="24"/>
                <w:szCs w:val="24"/>
              </w:rPr>
              <w:t>а</w:t>
            </w:r>
            <w:r w:rsidRPr="00C32B00">
              <w:rPr>
                <w:color w:val="000000"/>
                <w:sz w:val="24"/>
                <w:szCs w:val="24"/>
              </w:rPr>
              <w:t>значение, прошлых лет из бюджетов муниципальных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spacing w:before="60" w:after="20" w:line="220" w:lineRule="exact"/>
              <w:jc w:val="center"/>
              <w:rPr>
                <w:b/>
                <w:snapToGrid w:val="0"/>
                <w:color w:val="000000"/>
                <w:sz w:val="24"/>
                <w:szCs w:val="24"/>
              </w:rPr>
            </w:pPr>
            <w:r w:rsidRPr="00C32B00">
              <w:rPr>
                <w:b/>
                <w:snapToGrid w:val="0"/>
                <w:color w:val="000000"/>
                <w:sz w:val="24"/>
                <w:szCs w:val="24"/>
              </w:rPr>
              <w:t>4</w:t>
            </w:r>
          </w:p>
        </w:tc>
        <w:tc>
          <w:tcPr>
            <w:tcW w:w="315" w:type="pct"/>
            <w:vAlign w:val="center"/>
          </w:tcPr>
          <w:p w:rsidR="00C32B00" w:rsidRPr="00C32B00" w:rsidRDefault="00C32B00" w:rsidP="00C32B00">
            <w:pPr>
              <w:jc w:val="center"/>
              <w:rPr>
                <w:b/>
                <w:color w:val="000000"/>
                <w:sz w:val="24"/>
                <w:szCs w:val="24"/>
              </w:rPr>
            </w:pPr>
            <w:r w:rsidRPr="00C32B00">
              <w:rPr>
                <w:b/>
                <w:color w:val="000000"/>
                <w:sz w:val="24"/>
                <w:szCs w:val="24"/>
              </w:rPr>
              <w:t>900</w:t>
            </w:r>
          </w:p>
        </w:tc>
        <w:tc>
          <w:tcPr>
            <w:tcW w:w="809" w:type="pct"/>
            <w:vAlign w:val="center"/>
          </w:tcPr>
          <w:p w:rsidR="00C32B00" w:rsidRPr="00C32B00" w:rsidRDefault="00C32B00" w:rsidP="00C32B00">
            <w:pPr>
              <w:jc w:val="center"/>
              <w:rPr>
                <w:b/>
                <w:color w:val="000000"/>
                <w:sz w:val="24"/>
                <w:szCs w:val="24"/>
              </w:rPr>
            </w:pPr>
          </w:p>
        </w:tc>
        <w:tc>
          <w:tcPr>
            <w:tcW w:w="3642" w:type="pct"/>
            <w:vAlign w:val="center"/>
          </w:tcPr>
          <w:p w:rsidR="00C32B00" w:rsidRPr="00C32B00" w:rsidRDefault="00C32B00" w:rsidP="00C32B00">
            <w:pPr>
              <w:rPr>
                <w:b/>
                <w:color w:val="000000"/>
                <w:sz w:val="24"/>
                <w:szCs w:val="24"/>
              </w:rPr>
            </w:pPr>
            <w:r w:rsidRPr="00C32B00">
              <w:rPr>
                <w:b/>
                <w:sz w:val="24"/>
                <w:szCs w:val="24"/>
              </w:rPr>
              <w:t>Администрация Валдайского муниципального района</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114F02">
            <w:pPr>
              <w:jc w:val="center"/>
              <w:rPr>
                <w:color w:val="000000"/>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1 08 07150 01 0000 110</w:t>
            </w:r>
          </w:p>
        </w:tc>
        <w:tc>
          <w:tcPr>
            <w:tcW w:w="3642" w:type="pct"/>
            <w:vAlign w:val="center"/>
          </w:tcPr>
          <w:p w:rsidR="00C32B00" w:rsidRPr="00C32B00" w:rsidRDefault="00C32B00" w:rsidP="00C32B00">
            <w:pPr>
              <w:rPr>
                <w:color w:val="000000"/>
                <w:sz w:val="24"/>
                <w:szCs w:val="24"/>
              </w:rPr>
            </w:pPr>
            <w:r w:rsidRPr="00C32B00">
              <w:rPr>
                <w:color w:val="000000"/>
                <w:sz w:val="24"/>
                <w:szCs w:val="24"/>
              </w:rPr>
              <w:t>Государственная пошлина за выдачу разрешения на установку  рекламной конструкции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1 08 07150 01 1000 110</w:t>
            </w:r>
          </w:p>
        </w:tc>
        <w:tc>
          <w:tcPr>
            <w:tcW w:w="3642" w:type="pct"/>
            <w:vAlign w:val="center"/>
          </w:tcPr>
          <w:p w:rsidR="00C32B00" w:rsidRPr="00C32B00" w:rsidRDefault="00C32B00" w:rsidP="00C32B00">
            <w:pPr>
              <w:rPr>
                <w:color w:val="000000"/>
                <w:sz w:val="24"/>
                <w:szCs w:val="24"/>
              </w:rPr>
            </w:pPr>
            <w:r w:rsidRPr="00C32B00">
              <w:rPr>
                <w:color w:val="000000"/>
                <w:sz w:val="24"/>
                <w:szCs w:val="24"/>
              </w:rPr>
              <w:t>Государственная пошлина за выдачу разрешения на установку рекламной конструкции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1 08 07150 01 4000 110</w:t>
            </w:r>
          </w:p>
        </w:tc>
        <w:tc>
          <w:tcPr>
            <w:tcW w:w="3642" w:type="pct"/>
            <w:vAlign w:val="center"/>
          </w:tcPr>
          <w:p w:rsidR="00C32B00" w:rsidRPr="00C32B00" w:rsidRDefault="00C32B00" w:rsidP="00C32B00">
            <w:pPr>
              <w:rPr>
                <w:color w:val="000000"/>
                <w:sz w:val="24"/>
                <w:szCs w:val="24"/>
              </w:rPr>
            </w:pPr>
            <w:r w:rsidRPr="00C32B00">
              <w:rPr>
                <w:color w:val="000000"/>
                <w:sz w:val="24"/>
                <w:szCs w:val="24"/>
              </w:rPr>
              <w:t>Государственная пошлина за выдачу разрешения на установку рекламной конструкции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1 11 01050 05 0000 120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w:t>
            </w:r>
            <w:r w:rsidRPr="00C32B00">
              <w:rPr>
                <w:color w:val="000000"/>
                <w:sz w:val="24"/>
                <w:szCs w:val="24"/>
              </w:rPr>
              <w:t>и</w:t>
            </w:r>
            <w:r w:rsidRPr="00C32B00">
              <w:rPr>
                <w:color w:val="000000"/>
                <w:sz w:val="24"/>
                <w:szCs w:val="24"/>
              </w:rPr>
              <w:t>надлежащим муниципальным районам</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1 11 02085 05 0000 120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размещения сумм, аккумулируемых в ходе проведения аукционов по продаже акций, находящихся в со</w:t>
            </w:r>
            <w:r w:rsidRPr="00C32B00">
              <w:rPr>
                <w:color w:val="000000"/>
                <w:sz w:val="24"/>
                <w:szCs w:val="24"/>
              </w:rPr>
              <w:t>б</w:t>
            </w:r>
            <w:r w:rsidRPr="00C32B00">
              <w:rPr>
                <w:color w:val="000000"/>
                <w:sz w:val="24"/>
                <w:szCs w:val="24"/>
              </w:rPr>
              <w:t>ственности муниципальных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1 11 05013 05 0000 120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w:t>
            </w:r>
            <w:r w:rsidRPr="00C32B00">
              <w:rPr>
                <w:color w:val="000000"/>
                <w:sz w:val="24"/>
                <w:szCs w:val="24"/>
              </w:rPr>
              <w:t>е</w:t>
            </w:r>
            <w:r w:rsidRPr="00C32B00">
              <w:rPr>
                <w:color w:val="000000"/>
                <w:sz w:val="24"/>
                <w:szCs w:val="24"/>
              </w:rPr>
              <w:t>мельных участков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1 11 05013 13 0000 120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w:t>
            </w:r>
            <w:r w:rsidRPr="00C32B00">
              <w:rPr>
                <w:color w:val="000000"/>
                <w:sz w:val="24"/>
                <w:szCs w:val="24"/>
              </w:rPr>
              <w:t>а</w:t>
            </w:r>
            <w:r w:rsidRPr="00C32B00">
              <w:rPr>
                <w:color w:val="000000"/>
                <w:sz w:val="24"/>
                <w:szCs w:val="24"/>
              </w:rPr>
              <w:t>занных земельных участков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1 11 05025 05 0000 120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w:t>
            </w:r>
            <w:r w:rsidRPr="00C32B00">
              <w:rPr>
                <w:color w:val="000000"/>
                <w:sz w:val="24"/>
                <w:szCs w:val="24"/>
              </w:rPr>
              <w:t>ч</w:t>
            </w:r>
            <w:r w:rsidRPr="00C32B00">
              <w:rPr>
                <w:color w:val="000000"/>
                <w:sz w:val="24"/>
                <w:szCs w:val="24"/>
              </w:rPr>
              <w:t>реждений)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1 11 05035 05 0000 120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w:t>
            </w:r>
            <w:r w:rsidRPr="00C32B00">
              <w:rPr>
                <w:color w:val="000000"/>
                <w:sz w:val="24"/>
                <w:szCs w:val="24"/>
              </w:rPr>
              <w:t>и</w:t>
            </w:r>
            <w:r w:rsidRPr="00C32B00">
              <w:rPr>
                <w:color w:val="000000"/>
                <w:sz w:val="24"/>
                <w:szCs w:val="24"/>
              </w:rPr>
              <w:t>ципальных бюджетных и автономных учреждений)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1 1105075 05 0000 120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сдачи в аренду имущества, составляющего казну муниципальных районов (за исключением з</w:t>
            </w:r>
            <w:r w:rsidRPr="00C32B00">
              <w:rPr>
                <w:color w:val="000000"/>
                <w:sz w:val="24"/>
                <w:szCs w:val="24"/>
              </w:rPr>
              <w:t>е</w:t>
            </w:r>
            <w:r w:rsidRPr="00C32B00">
              <w:rPr>
                <w:color w:val="000000"/>
                <w:sz w:val="24"/>
                <w:szCs w:val="24"/>
              </w:rPr>
              <w:t>мельных участков)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1 1107015 05 0000 120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w:t>
            </w:r>
            <w:r w:rsidRPr="00C32B00">
              <w:rPr>
                <w:color w:val="000000"/>
                <w:sz w:val="24"/>
                <w:szCs w:val="24"/>
              </w:rPr>
              <w:t>и</w:t>
            </w:r>
            <w:r w:rsidRPr="00C32B00">
              <w:rPr>
                <w:color w:val="000000"/>
                <w:sz w:val="24"/>
                <w:szCs w:val="24"/>
              </w:rPr>
              <w:t>пальными районами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1 1108050 05 0000 120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w:t>
            </w:r>
            <w:r w:rsidRPr="00C32B00">
              <w:rPr>
                <w:color w:val="000000"/>
                <w:sz w:val="24"/>
                <w:szCs w:val="24"/>
              </w:rPr>
              <w:t>и</w:t>
            </w:r>
            <w:r w:rsidRPr="00C32B00">
              <w:rPr>
                <w:color w:val="000000"/>
                <w:sz w:val="24"/>
                <w:szCs w:val="24"/>
              </w:rPr>
              <w:t>тельное управление</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1 1109045 05 0000 120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w:t>
            </w:r>
            <w:r w:rsidRPr="00C32B00">
              <w:rPr>
                <w:color w:val="000000"/>
                <w:sz w:val="24"/>
                <w:szCs w:val="24"/>
              </w:rPr>
              <w:t>у</w:t>
            </w:r>
            <w:r w:rsidRPr="00C32B00">
              <w:rPr>
                <w:color w:val="000000"/>
                <w:sz w:val="24"/>
                <w:szCs w:val="24"/>
              </w:rPr>
              <w:t>щества муниципальных унитарных предприятий, в том числе казенных)</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1 1109045130000120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w:t>
            </w:r>
            <w:r w:rsidRPr="00C32B00">
              <w:rPr>
                <w:color w:val="000000"/>
                <w:sz w:val="24"/>
                <w:szCs w:val="24"/>
              </w:rPr>
              <w:t>т</w:t>
            </w:r>
            <w:r w:rsidRPr="00C32B00">
              <w:rPr>
                <w:color w:val="000000"/>
                <w:sz w:val="24"/>
                <w:szCs w:val="24"/>
              </w:rPr>
              <w:t>ва муниципальных унитарных предприятий, в том числе казенных)</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1 13 02995 05 0000 130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доходы от компенсации затрат бюджетов муниципал</w:t>
            </w:r>
            <w:r w:rsidRPr="00C32B00">
              <w:rPr>
                <w:color w:val="000000"/>
                <w:sz w:val="24"/>
                <w:szCs w:val="24"/>
              </w:rPr>
              <w:t>ь</w:t>
            </w:r>
            <w:r w:rsidRPr="00C32B00">
              <w:rPr>
                <w:color w:val="000000"/>
                <w:sz w:val="24"/>
                <w:szCs w:val="24"/>
              </w:rPr>
              <w:t>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1 14 01050 05 0000 410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продажи квартир, находящихся в собственности м</w:t>
            </w:r>
            <w:r w:rsidRPr="00C32B00">
              <w:rPr>
                <w:color w:val="000000"/>
                <w:sz w:val="24"/>
                <w:szCs w:val="24"/>
              </w:rPr>
              <w:t>у</w:t>
            </w:r>
            <w:r w:rsidRPr="00C32B00">
              <w:rPr>
                <w:color w:val="000000"/>
                <w:sz w:val="24"/>
                <w:szCs w:val="24"/>
              </w:rPr>
              <w:t>ниципальных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1 14 02050 05 0000 410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w:t>
            </w:r>
            <w:r w:rsidRPr="00C32B00">
              <w:rPr>
                <w:color w:val="000000"/>
                <w:sz w:val="24"/>
                <w:szCs w:val="24"/>
              </w:rPr>
              <w:t>а</w:t>
            </w:r>
            <w:r w:rsidRPr="00C32B00">
              <w:rPr>
                <w:color w:val="000000"/>
                <w:sz w:val="24"/>
                <w:szCs w:val="24"/>
              </w:rPr>
              <w:t>занному имуществу</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1 14 02052 05 0000 410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w:t>
            </w:r>
            <w:r w:rsidRPr="00C32B00">
              <w:rPr>
                <w:color w:val="000000"/>
                <w:sz w:val="24"/>
                <w:szCs w:val="24"/>
              </w:rPr>
              <w:t>а</w:t>
            </w:r>
            <w:r w:rsidRPr="00C32B00">
              <w:rPr>
                <w:color w:val="000000"/>
                <w:sz w:val="24"/>
                <w:szCs w:val="24"/>
              </w:rPr>
              <w:t>занному имуществу</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1 14 02052 05 0000 440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w:t>
            </w:r>
            <w:r w:rsidRPr="00C32B00">
              <w:rPr>
                <w:color w:val="000000"/>
                <w:sz w:val="24"/>
                <w:szCs w:val="24"/>
              </w:rPr>
              <w:t>а</w:t>
            </w:r>
            <w:r w:rsidRPr="00C32B00">
              <w:rPr>
                <w:color w:val="000000"/>
                <w:sz w:val="24"/>
                <w:szCs w:val="24"/>
              </w:rPr>
              <w:t>ции материальных запасов по указанному имуществу</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1 14 02053 05 0000 410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w:t>
            </w:r>
            <w:r w:rsidRPr="00C32B00">
              <w:rPr>
                <w:color w:val="000000"/>
                <w:sz w:val="24"/>
                <w:szCs w:val="24"/>
              </w:rPr>
              <w:t>а</w:t>
            </w:r>
            <w:r w:rsidRPr="00C32B00">
              <w:rPr>
                <w:color w:val="000000"/>
                <w:sz w:val="24"/>
                <w:szCs w:val="24"/>
              </w:rPr>
              <w:t>занному имуществу</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1 14 03050 05 0000 410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w:t>
            </w:r>
            <w:r w:rsidRPr="00C32B00">
              <w:rPr>
                <w:color w:val="000000"/>
                <w:sz w:val="24"/>
                <w:szCs w:val="24"/>
              </w:rPr>
              <w:t>н</w:t>
            </w:r>
            <w:r w:rsidRPr="00C32B00">
              <w:rPr>
                <w:color w:val="000000"/>
                <w:sz w:val="24"/>
                <w:szCs w:val="24"/>
              </w:rPr>
              <w:t>ному имуществу)</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1 14 03050 05 0000 440</w:t>
            </w:r>
          </w:p>
        </w:tc>
        <w:tc>
          <w:tcPr>
            <w:tcW w:w="3642" w:type="pct"/>
            <w:vAlign w:val="center"/>
          </w:tcPr>
          <w:p w:rsidR="00C32B00" w:rsidRPr="00C32B00" w:rsidRDefault="00C32B00" w:rsidP="00C32B00">
            <w:pPr>
              <w:rPr>
                <w:color w:val="000000"/>
                <w:sz w:val="24"/>
                <w:szCs w:val="24"/>
              </w:rPr>
            </w:pPr>
            <w:r w:rsidRPr="00C32B00">
              <w:rPr>
                <w:color w:val="000000"/>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w:t>
            </w:r>
            <w:r w:rsidRPr="00C32B00">
              <w:rPr>
                <w:color w:val="000000"/>
                <w:sz w:val="24"/>
                <w:szCs w:val="24"/>
              </w:rPr>
              <w:t>е</w:t>
            </w:r>
            <w:r w:rsidRPr="00C32B00">
              <w:rPr>
                <w:color w:val="000000"/>
                <w:sz w:val="24"/>
                <w:szCs w:val="24"/>
              </w:rPr>
              <w:t>ству)</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1 14 04050 05 0000 420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продажи нематериальных активов, нах</w:t>
            </w:r>
            <w:r w:rsidRPr="00C32B00">
              <w:rPr>
                <w:color w:val="000000"/>
                <w:sz w:val="24"/>
                <w:szCs w:val="24"/>
              </w:rPr>
              <w:t>о</w:t>
            </w:r>
            <w:r w:rsidRPr="00C32B00">
              <w:rPr>
                <w:color w:val="000000"/>
                <w:sz w:val="24"/>
                <w:szCs w:val="24"/>
              </w:rPr>
              <w:t>дящихся в собственности муниципальных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1 14 06013 05 0000 430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w:t>
            </w:r>
            <w:r w:rsidRPr="00C32B00">
              <w:rPr>
                <w:color w:val="000000"/>
                <w:sz w:val="24"/>
                <w:szCs w:val="24"/>
              </w:rPr>
              <w:t>и</w:t>
            </w:r>
            <w:r w:rsidRPr="00C32B00">
              <w:rPr>
                <w:color w:val="000000"/>
                <w:sz w:val="24"/>
                <w:szCs w:val="24"/>
              </w:rPr>
              <w:t>ципальных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1 14 06013 13 0000 430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границахгородских  посел</w:t>
            </w:r>
            <w:r w:rsidRPr="00C32B00">
              <w:rPr>
                <w:color w:val="000000"/>
                <w:sz w:val="24"/>
                <w:szCs w:val="24"/>
              </w:rPr>
              <w:t>е</w:t>
            </w:r>
            <w:r w:rsidRPr="00C32B00">
              <w:rPr>
                <w:color w:val="000000"/>
                <w:sz w:val="24"/>
                <w:szCs w:val="24"/>
              </w:rPr>
              <w:t>ний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1 14 06025 05 0000 430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w:t>
            </w:r>
            <w:r w:rsidRPr="00C32B00">
              <w:rPr>
                <w:color w:val="000000"/>
                <w:sz w:val="24"/>
                <w:szCs w:val="24"/>
              </w:rPr>
              <w:t>е</w:t>
            </w:r>
            <w:r w:rsidRPr="00C32B00">
              <w:rPr>
                <w:color w:val="000000"/>
                <w:sz w:val="24"/>
                <w:szCs w:val="24"/>
              </w:rPr>
              <w:t>ний)</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1 16 01084 01 0000 140</w:t>
            </w:r>
          </w:p>
        </w:tc>
        <w:tc>
          <w:tcPr>
            <w:tcW w:w="3642" w:type="pct"/>
            <w:vAlign w:val="center"/>
          </w:tcPr>
          <w:p w:rsidR="00C32B00" w:rsidRPr="00C32B00" w:rsidRDefault="00C32B00" w:rsidP="00C32B00">
            <w:pPr>
              <w:rPr>
                <w:color w:val="000000"/>
                <w:sz w:val="24"/>
                <w:szCs w:val="24"/>
              </w:rPr>
            </w:pPr>
            <w:r w:rsidRPr="00C32B00">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w:t>
            </w:r>
            <w:r w:rsidRPr="00C32B00">
              <w:rPr>
                <w:color w:val="000000"/>
                <w:sz w:val="24"/>
                <w:szCs w:val="24"/>
              </w:rPr>
              <w:t>ь</w:t>
            </w:r>
            <w:r w:rsidRPr="00C32B00">
              <w:rPr>
                <w:color w:val="000000"/>
                <w:sz w:val="24"/>
                <w:szCs w:val="24"/>
              </w:rPr>
              <w:t>ного контроля</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1 16 07010 05 0000 140</w:t>
            </w:r>
          </w:p>
        </w:tc>
        <w:tc>
          <w:tcPr>
            <w:tcW w:w="3642" w:type="pct"/>
            <w:vAlign w:val="center"/>
          </w:tcPr>
          <w:p w:rsidR="00C32B00" w:rsidRPr="00C32B00" w:rsidRDefault="00C32B00" w:rsidP="00C32B00">
            <w:pPr>
              <w:rPr>
                <w:color w:val="000000"/>
                <w:sz w:val="24"/>
                <w:szCs w:val="24"/>
              </w:rPr>
            </w:pPr>
            <w:r w:rsidRPr="00C32B00">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w:t>
            </w:r>
            <w:r w:rsidRPr="00C32B00">
              <w:rPr>
                <w:color w:val="000000"/>
                <w:sz w:val="24"/>
                <w:szCs w:val="24"/>
              </w:rPr>
              <w:t>ю</w:t>
            </w:r>
            <w:r w:rsidRPr="00C32B00">
              <w:rPr>
                <w:color w:val="000000"/>
                <w:sz w:val="24"/>
                <w:szCs w:val="24"/>
              </w:rPr>
              <w:t>ченным муниципальным органом, казенным учреждением муниципального района</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1 16 07090 05 0000 140</w:t>
            </w:r>
          </w:p>
        </w:tc>
        <w:tc>
          <w:tcPr>
            <w:tcW w:w="3642" w:type="pct"/>
            <w:vAlign w:val="center"/>
          </w:tcPr>
          <w:p w:rsidR="00C32B00" w:rsidRPr="00C32B00" w:rsidRDefault="00C32B00" w:rsidP="00C32B00">
            <w:pPr>
              <w:autoSpaceDE w:val="0"/>
              <w:autoSpaceDN w:val="0"/>
              <w:adjustRightInd w:val="0"/>
              <w:rPr>
                <w:rFonts w:eastAsia="Calibri"/>
                <w:sz w:val="24"/>
                <w:szCs w:val="24"/>
              </w:rPr>
            </w:pPr>
            <w:r w:rsidRPr="00C32B00">
              <w:rPr>
                <w:rFonts w:eastAsia="Calibri"/>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w:t>
            </w:r>
            <w:r w:rsidRPr="00C32B00">
              <w:rPr>
                <w:rFonts w:eastAsia="Calibri"/>
                <w:sz w:val="24"/>
                <w:szCs w:val="24"/>
              </w:rPr>
              <w:t>а</w:t>
            </w:r>
            <w:r w:rsidRPr="00C32B00">
              <w:rPr>
                <w:rFonts w:eastAsia="Calibri"/>
                <w:sz w:val="24"/>
                <w:szCs w:val="24"/>
              </w:rPr>
              <w:t>зенным учреждением) муниципального района</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900</w:t>
            </w:r>
          </w:p>
        </w:tc>
        <w:tc>
          <w:tcPr>
            <w:tcW w:w="809" w:type="pct"/>
            <w:vAlign w:val="center"/>
          </w:tcPr>
          <w:p w:rsidR="00C32B00" w:rsidRPr="00C32B00" w:rsidRDefault="00C32B00" w:rsidP="00C32B00">
            <w:pPr>
              <w:autoSpaceDE w:val="0"/>
              <w:autoSpaceDN w:val="0"/>
              <w:adjustRightInd w:val="0"/>
              <w:jc w:val="center"/>
              <w:rPr>
                <w:color w:val="000000"/>
                <w:sz w:val="24"/>
                <w:szCs w:val="24"/>
              </w:rPr>
            </w:pPr>
            <w:r w:rsidRPr="00C32B00">
              <w:rPr>
                <w:rFonts w:eastAsia="Calibri"/>
                <w:sz w:val="24"/>
                <w:szCs w:val="24"/>
              </w:rPr>
              <w:t>1 16 09040 05 0000 140</w:t>
            </w:r>
          </w:p>
        </w:tc>
        <w:tc>
          <w:tcPr>
            <w:tcW w:w="3642" w:type="pct"/>
            <w:vAlign w:val="center"/>
          </w:tcPr>
          <w:p w:rsidR="00C32B00" w:rsidRPr="00C32B00" w:rsidRDefault="00C32B00" w:rsidP="00C32B00">
            <w:pPr>
              <w:autoSpaceDE w:val="0"/>
              <w:autoSpaceDN w:val="0"/>
              <w:adjustRightInd w:val="0"/>
              <w:rPr>
                <w:rFonts w:eastAsia="Calibri"/>
                <w:sz w:val="24"/>
                <w:szCs w:val="24"/>
              </w:rPr>
            </w:pPr>
            <w:r w:rsidRPr="00C32B00">
              <w:rPr>
                <w:rFonts w:eastAsia="Calibri"/>
                <w:sz w:val="24"/>
                <w:szCs w:val="24"/>
              </w:rPr>
              <w:t>Денежные средства, изымаемые в собственность муниципального района в соответствии с решениями судов (за исключением обвинительных приговоров с</w:t>
            </w:r>
            <w:r w:rsidRPr="00C32B00">
              <w:rPr>
                <w:rFonts w:eastAsia="Calibri"/>
                <w:sz w:val="24"/>
                <w:szCs w:val="24"/>
              </w:rPr>
              <w:t>у</w:t>
            </w:r>
            <w:r w:rsidRPr="00C32B00">
              <w:rPr>
                <w:rFonts w:eastAsia="Calibri"/>
                <w:sz w:val="24"/>
                <w:szCs w:val="24"/>
              </w:rPr>
              <w:t>дов)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114F02">
            <w:pPr>
              <w:jc w:val="center"/>
              <w:rPr>
                <w:color w:val="000000"/>
                <w:sz w:val="24"/>
                <w:szCs w:val="24"/>
              </w:rPr>
            </w:pPr>
            <w:r w:rsidRPr="00C32B00">
              <w:rPr>
                <w:color w:val="000000"/>
                <w:sz w:val="24"/>
                <w:szCs w:val="24"/>
              </w:rPr>
              <w:t>900</w:t>
            </w:r>
          </w:p>
        </w:tc>
        <w:tc>
          <w:tcPr>
            <w:tcW w:w="809" w:type="pct"/>
            <w:vAlign w:val="center"/>
          </w:tcPr>
          <w:p w:rsidR="00C32B00" w:rsidRPr="00C32B00" w:rsidRDefault="00C32B00" w:rsidP="00C32B00">
            <w:pPr>
              <w:autoSpaceDE w:val="0"/>
              <w:autoSpaceDN w:val="0"/>
              <w:adjustRightInd w:val="0"/>
              <w:jc w:val="center"/>
              <w:rPr>
                <w:color w:val="000000"/>
                <w:sz w:val="24"/>
                <w:szCs w:val="24"/>
              </w:rPr>
            </w:pPr>
            <w:r w:rsidRPr="00C32B00">
              <w:rPr>
                <w:rFonts w:eastAsia="Calibri"/>
                <w:sz w:val="24"/>
                <w:szCs w:val="24"/>
              </w:rPr>
              <w:t>1 16 10031 05 0000 140</w:t>
            </w:r>
          </w:p>
        </w:tc>
        <w:tc>
          <w:tcPr>
            <w:tcW w:w="3642" w:type="pct"/>
            <w:vAlign w:val="center"/>
          </w:tcPr>
          <w:p w:rsidR="00C32B00" w:rsidRPr="00C32B00" w:rsidRDefault="00C32B00" w:rsidP="00C32B00">
            <w:pPr>
              <w:autoSpaceDE w:val="0"/>
              <w:autoSpaceDN w:val="0"/>
              <w:adjustRightInd w:val="0"/>
              <w:rPr>
                <w:rFonts w:eastAsia="Calibri"/>
                <w:sz w:val="24"/>
                <w:szCs w:val="24"/>
              </w:rPr>
            </w:pPr>
            <w:r w:rsidRPr="00C32B00">
              <w:rPr>
                <w:rFonts w:eastAsia="Calibri"/>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1 16 10032 05 0000 140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w:t>
            </w:r>
            <w:r w:rsidRPr="00C32B00">
              <w:rPr>
                <w:color w:val="000000"/>
                <w:sz w:val="24"/>
                <w:szCs w:val="24"/>
              </w:rPr>
              <w:t>и</w:t>
            </w:r>
            <w:r w:rsidRPr="00C32B00">
              <w:rPr>
                <w:color w:val="000000"/>
                <w:sz w:val="24"/>
                <w:szCs w:val="24"/>
              </w:rPr>
              <w:t>ятиями)</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900</w:t>
            </w:r>
          </w:p>
        </w:tc>
        <w:tc>
          <w:tcPr>
            <w:tcW w:w="809" w:type="pct"/>
            <w:vAlign w:val="center"/>
          </w:tcPr>
          <w:p w:rsidR="00C32B00" w:rsidRPr="00C32B00" w:rsidRDefault="00C32B00" w:rsidP="00C32B00">
            <w:pPr>
              <w:autoSpaceDE w:val="0"/>
              <w:autoSpaceDN w:val="0"/>
              <w:adjustRightInd w:val="0"/>
              <w:jc w:val="center"/>
              <w:rPr>
                <w:color w:val="000000"/>
                <w:sz w:val="24"/>
                <w:szCs w:val="24"/>
              </w:rPr>
            </w:pPr>
            <w:r w:rsidRPr="00C32B00">
              <w:rPr>
                <w:rFonts w:eastAsia="Calibri"/>
                <w:sz w:val="24"/>
                <w:szCs w:val="24"/>
              </w:rPr>
              <w:t>1 16 10061 05 0000 140</w:t>
            </w:r>
          </w:p>
        </w:tc>
        <w:tc>
          <w:tcPr>
            <w:tcW w:w="3642" w:type="pct"/>
            <w:vAlign w:val="center"/>
          </w:tcPr>
          <w:p w:rsidR="00C32B00" w:rsidRPr="00C32B00" w:rsidRDefault="00C32B00" w:rsidP="00C32B00">
            <w:pPr>
              <w:autoSpaceDE w:val="0"/>
              <w:autoSpaceDN w:val="0"/>
              <w:adjustRightInd w:val="0"/>
              <w:rPr>
                <w:rFonts w:eastAsia="Calibri"/>
                <w:sz w:val="24"/>
                <w:szCs w:val="24"/>
              </w:rPr>
            </w:pPr>
            <w:r w:rsidRPr="00C32B00">
              <w:rPr>
                <w:rFonts w:eastAsia="Calibri"/>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w:t>
            </w:r>
            <w:r w:rsidRPr="00C32B00">
              <w:rPr>
                <w:rFonts w:eastAsia="Calibri"/>
                <w:sz w:val="24"/>
                <w:szCs w:val="24"/>
              </w:rPr>
              <w:t>н</w:t>
            </w:r>
            <w:r w:rsidRPr="00C32B00">
              <w:rPr>
                <w:rFonts w:eastAsia="Calibri"/>
                <w:sz w:val="24"/>
                <w:szCs w:val="24"/>
              </w:rPr>
              <w:t>сируемого за счет средств муниципального дорожного фонда)</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900</w:t>
            </w:r>
          </w:p>
        </w:tc>
        <w:tc>
          <w:tcPr>
            <w:tcW w:w="809" w:type="pct"/>
            <w:vAlign w:val="center"/>
          </w:tcPr>
          <w:p w:rsidR="00C32B00" w:rsidRPr="00C32B00" w:rsidRDefault="00C32B00" w:rsidP="00C32B00">
            <w:pPr>
              <w:autoSpaceDE w:val="0"/>
              <w:autoSpaceDN w:val="0"/>
              <w:adjustRightInd w:val="0"/>
              <w:jc w:val="center"/>
              <w:rPr>
                <w:rFonts w:eastAsia="Calibri"/>
                <w:sz w:val="24"/>
                <w:szCs w:val="24"/>
              </w:rPr>
            </w:pPr>
            <w:r w:rsidRPr="00C32B00">
              <w:rPr>
                <w:rFonts w:eastAsia="Calibri"/>
                <w:sz w:val="24"/>
                <w:szCs w:val="24"/>
              </w:rPr>
              <w:t>1 16 10062 05 0000 140</w:t>
            </w:r>
          </w:p>
        </w:tc>
        <w:tc>
          <w:tcPr>
            <w:tcW w:w="3642" w:type="pct"/>
            <w:vAlign w:val="center"/>
          </w:tcPr>
          <w:p w:rsidR="00C32B00" w:rsidRPr="00C32B00" w:rsidRDefault="00C32B00" w:rsidP="00C32B00">
            <w:pPr>
              <w:autoSpaceDE w:val="0"/>
              <w:autoSpaceDN w:val="0"/>
              <w:adjustRightInd w:val="0"/>
              <w:rPr>
                <w:rFonts w:eastAsia="Calibri"/>
                <w:sz w:val="24"/>
                <w:szCs w:val="24"/>
              </w:rPr>
            </w:pPr>
            <w:r w:rsidRPr="00C32B00">
              <w:rPr>
                <w:rFonts w:eastAsia="Calibri"/>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w:t>
            </w:r>
            <w:r w:rsidRPr="00C32B00">
              <w:rPr>
                <w:rFonts w:eastAsia="Calibri"/>
                <w:sz w:val="24"/>
                <w:szCs w:val="24"/>
              </w:rPr>
              <w:t>и</w:t>
            </w:r>
            <w:r w:rsidRPr="00C32B00">
              <w:rPr>
                <w:rFonts w:eastAsia="Calibri"/>
                <w:sz w:val="24"/>
                <w:szCs w:val="24"/>
              </w:rPr>
              <w:t>пальных нужд</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900</w:t>
            </w:r>
          </w:p>
        </w:tc>
        <w:tc>
          <w:tcPr>
            <w:tcW w:w="809" w:type="pct"/>
            <w:vAlign w:val="center"/>
          </w:tcPr>
          <w:p w:rsidR="00C32B00" w:rsidRPr="00C32B00" w:rsidRDefault="00C32B00" w:rsidP="00C32B00">
            <w:pPr>
              <w:autoSpaceDE w:val="0"/>
              <w:autoSpaceDN w:val="0"/>
              <w:adjustRightInd w:val="0"/>
              <w:jc w:val="center"/>
              <w:rPr>
                <w:rFonts w:eastAsia="Calibri"/>
                <w:sz w:val="24"/>
                <w:szCs w:val="24"/>
              </w:rPr>
            </w:pPr>
            <w:r w:rsidRPr="00C32B00">
              <w:rPr>
                <w:rFonts w:eastAsia="Calibri"/>
                <w:sz w:val="24"/>
                <w:szCs w:val="24"/>
              </w:rPr>
              <w:t>1 16 10081 05 0000 140</w:t>
            </w:r>
          </w:p>
        </w:tc>
        <w:tc>
          <w:tcPr>
            <w:tcW w:w="3642" w:type="pct"/>
            <w:vAlign w:val="center"/>
          </w:tcPr>
          <w:p w:rsidR="00C32B00" w:rsidRPr="00C32B00" w:rsidRDefault="00C32B00" w:rsidP="00C32B00">
            <w:pPr>
              <w:autoSpaceDE w:val="0"/>
              <w:autoSpaceDN w:val="0"/>
              <w:adjustRightInd w:val="0"/>
              <w:rPr>
                <w:rFonts w:eastAsia="Calibri"/>
                <w:sz w:val="24"/>
                <w:szCs w:val="24"/>
              </w:rPr>
            </w:pPr>
            <w:r w:rsidRPr="00C32B00">
              <w:rPr>
                <w:rFonts w:eastAsia="Calibri"/>
                <w:sz w:val="24"/>
                <w:szCs w:val="24"/>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w:t>
            </w:r>
            <w:r w:rsidRPr="00C32B00">
              <w:rPr>
                <w:rFonts w:eastAsia="Calibri"/>
                <w:sz w:val="24"/>
                <w:szCs w:val="24"/>
              </w:rPr>
              <w:t>и</w:t>
            </w:r>
            <w:r w:rsidRPr="00C32B00">
              <w:rPr>
                <w:rFonts w:eastAsia="Calibri"/>
                <w:sz w:val="24"/>
                <w:szCs w:val="24"/>
              </w:rPr>
              <w:t>пального дорожного фонда)</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900</w:t>
            </w:r>
          </w:p>
        </w:tc>
        <w:tc>
          <w:tcPr>
            <w:tcW w:w="809" w:type="pct"/>
            <w:vAlign w:val="center"/>
          </w:tcPr>
          <w:p w:rsidR="00C32B00" w:rsidRPr="00C32B00" w:rsidRDefault="00C32B00" w:rsidP="00C32B00">
            <w:pPr>
              <w:autoSpaceDE w:val="0"/>
              <w:autoSpaceDN w:val="0"/>
              <w:adjustRightInd w:val="0"/>
              <w:jc w:val="center"/>
              <w:rPr>
                <w:rFonts w:eastAsia="Calibri"/>
                <w:sz w:val="24"/>
                <w:szCs w:val="24"/>
              </w:rPr>
            </w:pPr>
            <w:r w:rsidRPr="00C32B00">
              <w:rPr>
                <w:rFonts w:eastAsia="Calibri"/>
                <w:sz w:val="24"/>
                <w:szCs w:val="24"/>
              </w:rPr>
              <w:t>1 16 10082 05 0000 140</w:t>
            </w:r>
          </w:p>
        </w:tc>
        <w:tc>
          <w:tcPr>
            <w:tcW w:w="3642" w:type="pct"/>
            <w:vAlign w:val="center"/>
          </w:tcPr>
          <w:p w:rsidR="00C32B00" w:rsidRPr="00C32B00" w:rsidRDefault="00C32B00" w:rsidP="00C32B00">
            <w:pPr>
              <w:autoSpaceDE w:val="0"/>
              <w:autoSpaceDN w:val="0"/>
              <w:adjustRightInd w:val="0"/>
              <w:rPr>
                <w:rFonts w:eastAsia="Calibri"/>
                <w:sz w:val="24"/>
                <w:szCs w:val="24"/>
              </w:rPr>
            </w:pPr>
            <w:r w:rsidRPr="00C32B00">
              <w:rPr>
                <w:rFonts w:eastAsia="Calibri"/>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w:t>
            </w:r>
            <w:r w:rsidRPr="00C32B00">
              <w:rPr>
                <w:rFonts w:eastAsia="Calibri"/>
                <w:sz w:val="24"/>
                <w:szCs w:val="24"/>
              </w:rPr>
              <w:t>а</w:t>
            </w:r>
            <w:r w:rsidRPr="00C32B00">
              <w:rPr>
                <w:rFonts w:eastAsia="Calibri"/>
                <w:sz w:val="24"/>
                <w:szCs w:val="24"/>
              </w:rPr>
              <w:t>зом исполнителя (подрядчика) от его исполнения</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color w:val="000000"/>
                <w:sz w:val="24"/>
                <w:szCs w:val="24"/>
              </w:rPr>
            </w:pPr>
            <w:r w:rsidRPr="00C32B00">
              <w:rPr>
                <w:color w:val="000000"/>
                <w:sz w:val="24"/>
                <w:szCs w:val="24"/>
              </w:rPr>
              <w:t>900</w:t>
            </w:r>
          </w:p>
        </w:tc>
        <w:tc>
          <w:tcPr>
            <w:tcW w:w="809" w:type="pct"/>
            <w:vAlign w:val="center"/>
          </w:tcPr>
          <w:p w:rsidR="00C32B00" w:rsidRPr="00C32B00" w:rsidRDefault="00C32B00" w:rsidP="00C32B00">
            <w:pPr>
              <w:autoSpaceDE w:val="0"/>
              <w:autoSpaceDN w:val="0"/>
              <w:adjustRightInd w:val="0"/>
              <w:jc w:val="center"/>
              <w:rPr>
                <w:rFonts w:eastAsia="Calibri"/>
                <w:sz w:val="24"/>
                <w:szCs w:val="24"/>
              </w:rPr>
            </w:pPr>
            <w:r w:rsidRPr="00C32B00">
              <w:rPr>
                <w:rFonts w:eastAsia="Calibri"/>
                <w:sz w:val="24"/>
                <w:szCs w:val="24"/>
              </w:rPr>
              <w:t>1 16 10100 05 0000 140</w:t>
            </w:r>
          </w:p>
        </w:tc>
        <w:tc>
          <w:tcPr>
            <w:tcW w:w="3642" w:type="pct"/>
            <w:vAlign w:val="center"/>
          </w:tcPr>
          <w:p w:rsidR="00C32B00" w:rsidRPr="00C32B00" w:rsidRDefault="00C32B00" w:rsidP="00C32B00">
            <w:pPr>
              <w:autoSpaceDE w:val="0"/>
              <w:autoSpaceDN w:val="0"/>
              <w:adjustRightInd w:val="0"/>
              <w:rPr>
                <w:rFonts w:eastAsia="Calibri"/>
                <w:sz w:val="24"/>
                <w:szCs w:val="24"/>
              </w:rPr>
            </w:pPr>
            <w:r w:rsidRPr="00C32B00">
              <w:rPr>
                <w:rFonts w:eastAsia="Calibri"/>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w:t>
            </w:r>
            <w:r w:rsidRPr="00C32B00">
              <w:rPr>
                <w:rFonts w:eastAsia="Calibri"/>
                <w:sz w:val="24"/>
                <w:szCs w:val="24"/>
              </w:rPr>
              <w:t>с</w:t>
            </w:r>
            <w:r w:rsidRPr="00C32B00">
              <w:rPr>
                <w:rFonts w:eastAsia="Calibri"/>
                <w:sz w:val="24"/>
                <w:szCs w:val="24"/>
              </w:rPr>
              <w:t>ти бюджетов муниципальных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1 1610123 01 0000 140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w:t>
            </w:r>
            <w:r w:rsidRPr="00C32B00">
              <w:rPr>
                <w:color w:val="000000"/>
                <w:sz w:val="24"/>
                <w:szCs w:val="24"/>
              </w:rPr>
              <w:t>о</w:t>
            </w:r>
            <w:r w:rsidRPr="00C32B00">
              <w:rPr>
                <w:color w:val="000000"/>
                <w:sz w:val="24"/>
                <w:szCs w:val="24"/>
              </w:rPr>
              <w:t>го контроля</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1 16 10123 01 0051 140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w:t>
            </w:r>
            <w:r w:rsidRPr="00C32B00">
              <w:rPr>
                <w:color w:val="000000"/>
                <w:sz w:val="24"/>
                <w:szCs w:val="24"/>
              </w:rPr>
              <w:t>о</w:t>
            </w:r>
            <w:r w:rsidRPr="00C32B00">
              <w:rPr>
                <w:color w:val="000000"/>
                <w:sz w:val="24"/>
                <w:szCs w:val="24"/>
              </w:rPr>
              <w:t>го контроля</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1 16 23051 05 0000 140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w:t>
            </w:r>
            <w:r w:rsidRPr="00C32B00">
              <w:rPr>
                <w:color w:val="000000"/>
                <w:sz w:val="24"/>
                <w:szCs w:val="24"/>
              </w:rPr>
              <w:t>е</w:t>
            </w:r>
            <w:r w:rsidRPr="00C32B00">
              <w:rPr>
                <w:color w:val="000000"/>
                <w:sz w:val="24"/>
                <w:szCs w:val="24"/>
              </w:rPr>
              <w:t>тателями выступают получатели средств бюджетов муниципальных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1 16 23052 05 0000 140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w:t>
            </w:r>
            <w:r w:rsidRPr="00C32B00">
              <w:rPr>
                <w:color w:val="000000"/>
                <w:sz w:val="24"/>
                <w:szCs w:val="24"/>
              </w:rPr>
              <w:t>й</w:t>
            </w:r>
            <w:r w:rsidRPr="00C32B00">
              <w:rPr>
                <w:color w:val="000000"/>
                <w:sz w:val="24"/>
                <w:szCs w:val="24"/>
              </w:rPr>
              <w:t>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1 16 25060 01 0000 140</w:t>
            </w:r>
          </w:p>
        </w:tc>
        <w:tc>
          <w:tcPr>
            <w:tcW w:w="3642" w:type="pct"/>
            <w:vAlign w:val="center"/>
          </w:tcPr>
          <w:p w:rsidR="00C32B00" w:rsidRPr="00C32B00" w:rsidRDefault="00C32B00" w:rsidP="00C32B00">
            <w:pPr>
              <w:rPr>
                <w:color w:val="000000"/>
                <w:sz w:val="24"/>
                <w:szCs w:val="24"/>
              </w:rPr>
            </w:pPr>
            <w:r w:rsidRPr="00C32B00">
              <w:rPr>
                <w:color w:val="000000"/>
                <w:sz w:val="24"/>
                <w:szCs w:val="24"/>
              </w:rPr>
              <w:t>Денежные взыскания (штрафы) за нарушение земельного зак</w:t>
            </w:r>
            <w:r w:rsidRPr="00C32B00">
              <w:rPr>
                <w:color w:val="000000"/>
                <w:sz w:val="24"/>
                <w:szCs w:val="24"/>
              </w:rPr>
              <w:t>о</w:t>
            </w:r>
            <w:r w:rsidRPr="00C32B00">
              <w:rPr>
                <w:color w:val="000000"/>
                <w:sz w:val="24"/>
                <w:szCs w:val="24"/>
              </w:rPr>
              <w:t>нодательства</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1 16 90050 05 0000 140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поступления от денежных взысканий (штрафов) и иных сумм в возмещение ущерба, зачисляемые в бюджеты муниц</w:t>
            </w:r>
            <w:r w:rsidRPr="00C32B00">
              <w:rPr>
                <w:color w:val="000000"/>
                <w:sz w:val="24"/>
                <w:szCs w:val="24"/>
              </w:rPr>
              <w:t>и</w:t>
            </w:r>
            <w:r w:rsidRPr="00C32B00">
              <w:rPr>
                <w:color w:val="000000"/>
                <w:sz w:val="24"/>
                <w:szCs w:val="24"/>
              </w:rPr>
              <w:t>пальных районов</w:t>
            </w:r>
          </w:p>
        </w:tc>
      </w:tr>
      <w:tr w:rsidR="00C32B00" w:rsidRPr="00C32B00" w:rsidTr="007C27E5">
        <w:trPr>
          <w:cantSplit/>
          <w:trHeight w:val="20"/>
          <w:jc w:val="center"/>
        </w:trPr>
        <w:tc>
          <w:tcPr>
            <w:tcW w:w="234" w:type="pct"/>
            <w:vAlign w:val="center"/>
          </w:tcPr>
          <w:p w:rsidR="00C32B00" w:rsidRPr="00C32B00" w:rsidRDefault="00C32B00" w:rsidP="00C32B00">
            <w:pPr>
              <w:numPr>
                <w:ilvl w:val="0"/>
                <w:numId w:val="21"/>
              </w:numPr>
              <w:spacing w:before="60" w:after="20" w:line="220" w:lineRule="exact"/>
              <w:jc w:val="center"/>
              <w:rPr>
                <w:snapToGrid w:val="0"/>
                <w:color w:val="000000"/>
                <w:sz w:val="24"/>
                <w:szCs w:val="24"/>
              </w:rPr>
            </w:pPr>
          </w:p>
        </w:tc>
        <w:tc>
          <w:tcPr>
            <w:tcW w:w="315" w:type="pct"/>
            <w:vAlign w:val="center"/>
          </w:tcPr>
          <w:p w:rsidR="00C32B00" w:rsidRPr="00C32B00" w:rsidRDefault="00C32B00" w:rsidP="00C32B00">
            <w:pPr>
              <w:jc w:val="center"/>
              <w:rPr>
                <w:sz w:val="24"/>
                <w:szCs w:val="24"/>
              </w:rPr>
            </w:pPr>
            <w:r w:rsidRPr="00C32B00">
              <w:rPr>
                <w:color w:val="000000"/>
                <w:sz w:val="24"/>
                <w:szCs w:val="24"/>
              </w:rPr>
              <w:t>900</w:t>
            </w:r>
          </w:p>
        </w:tc>
        <w:tc>
          <w:tcPr>
            <w:tcW w:w="809" w:type="pct"/>
            <w:vAlign w:val="center"/>
          </w:tcPr>
          <w:p w:rsidR="00C32B00" w:rsidRPr="00C32B00" w:rsidRDefault="00C32B00" w:rsidP="00C32B00">
            <w:pPr>
              <w:jc w:val="center"/>
              <w:rPr>
                <w:color w:val="000000"/>
                <w:sz w:val="24"/>
                <w:szCs w:val="24"/>
              </w:rPr>
            </w:pPr>
            <w:r w:rsidRPr="00C32B00">
              <w:rPr>
                <w:color w:val="000000"/>
                <w:sz w:val="24"/>
                <w:szCs w:val="24"/>
              </w:rPr>
              <w:t>2 07 05030 05 0000 150</w:t>
            </w:r>
          </w:p>
        </w:tc>
        <w:tc>
          <w:tcPr>
            <w:tcW w:w="3642" w:type="pct"/>
            <w:vAlign w:val="center"/>
          </w:tcPr>
          <w:p w:rsidR="00C32B00" w:rsidRPr="00C32B00" w:rsidRDefault="00C32B00" w:rsidP="00C32B00">
            <w:pPr>
              <w:rPr>
                <w:color w:val="000000"/>
                <w:sz w:val="24"/>
                <w:szCs w:val="24"/>
              </w:rPr>
            </w:pPr>
            <w:r w:rsidRPr="00C32B00">
              <w:rPr>
                <w:color w:val="000000"/>
                <w:sz w:val="24"/>
                <w:szCs w:val="24"/>
              </w:rPr>
              <w:t>Прочие безвозмездные поступления в бюджеты муниц</w:t>
            </w:r>
            <w:r w:rsidRPr="00C32B00">
              <w:rPr>
                <w:color w:val="000000"/>
                <w:sz w:val="24"/>
                <w:szCs w:val="24"/>
              </w:rPr>
              <w:t>и</w:t>
            </w:r>
            <w:r w:rsidRPr="00C32B00">
              <w:rPr>
                <w:color w:val="000000"/>
                <w:sz w:val="24"/>
                <w:szCs w:val="24"/>
              </w:rPr>
              <w:t>пальных районов</w:t>
            </w:r>
          </w:p>
        </w:tc>
      </w:tr>
    </w:tbl>
    <w:p w:rsidR="00C32B00" w:rsidRPr="00C32B00" w:rsidRDefault="00C32B00" w:rsidP="00C32B00">
      <w:pPr>
        <w:jc w:val="center"/>
        <w:rPr>
          <w:snapToGrid w:val="0"/>
          <w:color w:val="000000"/>
          <w:spacing w:val="-20"/>
          <w:sz w:val="28"/>
          <w:szCs w:val="28"/>
        </w:rPr>
      </w:pPr>
    </w:p>
    <w:p w:rsidR="00566357" w:rsidRPr="00566357" w:rsidRDefault="00566357" w:rsidP="00BF2478">
      <w:pPr>
        <w:jc w:val="both"/>
      </w:pPr>
    </w:p>
    <w:sectPr w:rsidR="00566357" w:rsidRPr="00566357" w:rsidSect="005E19DB">
      <w:pgSz w:w="16838" w:h="11906" w:orient="landscape"/>
      <w:pgMar w:top="1928" w:right="567" w:bottom="709" w:left="567" w:header="720" w:footer="44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6A" w:rsidRDefault="00311E6A">
      <w:r>
        <w:separator/>
      </w:r>
    </w:p>
  </w:endnote>
  <w:endnote w:type="continuationSeparator" w:id="0">
    <w:p w:rsidR="00311E6A" w:rsidRDefault="0031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6A" w:rsidRDefault="00311E6A">
      <w:r>
        <w:separator/>
      </w:r>
    </w:p>
  </w:footnote>
  <w:footnote w:type="continuationSeparator" w:id="0">
    <w:p w:rsidR="00311E6A" w:rsidRDefault="00311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E5" w:rsidRDefault="007C27E5"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C27E5" w:rsidRDefault="007C27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E5" w:rsidRDefault="007C27E5">
    <w:pPr>
      <w:pStyle w:val="a3"/>
      <w:jc w:val="center"/>
    </w:pPr>
    <w:r>
      <w:fldChar w:fldCharType="begin"/>
    </w:r>
    <w:r>
      <w:instrText xml:space="preserve"> PAGE   \* MERGEFORMAT </w:instrText>
    </w:r>
    <w:r>
      <w:fldChar w:fldCharType="separate"/>
    </w:r>
    <w:r w:rsidR="00224FF9">
      <w:rPr>
        <w:noProof/>
      </w:rPr>
      <w:t>21</w:t>
    </w:r>
    <w:r>
      <w:fldChar w:fldCharType="end"/>
    </w:r>
  </w:p>
  <w:p w:rsidR="007C27E5" w:rsidRDefault="007C27E5"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922EC"/>
    <w:multiLevelType w:val="hybridMultilevel"/>
    <w:tmpl w:val="E62CCDEC"/>
    <w:lvl w:ilvl="0" w:tplc="342E10D4">
      <w:start w:val="1"/>
      <w:numFmt w:val="decimal"/>
      <w:lvlText w:val="4. %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25DEC"/>
    <w:multiLevelType w:val="hybridMultilevel"/>
    <w:tmpl w:val="C00621FC"/>
    <w:lvl w:ilvl="0" w:tplc="C1CE6DD0">
      <w:start w:val="1"/>
      <w:numFmt w:val="decimal"/>
      <w:lvlText w:val="3.%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124A1"/>
    <w:multiLevelType w:val="hybridMultilevel"/>
    <w:tmpl w:val="E592CCE8"/>
    <w:lvl w:ilvl="0" w:tplc="77A203E0">
      <w:start w:val="1"/>
      <w:numFmt w:val="decimal"/>
      <w:lvlText w:val="1.%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D17A5A"/>
    <w:multiLevelType w:val="hybridMultilevel"/>
    <w:tmpl w:val="E8FCA71C"/>
    <w:lvl w:ilvl="0" w:tplc="3000FA10">
      <w:start w:val="1"/>
      <w:numFmt w:val="decimal"/>
      <w:lvlText w:val="3.%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09633BE"/>
    <w:multiLevelType w:val="hybridMultilevel"/>
    <w:tmpl w:val="7444F2B6"/>
    <w:lvl w:ilvl="0" w:tplc="2FC065D8">
      <w:start w:val="1"/>
      <w:numFmt w:val="decimal"/>
      <w:lvlText w:val="4.%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5C02A6"/>
    <w:multiLevelType w:val="hybridMultilevel"/>
    <w:tmpl w:val="3146C71C"/>
    <w:lvl w:ilvl="0" w:tplc="5536617C">
      <w:start w:val="1"/>
      <w:numFmt w:val="decimal"/>
      <w:lvlText w:val="2.%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713914"/>
    <w:multiLevelType w:val="hybridMultilevel"/>
    <w:tmpl w:val="6C348DA2"/>
    <w:lvl w:ilvl="0" w:tplc="AC163212">
      <w:start w:val="1"/>
      <w:numFmt w:val="decimal"/>
      <w:lvlText w:val="2.%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D9A259B"/>
    <w:multiLevelType w:val="hybridMultilevel"/>
    <w:tmpl w:val="6FB2A180"/>
    <w:lvl w:ilvl="0" w:tplc="23363FF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CA37BF0"/>
    <w:multiLevelType w:val="hybridMultilevel"/>
    <w:tmpl w:val="E592CCE8"/>
    <w:lvl w:ilvl="0" w:tplc="77A203E0">
      <w:start w:val="1"/>
      <w:numFmt w:val="decimal"/>
      <w:lvlText w:val="1.%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D36762"/>
    <w:multiLevelType w:val="hybridMultilevel"/>
    <w:tmpl w:val="CAE0AFD2"/>
    <w:lvl w:ilvl="0" w:tplc="4E3A8698">
      <w:start w:val="1"/>
      <w:numFmt w:val="decimal"/>
      <w:lvlText w:val="4.%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2"/>
  </w:num>
  <w:num w:numId="11">
    <w:abstractNumId w:val="20"/>
  </w:num>
  <w:num w:numId="12">
    <w:abstractNumId w:val="15"/>
  </w:num>
  <w:num w:numId="13">
    <w:abstractNumId w:val="14"/>
  </w:num>
  <w:num w:numId="14">
    <w:abstractNumId w:val="11"/>
  </w:num>
  <w:num w:numId="15">
    <w:abstractNumId w:val="4"/>
  </w:num>
  <w:num w:numId="16">
    <w:abstractNumId w:val="9"/>
  </w:num>
  <w:num w:numId="17">
    <w:abstractNumId w:val="2"/>
  </w:num>
  <w:num w:numId="18">
    <w:abstractNumId w:val="18"/>
  </w:num>
  <w:num w:numId="19">
    <w:abstractNumId w:val="13"/>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2BEF"/>
    <w:rsid w:val="00004BB1"/>
    <w:rsid w:val="000056CC"/>
    <w:rsid w:val="000058EA"/>
    <w:rsid w:val="00007D6E"/>
    <w:rsid w:val="00011771"/>
    <w:rsid w:val="0001274B"/>
    <w:rsid w:val="000134CB"/>
    <w:rsid w:val="00014D12"/>
    <w:rsid w:val="000150F5"/>
    <w:rsid w:val="0001667F"/>
    <w:rsid w:val="00016B41"/>
    <w:rsid w:val="00017B5F"/>
    <w:rsid w:val="00021C80"/>
    <w:rsid w:val="00021EAE"/>
    <w:rsid w:val="000222DB"/>
    <w:rsid w:val="00024449"/>
    <w:rsid w:val="000256E4"/>
    <w:rsid w:val="00025F8C"/>
    <w:rsid w:val="00026A62"/>
    <w:rsid w:val="00031A6B"/>
    <w:rsid w:val="000320D7"/>
    <w:rsid w:val="00032B80"/>
    <w:rsid w:val="00032E01"/>
    <w:rsid w:val="0003350B"/>
    <w:rsid w:val="00034ACC"/>
    <w:rsid w:val="00034BFF"/>
    <w:rsid w:val="000355DA"/>
    <w:rsid w:val="000360AF"/>
    <w:rsid w:val="00040165"/>
    <w:rsid w:val="00044C56"/>
    <w:rsid w:val="00047FB2"/>
    <w:rsid w:val="00050622"/>
    <w:rsid w:val="00050858"/>
    <w:rsid w:val="00050AA2"/>
    <w:rsid w:val="00053106"/>
    <w:rsid w:val="00053941"/>
    <w:rsid w:val="00053BEA"/>
    <w:rsid w:val="00054456"/>
    <w:rsid w:val="000545A7"/>
    <w:rsid w:val="000557E2"/>
    <w:rsid w:val="0005599E"/>
    <w:rsid w:val="00055D2C"/>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7B6"/>
    <w:rsid w:val="00072EB8"/>
    <w:rsid w:val="0007720C"/>
    <w:rsid w:val="000773A2"/>
    <w:rsid w:val="0007797E"/>
    <w:rsid w:val="00082008"/>
    <w:rsid w:val="00082968"/>
    <w:rsid w:val="00086596"/>
    <w:rsid w:val="0009180F"/>
    <w:rsid w:val="00092494"/>
    <w:rsid w:val="000946CE"/>
    <w:rsid w:val="00096D0E"/>
    <w:rsid w:val="000A0559"/>
    <w:rsid w:val="000A42A1"/>
    <w:rsid w:val="000A457F"/>
    <w:rsid w:val="000A58F2"/>
    <w:rsid w:val="000A668B"/>
    <w:rsid w:val="000A715A"/>
    <w:rsid w:val="000A72C8"/>
    <w:rsid w:val="000B7AB2"/>
    <w:rsid w:val="000C076E"/>
    <w:rsid w:val="000C338B"/>
    <w:rsid w:val="000C4130"/>
    <w:rsid w:val="000C5B75"/>
    <w:rsid w:val="000C6E84"/>
    <w:rsid w:val="000D0E99"/>
    <w:rsid w:val="000D1AA4"/>
    <w:rsid w:val="000D3C59"/>
    <w:rsid w:val="000D4802"/>
    <w:rsid w:val="000D5F65"/>
    <w:rsid w:val="000D72E6"/>
    <w:rsid w:val="000E1E7C"/>
    <w:rsid w:val="000E255E"/>
    <w:rsid w:val="000E2B7B"/>
    <w:rsid w:val="000E3B81"/>
    <w:rsid w:val="000E5E8A"/>
    <w:rsid w:val="000E61E3"/>
    <w:rsid w:val="000F2BDE"/>
    <w:rsid w:val="000F4E71"/>
    <w:rsid w:val="000F54B0"/>
    <w:rsid w:val="000F6250"/>
    <w:rsid w:val="00100631"/>
    <w:rsid w:val="001014FE"/>
    <w:rsid w:val="00103E93"/>
    <w:rsid w:val="00104081"/>
    <w:rsid w:val="00105BC4"/>
    <w:rsid w:val="00105EF6"/>
    <w:rsid w:val="001062F1"/>
    <w:rsid w:val="00107435"/>
    <w:rsid w:val="001108C5"/>
    <w:rsid w:val="00111CC1"/>
    <w:rsid w:val="001146F3"/>
    <w:rsid w:val="00114F02"/>
    <w:rsid w:val="00116F72"/>
    <w:rsid w:val="00117D2A"/>
    <w:rsid w:val="00120890"/>
    <w:rsid w:val="00122B03"/>
    <w:rsid w:val="00123872"/>
    <w:rsid w:val="00123956"/>
    <w:rsid w:val="001249FE"/>
    <w:rsid w:val="00124B10"/>
    <w:rsid w:val="00127890"/>
    <w:rsid w:val="00133F75"/>
    <w:rsid w:val="00134408"/>
    <w:rsid w:val="001345FC"/>
    <w:rsid w:val="0013628E"/>
    <w:rsid w:val="00137C84"/>
    <w:rsid w:val="00140F0D"/>
    <w:rsid w:val="00150EFB"/>
    <w:rsid w:val="00150F14"/>
    <w:rsid w:val="0015146C"/>
    <w:rsid w:val="0015165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5CDB"/>
    <w:rsid w:val="00186E13"/>
    <w:rsid w:val="001901BA"/>
    <w:rsid w:val="001907B1"/>
    <w:rsid w:val="00191611"/>
    <w:rsid w:val="00192FAB"/>
    <w:rsid w:val="00193668"/>
    <w:rsid w:val="00196A23"/>
    <w:rsid w:val="001A127A"/>
    <w:rsid w:val="001A42D9"/>
    <w:rsid w:val="001A4807"/>
    <w:rsid w:val="001A55D2"/>
    <w:rsid w:val="001A737D"/>
    <w:rsid w:val="001A77EF"/>
    <w:rsid w:val="001B0471"/>
    <w:rsid w:val="001B195A"/>
    <w:rsid w:val="001B3384"/>
    <w:rsid w:val="001B3D75"/>
    <w:rsid w:val="001B46A5"/>
    <w:rsid w:val="001B47F8"/>
    <w:rsid w:val="001B4D3F"/>
    <w:rsid w:val="001B7EBB"/>
    <w:rsid w:val="001C0598"/>
    <w:rsid w:val="001C13CE"/>
    <w:rsid w:val="001C234B"/>
    <w:rsid w:val="001C5BD4"/>
    <w:rsid w:val="001C5C4F"/>
    <w:rsid w:val="001D0DB6"/>
    <w:rsid w:val="001D1D65"/>
    <w:rsid w:val="001D3E5B"/>
    <w:rsid w:val="001D4E70"/>
    <w:rsid w:val="001D6DE2"/>
    <w:rsid w:val="001D76A5"/>
    <w:rsid w:val="001E0CDD"/>
    <w:rsid w:val="001E1AA9"/>
    <w:rsid w:val="001E223B"/>
    <w:rsid w:val="001E24A0"/>
    <w:rsid w:val="001E4785"/>
    <w:rsid w:val="001E548E"/>
    <w:rsid w:val="001E5964"/>
    <w:rsid w:val="001E6736"/>
    <w:rsid w:val="001F0A7E"/>
    <w:rsid w:val="001F0CA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20CD7"/>
    <w:rsid w:val="002230FA"/>
    <w:rsid w:val="002231BC"/>
    <w:rsid w:val="00224ACF"/>
    <w:rsid w:val="00224FF9"/>
    <w:rsid w:val="00226516"/>
    <w:rsid w:val="00227748"/>
    <w:rsid w:val="00231707"/>
    <w:rsid w:val="00232069"/>
    <w:rsid w:val="002322B1"/>
    <w:rsid w:val="00233BFF"/>
    <w:rsid w:val="00233E20"/>
    <w:rsid w:val="00234785"/>
    <w:rsid w:val="002352C4"/>
    <w:rsid w:val="002404C1"/>
    <w:rsid w:val="002417E7"/>
    <w:rsid w:val="00241CE2"/>
    <w:rsid w:val="00242613"/>
    <w:rsid w:val="002522A5"/>
    <w:rsid w:val="00252724"/>
    <w:rsid w:val="002536EE"/>
    <w:rsid w:val="002565AA"/>
    <w:rsid w:val="00260B69"/>
    <w:rsid w:val="00260C4F"/>
    <w:rsid w:val="00260E3E"/>
    <w:rsid w:val="00261686"/>
    <w:rsid w:val="00262EF3"/>
    <w:rsid w:val="002648E6"/>
    <w:rsid w:val="002652E4"/>
    <w:rsid w:val="00270B4C"/>
    <w:rsid w:val="002721FD"/>
    <w:rsid w:val="00272649"/>
    <w:rsid w:val="00272BF6"/>
    <w:rsid w:val="00275872"/>
    <w:rsid w:val="00281587"/>
    <w:rsid w:val="00281DF5"/>
    <w:rsid w:val="0028344B"/>
    <w:rsid w:val="00283AB5"/>
    <w:rsid w:val="0028654E"/>
    <w:rsid w:val="00290BC1"/>
    <w:rsid w:val="00292125"/>
    <w:rsid w:val="00295C60"/>
    <w:rsid w:val="00296572"/>
    <w:rsid w:val="002970B3"/>
    <w:rsid w:val="0029796B"/>
    <w:rsid w:val="00297CB8"/>
    <w:rsid w:val="002A4B29"/>
    <w:rsid w:val="002A61C6"/>
    <w:rsid w:val="002A6E31"/>
    <w:rsid w:val="002A75FD"/>
    <w:rsid w:val="002B33D0"/>
    <w:rsid w:val="002B5E7B"/>
    <w:rsid w:val="002B6612"/>
    <w:rsid w:val="002B6D79"/>
    <w:rsid w:val="002C08B7"/>
    <w:rsid w:val="002C12ED"/>
    <w:rsid w:val="002C1BF4"/>
    <w:rsid w:val="002C3676"/>
    <w:rsid w:val="002C7718"/>
    <w:rsid w:val="002C775A"/>
    <w:rsid w:val="002D0393"/>
    <w:rsid w:val="002D097B"/>
    <w:rsid w:val="002D204B"/>
    <w:rsid w:val="002D296E"/>
    <w:rsid w:val="002D4AEA"/>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6A9C"/>
    <w:rsid w:val="002F7248"/>
    <w:rsid w:val="002F725B"/>
    <w:rsid w:val="002F756C"/>
    <w:rsid w:val="00302A94"/>
    <w:rsid w:val="003059E4"/>
    <w:rsid w:val="00311CC9"/>
    <w:rsid w:val="00311E6A"/>
    <w:rsid w:val="003124E6"/>
    <w:rsid w:val="00312B5E"/>
    <w:rsid w:val="00314AFD"/>
    <w:rsid w:val="0031575A"/>
    <w:rsid w:val="00315D79"/>
    <w:rsid w:val="0031677F"/>
    <w:rsid w:val="003168B8"/>
    <w:rsid w:val="0031746F"/>
    <w:rsid w:val="00317E99"/>
    <w:rsid w:val="003216A6"/>
    <w:rsid w:val="00323F06"/>
    <w:rsid w:val="00325C92"/>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CC6"/>
    <w:rsid w:val="00355FB2"/>
    <w:rsid w:val="003562ED"/>
    <w:rsid w:val="0036173A"/>
    <w:rsid w:val="00365E4E"/>
    <w:rsid w:val="00367715"/>
    <w:rsid w:val="00367FC3"/>
    <w:rsid w:val="00370B82"/>
    <w:rsid w:val="00370E9D"/>
    <w:rsid w:val="00374610"/>
    <w:rsid w:val="00376146"/>
    <w:rsid w:val="00376821"/>
    <w:rsid w:val="00376A4E"/>
    <w:rsid w:val="00376AA4"/>
    <w:rsid w:val="0038136D"/>
    <w:rsid w:val="00381CD4"/>
    <w:rsid w:val="00381ECF"/>
    <w:rsid w:val="00382AFC"/>
    <w:rsid w:val="003839B8"/>
    <w:rsid w:val="00384122"/>
    <w:rsid w:val="00385AF8"/>
    <w:rsid w:val="00387B1F"/>
    <w:rsid w:val="00390BE0"/>
    <w:rsid w:val="0039115B"/>
    <w:rsid w:val="0039358E"/>
    <w:rsid w:val="00393B6A"/>
    <w:rsid w:val="003946FF"/>
    <w:rsid w:val="00395139"/>
    <w:rsid w:val="00395B5B"/>
    <w:rsid w:val="0039641A"/>
    <w:rsid w:val="003967A4"/>
    <w:rsid w:val="00396C2C"/>
    <w:rsid w:val="00397324"/>
    <w:rsid w:val="003A0EAF"/>
    <w:rsid w:val="003A1AD5"/>
    <w:rsid w:val="003A2681"/>
    <w:rsid w:val="003A392A"/>
    <w:rsid w:val="003A4D00"/>
    <w:rsid w:val="003A5F37"/>
    <w:rsid w:val="003A7F77"/>
    <w:rsid w:val="003B0F73"/>
    <w:rsid w:val="003C0469"/>
    <w:rsid w:val="003C06CF"/>
    <w:rsid w:val="003C0F39"/>
    <w:rsid w:val="003C13C4"/>
    <w:rsid w:val="003C23E1"/>
    <w:rsid w:val="003C294F"/>
    <w:rsid w:val="003C43BE"/>
    <w:rsid w:val="003C50EF"/>
    <w:rsid w:val="003C5247"/>
    <w:rsid w:val="003C52D4"/>
    <w:rsid w:val="003C54F4"/>
    <w:rsid w:val="003D15FA"/>
    <w:rsid w:val="003D1754"/>
    <w:rsid w:val="003D2486"/>
    <w:rsid w:val="003D2C82"/>
    <w:rsid w:val="003D37EF"/>
    <w:rsid w:val="003D3BB0"/>
    <w:rsid w:val="003D75BB"/>
    <w:rsid w:val="003E09BE"/>
    <w:rsid w:val="003E09EF"/>
    <w:rsid w:val="003E0C3C"/>
    <w:rsid w:val="003E4623"/>
    <w:rsid w:val="003E49DF"/>
    <w:rsid w:val="003F06C9"/>
    <w:rsid w:val="003F26D6"/>
    <w:rsid w:val="003F40EC"/>
    <w:rsid w:val="004000F2"/>
    <w:rsid w:val="004007E6"/>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172A9"/>
    <w:rsid w:val="0042138D"/>
    <w:rsid w:val="00422B3D"/>
    <w:rsid w:val="00422C77"/>
    <w:rsid w:val="00422DAD"/>
    <w:rsid w:val="0042364F"/>
    <w:rsid w:val="004236B2"/>
    <w:rsid w:val="0042372B"/>
    <w:rsid w:val="00426C23"/>
    <w:rsid w:val="004279B2"/>
    <w:rsid w:val="004351B7"/>
    <w:rsid w:val="00436C82"/>
    <w:rsid w:val="004413D4"/>
    <w:rsid w:val="004415E3"/>
    <w:rsid w:val="00442278"/>
    <w:rsid w:val="004430A5"/>
    <w:rsid w:val="00443550"/>
    <w:rsid w:val="00444964"/>
    <w:rsid w:val="0044544C"/>
    <w:rsid w:val="00445EF8"/>
    <w:rsid w:val="00447E74"/>
    <w:rsid w:val="004501ED"/>
    <w:rsid w:val="00451564"/>
    <w:rsid w:val="0045217D"/>
    <w:rsid w:val="00453721"/>
    <w:rsid w:val="0045408C"/>
    <w:rsid w:val="00455CF2"/>
    <w:rsid w:val="00456839"/>
    <w:rsid w:val="00456D18"/>
    <w:rsid w:val="004574EF"/>
    <w:rsid w:val="0046095D"/>
    <w:rsid w:val="00463FE7"/>
    <w:rsid w:val="004647A5"/>
    <w:rsid w:val="00465D7D"/>
    <w:rsid w:val="004665D4"/>
    <w:rsid w:val="00466FA3"/>
    <w:rsid w:val="00470580"/>
    <w:rsid w:val="00471759"/>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95B0A"/>
    <w:rsid w:val="00496882"/>
    <w:rsid w:val="004A1569"/>
    <w:rsid w:val="004A3298"/>
    <w:rsid w:val="004A52A1"/>
    <w:rsid w:val="004B02FF"/>
    <w:rsid w:val="004B0A52"/>
    <w:rsid w:val="004B0A80"/>
    <w:rsid w:val="004B1635"/>
    <w:rsid w:val="004B27DE"/>
    <w:rsid w:val="004B64E3"/>
    <w:rsid w:val="004B6FCF"/>
    <w:rsid w:val="004C015F"/>
    <w:rsid w:val="004C0449"/>
    <w:rsid w:val="004C1135"/>
    <w:rsid w:val="004C2179"/>
    <w:rsid w:val="004C266B"/>
    <w:rsid w:val="004C2C70"/>
    <w:rsid w:val="004C4801"/>
    <w:rsid w:val="004C514C"/>
    <w:rsid w:val="004C563F"/>
    <w:rsid w:val="004C6E32"/>
    <w:rsid w:val="004D0738"/>
    <w:rsid w:val="004D0CC1"/>
    <w:rsid w:val="004D2453"/>
    <w:rsid w:val="004D3433"/>
    <w:rsid w:val="004D3F89"/>
    <w:rsid w:val="004D6426"/>
    <w:rsid w:val="004D6493"/>
    <w:rsid w:val="004D76EB"/>
    <w:rsid w:val="004D7CBB"/>
    <w:rsid w:val="004E4831"/>
    <w:rsid w:val="004E4B0B"/>
    <w:rsid w:val="004E5A83"/>
    <w:rsid w:val="004E6F12"/>
    <w:rsid w:val="004F062B"/>
    <w:rsid w:val="004F1F65"/>
    <w:rsid w:val="004F3696"/>
    <w:rsid w:val="004F426E"/>
    <w:rsid w:val="004F4DC2"/>
    <w:rsid w:val="004F4F2E"/>
    <w:rsid w:val="004F6877"/>
    <w:rsid w:val="004F7168"/>
    <w:rsid w:val="004F7299"/>
    <w:rsid w:val="00500272"/>
    <w:rsid w:val="00501293"/>
    <w:rsid w:val="00501CD0"/>
    <w:rsid w:val="00502ABF"/>
    <w:rsid w:val="00502AC1"/>
    <w:rsid w:val="00504D34"/>
    <w:rsid w:val="00507AD4"/>
    <w:rsid w:val="00514649"/>
    <w:rsid w:val="0051546B"/>
    <w:rsid w:val="00522AEB"/>
    <w:rsid w:val="0052526A"/>
    <w:rsid w:val="0052620A"/>
    <w:rsid w:val="005306D7"/>
    <w:rsid w:val="00532557"/>
    <w:rsid w:val="00534088"/>
    <w:rsid w:val="00534837"/>
    <w:rsid w:val="00537382"/>
    <w:rsid w:val="00540CD3"/>
    <w:rsid w:val="00540F0A"/>
    <w:rsid w:val="00541B6B"/>
    <w:rsid w:val="00545C2F"/>
    <w:rsid w:val="0054601C"/>
    <w:rsid w:val="005464BA"/>
    <w:rsid w:val="00550E1C"/>
    <w:rsid w:val="00551AF8"/>
    <w:rsid w:val="00553501"/>
    <w:rsid w:val="00554551"/>
    <w:rsid w:val="00556623"/>
    <w:rsid w:val="00556A05"/>
    <w:rsid w:val="00557000"/>
    <w:rsid w:val="00557422"/>
    <w:rsid w:val="00561443"/>
    <w:rsid w:val="00561AF4"/>
    <w:rsid w:val="00561BDC"/>
    <w:rsid w:val="00563737"/>
    <w:rsid w:val="00566357"/>
    <w:rsid w:val="0056766A"/>
    <w:rsid w:val="005721F1"/>
    <w:rsid w:val="00573464"/>
    <w:rsid w:val="00575972"/>
    <w:rsid w:val="005762F2"/>
    <w:rsid w:val="00577AB4"/>
    <w:rsid w:val="00577D46"/>
    <w:rsid w:val="00581039"/>
    <w:rsid w:val="00586A71"/>
    <w:rsid w:val="00586C7F"/>
    <w:rsid w:val="005875CB"/>
    <w:rsid w:val="00591E68"/>
    <w:rsid w:val="00591FE6"/>
    <w:rsid w:val="0059349A"/>
    <w:rsid w:val="005965C4"/>
    <w:rsid w:val="00597230"/>
    <w:rsid w:val="00597B43"/>
    <w:rsid w:val="005A0591"/>
    <w:rsid w:val="005A235B"/>
    <w:rsid w:val="005B10A6"/>
    <w:rsid w:val="005B1544"/>
    <w:rsid w:val="005B2EE3"/>
    <w:rsid w:val="005B3D89"/>
    <w:rsid w:val="005B52DA"/>
    <w:rsid w:val="005B60A4"/>
    <w:rsid w:val="005C06A1"/>
    <w:rsid w:val="005C112D"/>
    <w:rsid w:val="005C1E64"/>
    <w:rsid w:val="005C247F"/>
    <w:rsid w:val="005C3251"/>
    <w:rsid w:val="005C3A58"/>
    <w:rsid w:val="005D03E4"/>
    <w:rsid w:val="005D0B85"/>
    <w:rsid w:val="005D1A52"/>
    <w:rsid w:val="005D1B92"/>
    <w:rsid w:val="005D217B"/>
    <w:rsid w:val="005D2804"/>
    <w:rsid w:val="005E19DB"/>
    <w:rsid w:val="005E3492"/>
    <w:rsid w:val="005E47D2"/>
    <w:rsid w:val="005E6A41"/>
    <w:rsid w:val="005E7E79"/>
    <w:rsid w:val="005F07C1"/>
    <w:rsid w:val="005F0A67"/>
    <w:rsid w:val="005F19A4"/>
    <w:rsid w:val="005F24EE"/>
    <w:rsid w:val="005F30CD"/>
    <w:rsid w:val="005F5BA8"/>
    <w:rsid w:val="005F6E9D"/>
    <w:rsid w:val="005F75C5"/>
    <w:rsid w:val="00600356"/>
    <w:rsid w:val="006006B3"/>
    <w:rsid w:val="00600917"/>
    <w:rsid w:val="00603A8F"/>
    <w:rsid w:val="00604F80"/>
    <w:rsid w:val="00606B85"/>
    <w:rsid w:val="0060730D"/>
    <w:rsid w:val="00607DD7"/>
    <w:rsid w:val="006106DD"/>
    <w:rsid w:val="006125C0"/>
    <w:rsid w:val="00614103"/>
    <w:rsid w:val="00614653"/>
    <w:rsid w:val="00615000"/>
    <w:rsid w:val="0062018C"/>
    <w:rsid w:val="00620B39"/>
    <w:rsid w:val="00620C1F"/>
    <w:rsid w:val="0062157C"/>
    <w:rsid w:val="00621B1B"/>
    <w:rsid w:val="006231B6"/>
    <w:rsid w:val="00624ED9"/>
    <w:rsid w:val="00625E4A"/>
    <w:rsid w:val="0062663B"/>
    <w:rsid w:val="006270AA"/>
    <w:rsid w:val="00630D96"/>
    <w:rsid w:val="00633411"/>
    <w:rsid w:val="00633940"/>
    <w:rsid w:val="006378DA"/>
    <w:rsid w:val="00637DCB"/>
    <w:rsid w:val="0064066A"/>
    <w:rsid w:val="006433B3"/>
    <w:rsid w:val="0064586C"/>
    <w:rsid w:val="00645A48"/>
    <w:rsid w:val="00645F61"/>
    <w:rsid w:val="00647F6A"/>
    <w:rsid w:val="006510AE"/>
    <w:rsid w:val="00652C7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651"/>
    <w:rsid w:val="00694F57"/>
    <w:rsid w:val="0069574C"/>
    <w:rsid w:val="00696FBB"/>
    <w:rsid w:val="00697E9E"/>
    <w:rsid w:val="006A00A9"/>
    <w:rsid w:val="006A0120"/>
    <w:rsid w:val="006A120F"/>
    <w:rsid w:val="006A2B29"/>
    <w:rsid w:val="006A3786"/>
    <w:rsid w:val="006A7467"/>
    <w:rsid w:val="006A7943"/>
    <w:rsid w:val="006B0158"/>
    <w:rsid w:val="006B1AD9"/>
    <w:rsid w:val="006C017D"/>
    <w:rsid w:val="006C09C0"/>
    <w:rsid w:val="006C13AF"/>
    <w:rsid w:val="006C1434"/>
    <w:rsid w:val="006C2A37"/>
    <w:rsid w:val="006C3918"/>
    <w:rsid w:val="006C491B"/>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F038D"/>
    <w:rsid w:val="006F05D5"/>
    <w:rsid w:val="006F0F72"/>
    <w:rsid w:val="006F2B03"/>
    <w:rsid w:val="006F4AF0"/>
    <w:rsid w:val="006F4E65"/>
    <w:rsid w:val="006F7488"/>
    <w:rsid w:val="00701BCC"/>
    <w:rsid w:val="00702164"/>
    <w:rsid w:val="00702477"/>
    <w:rsid w:val="00702EF1"/>
    <w:rsid w:val="00702FA3"/>
    <w:rsid w:val="0070312B"/>
    <w:rsid w:val="0070375E"/>
    <w:rsid w:val="007066EC"/>
    <w:rsid w:val="0070727E"/>
    <w:rsid w:val="00710444"/>
    <w:rsid w:val="00711A64"/>
    <w:rsid w:val="00712634"/>
    <w:rsid w:val="007126D0"/>
    <w:rsid w:val="00712820"/>
    <w:rsid w:val="00713F67"/>
    <w:rsid w:val="007156CA"/>
    <w:rsid w:val="0071576D"/>
    <w:rsid w:val="0072059C"/>
    <w:rsid w:val="00721C52"/>
    <w:rsid w:val="007242E4"/>
    <w:rsid w:val="007251F6"/>
    <w:rsid w:val="00725523"/>
    <w:rsid w:val="00725808"/>
    <w:rsid w:val="00725CB3"/>
    <w:rsid w:val="007260E2"/>
    <w:rsid w:val="00726107"/>
    <w:rsid w:val="00726E8C"/>
    <w:rsid w:val="007272F9"/>
    <w:rsid w:val="00730931"/>
    <w:rsid w:val="00730BBA"/>
    <w:rsid w:val="00731BEB"/>
    <w:rsid w:val="00732647"/>
    <w:rsid w:val="007327C2"/>
    <w:rsid w:val="0073445E"/>
    <w:rsid w:val="0073656D"/>
    <w:rsid w:val="007370B5"/>
    <w:rsid w:val="00737876"/>
    <w:rsid w:val="007406AF"/>
    <w:rsid w:val="007421E4"/>
    <w:rsid w:val="00743BED"/>
    <w:rsid w:val="00745375"/>
    <w:rsid w:val="00745990"/>
    <w:rsid w:val="00746236"/>
    <w:rsid w:val="00750395"/>
    <w:rsid w:val="00756338"/>
    <w:rsid w:val="0075761A"/>
    <w:rsid w:val="007609A4"/>
    <w:rsid w:val="00760CE1"/>
    <w:rsid w:val="00762250"/>
    <w:rsid w:val="007624BC"/>
    <w:rsid w:val="007658D4"/>
    <w:rsid w:val="00767018"/>
    <w:rsid w:val="00767534"/>
    <w:rsid w:val="007718F5"/>
    <w:rsid w:val="00771937"/>
    <w:rsid w:val="00775161"/>
    <w:rsid w:val="00775591"/>
    <w:rsid w:val="007777CE"/>
    <w:rsid w:val="007778DF"/>
    <w:rsid w:val="007816AC"/>
    <w:rsid w:val="0078352E"/>
    <w:rsid w:val="007849E9"/>
    <w:rsid w:val="00785359"/>
    <w:rsid w:val="00785783"/>
    <w:rsid w:val="00786E2A"/>
    <w:rsid w:val="00787DBE"/>
    <w:rsid w:val="0079008B"/>
    <w:rsid w:val="00790F31"/>
    <w:rsid w:val="00793D16"/>
    <w:rsid w:val="007A107E"/>
    <w:rsid w:val="007A174D"/>
    <w:rsid w:val="007A2BD9"/>
    <w:rsid w:val="007A4D5C"/>
    <w:rsid w:val="007A609B"/>
    <w:rsid w:val="007A705F"/>
    <w:rsid w:val="007B1968"/>
    <w:rsid w:val="007B3528"/>
    <w:rsid w:val="007C169E"/>
    <w:rsid w:val="007C27E5"/>
    <w:rsid w:val="007C63E9"/>
    <w:rsid w:val="007C6BED"/>
    <w:rsid w:val="007D255F"/>
    <w:rsid w:val="007D34DE"/>
    <w:rsid w:val="007D5450"/>
    <w:rsid w:val="007D605F"/>
    <w:rsid w:val="007D6FC7"/>
    <w:rsid w:val="007E212F"/>
    <w:rsid w:val="007E6A42"/>
    <w:rsid w:val="007E6CD8"/>
    <w:rsid w:val="007E7160"/>
    <w:rsid w:val="007E7DA8"/>
    <w:rsid w:val="007F14CE"/>
    <w:rsid w:val="007F1B19"/>
    <w:rsid w:val="007F29C9"/>
    <w:rsid w:val="007F2A8C"/>
    <w:rsid w:val="007F40BA"/>
    <w:rsid w:val="007F7A1B"/>
    <w:rsid w:val="00800A1C"/>
    <w:rsid w:val="00800B9A"/>
    <w:rsid w:val="00800DDA"/>
    <w:rsid w:val="00801237"/>
    <w:rsid w:val="008015B5"/>
    <w:rsid w:val="00814B76"/>
    <w:rsid w:val="0081533F"/>
    <w:rsid w:val="0081625A"/>
    <w:rsid w:val="0081659D"/>
    <w:rsid w:val="00816C64"/>
    <w:rsid w:val="00816EC4"/>
    <w:rsid w:val="0081743D"/>
    <w:rsid w:val="00817DCC"/>
    <w:rsid w:val="0082075C"/>
    <w:rsid w:val="00821A0F"/>
    <w:rsid w:val="00822323"/>
    <w:rsid w:val="00824BEF"/>
    <w:rsid w:val="008258FA"/>
    <w:rsid w:val="008271A5"/>
    <w:rsid w:val="0083044B"/>
    <w:rsid w:val="0083051A"/>
    <w:rsid w:val="0083338C"/>
    <w:rsid w:val="00834512"/>
    <w:rsid w:val="00836E9B"/>
    <w:rsid w:val="00837B19"/>
    <w:rsid w:val="00842A24"/>
    <w:rsid w:val="00844643"/>
    <w:rsid w:val="00844688"/>
    <w:rsid w:val="008455F1"/>
    <w:rsid w:val="008469FB"/>
    <w:rsid w:val="00846D04"/>
    <w:rsid w:val="00847035"/>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76FFE"/>
    <w:rsid w:val="00880A11"/>
    <w:rsid w:val="00880EB1"/>
    <w:rsid w:val="00880F8D"/>
    <w:rsid w:val="00881542"/>
    <w:rsid w:val="00881740"/>
    <w:rsid w:val="00881EBC"/>
    <w:rsid w:val="00882EF3"/>
    <w:rsid w:val="008856EB"/>
    <w:rsid w:val="00885A34"/>
    <w:rsid w:val="00892188"/>
    <w:rsid w:val="0089275E"/>
    <w:rsid w:val="008943C9"/>
    <w:rsid w:val="0089451F"/>
    <w:rsid w:val="00894924"/>
    <w:rsid w:val="008950E6"/>
    <w:rsid w:val="008951AF"/>
    <w:rsid w:val="008977E2"/>
    <w:rsid w:val="008A0340"/>
    <w:rsid w:val="008A0967"/>
    <w:rsid w:val="008A2819"/>
    <w:rsid w:val="008A3E9E"/>
    <w:rsid w:val="008A55C6"/>
    <w:rsid w:val="008A5D92"/>
    <w:rsid w:val="008A7166"/>
    <w:rsid w:val="008A7DAF"/>
    <w:rsid w:val="008B5E3D"/>
    <w:rsid w:val="008B7B77"/>
    <w:rsid w:val="008C0C00"/>
    <w:rsid w:val="008C1D8F"/>
    <w:rsid w:val="008C3D1C"/>
    <w:rsid w:val="008C44B7"/>
    <w:rsid w:val="008C5237"/>
    <w:rsid w:val="008C66B0"/>
    <w:rsid w:val="008C7AE4"/>
    <w:rsid w:val="008D0384"/>
    <w:rsid w:val="008D0E42"/>
    <w:rsid w:val="008D4E58"/>
    <w:rsid w:val="008E3542"/>
    <w:rsid w:val="008E368E"/>
    <w:rsid w:val="008E385C"/>
    <w:rsid w:val="008E5EA9"/>
    <w:rsid w:val="008F16BC"/>
    <w:rsid w:val="008F323E"/>
    <w:rsid w:val="008F63FB"/>
    <w:rsid w:val="00902A34"/>
    <w:rsid w:val="00903C2C"/>
    <w:rsid w:val="0090532F"/>
    <w:rsid w:val="00905C11"/>
    <w:rsid w:val="00906A63"/>
    <w:rsid w:val="00907CF8"/>
    <w:rsid w:val="00910B6F"/>
    <w:rsid w:val="009126DB"/>
    <w:rsid w:val="00916E84"/>
    <w:rsid w:val="009170FA"/>
    <w:rsid w:val="00917B0E"/>
    <w:rsid w:val="00920195"/>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1682"/>
    <w:rsid w:val="009631F4"/>
    <w:rsid w:val="0096698B"/>
    <w:rsid w:val="00972175"/>
    <w:rsid w:val="0097221A"/>
    <w:rsid w:val="00973230"/>
    <w:rsid w:val="00974350"/>
    <w:rsid w:val="0098055C"/>
    <w:rsid w:val="0098215A"/>
    <w:rsid w:val="009839D2"/>
    <w:rsid w:val="0098674A"/>
    <w:rsid w:val="00986B32"/>
    <w:rsid w:val="009874E0"/>
    <w:rsid w:val="00991E19"/>
    <w:rsid w:val="009922DA"/>
    <w:rsid w:val="00993411"/>
    <w:rsid w:val="00997E68"/>
    <w:rsid w:val="009A00C4"/>
    <w:rsid w:val="009A0366"/>
    <w:rsid w:val="009A04C8"/>
    <w:rsid w:val="009A6ACA"/>
    <w:rsid w:val="009A7CBF"/>
    <w:rsid w:val="009B0E52"/>
    <w:rsid w:val="009B1F44"/>
    <w:rsid w:val="009B2D96"/>
    <w:rsid w:val="009B2E73"/>
    <w:rsid w:val="009B329B"/>
    <w:rsid w:val="009B48D9"/>
    <w:rsid w:val="009B5916"/>
    <w:rsid w:val="009B6AF1"/>
    <w:rsid w:val="009C1192"/>
    <w:rsid w:val="009C18D0"/>
    <w:rsid w:val="009C2CDB"/>
    <w:rsid w:val="009C4235"/>
    <w:rsid w:val="009C45B7"/>
    <w:rsid w:val="009C4ADA"/>
    <w:rsid w:val="009C67CC"/>
    <w:rsid w:val="009C6982"/>
    <w:rsid w:val="009C7E65"/>
    <w:rsid w:val="009D21A8"/>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4048"/>
    <w:rsid w:val="00A07E76"/>
    <w:rsid w:val="00A11867"/>
    <w:rsid w:val="00A1389A"/>
    <w:rsid w:val="00A17172"/>
    <w:rsid w:val="00A209ED"/>
    <w:rsid w:val="00A230A3"/>
    <w:rsid w:val="00A23F2C"/>
    <w:rsid w:val="00A26013"/>
    <w:rsid w:val="00A26D77"/>
    <w:rsid w:val="00A27D92"/>
    <w:rsid w:val="00A3226E"/>
    <w:rsid w:val="00A3299B"/>
    <w:rsid w:val="00A33F0D"/>
    <w:rsid w:val="00A3560E"/>
    <w:rsid w:val="00A37395"/>
    <w:rsid w:val="00A441CF"/>
    <w:rsid w:val="00A47440"/>
    <w:rsid w:val="00A50172"/>
    <w:rsid w:val="00A5146E"/>
    <w:rsid w:val="00A51544"/>
    <w:rsid w:val="00A51821"/>
    <w:rsid w:val="00A54823"/>
    <w:rsid w:val="00A54C50"/>
    <w:rsid w:val="00A61080"/>
    <w:rsid w:val="00A61642"/>
    <w:rsid w:val="00A61656"/>
    <w:rsid w:val="00A6287F"/>
    <w:rsid w:val="00A654C6"/>
    <w:rsid w:val="00A65F90"/>
    <w:rsid w:val="00A669D9"/>
    <w:rsid w:val="00A708BD"/>
    <w:rsid w:val="00A72E07"/>
    <w:rsid w:val="00A73734"/>
    <w:rsid w:val="00A755ED"/>
    <w:rsid w:val="00A76CA9"/>
    <w:rsid w:val="00A77528"/>
    <w:rsid w:val="00A80F61"/>
    <w:rsid w:val="00A8215F"/>
    <w:rsid w:val="00A825B0"/>
    <w:rsid w:val="00A8369E"/>
    <w:rsid w:val="00A85D8C"/>
    <w:rsid w:val="00A91E80"/>
    <w:rsid w:val="00A94625"/>
    <w:rsid w:val="00A94B25"/>
    <w:rsid w:val="00A95096"/>
    <w:rsid w:val="00A950A8"/>
    <w:rsid w:val="00A95441"/>
    <w:rsid w:val="00A961FE"/>
    <w:rsid w:val="00A96E66"/>
    <w:rsid w:val="00AA1ADE"/>
    <w:rsid w:val="00AA3646"/>
    <w:rsid w:val="00AA4522"/>
    <w:rsid w:val="00AA5697"/>
    <w:rsid w:val="00AB032A"/>
    <w:rsid w:val="00AB102D"/>
    <w:rsid w:val="00AB2236"/>
    <w:rsid w:val="00AB2A80"/>
    <w:rsid w:val="00AB3AA0"/>
    <w:rsid w:val="00AB643A"/>
    <w:rsid w:val="00AB7427"/>
    <w:rsid w:val="00AB7728"/>
    <w:rsid w:val="00AC0619"/>
    <w:rsid w:val="00AC0992"/>
    <w:rsid w:val="00AC5654"/>
    <w:rsid w:val="00AC56A3"/>
    <w:rsid w:val="00AC7B87"/>
    <w:rsid w:val="00AD08D3"/>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0CE0"/>
    <w:rsid w:val="00B014EA"/>
    <w:rsid w:val="00B01A82"/>
    <w:rsid w:val="00B02586"/>
    <w:rsid w:val="00B02FEA"/>
    <w:rsid w:val="00B04D1E"/>
    <w:rsid w:val="00B05648"/>
    <w:rsid w:val="00B07CEE"/>
    <w:rsid w:val="00B103A3"/>
    <w:rsid w:val="00B1294C"/>
    <w:rsid w:val="00B161C8"/>
    <w:rsid w:val="00B175C6"/>
    <w:rsid w:val="00B17D89"/>
    <w:rsid w:val="00B22C00"/>
    <w:rsid w:val="00B22C46"/>
    <w:rsid w:val="00B234DE"/>
    <w:rsid w:val="00B274F9"/>
    <w:rsid w:val="00B300FE"/>
    <w:rsid w:val="00B30A55"/>
    <w:rsid w:val="00B31DCC"/>
    <w:rsid w:val="00B33465"/>
    <w:rsid w:val="00B3379C"/>
    <w:rsid w:val="00B33A23"/>
    <w:rsid w:val="00B344B4"/>
    <w:rsid w:val="00B354B5"/>
    <w:rsid w:val="00B3688B"/>
    <w:rsid w:val="00B36E1B"/>
    <w:rsid w:val="00B37234"/>
    <w:rsid w:val="00B41011"/>
    <w:rsid w:val="00B455A8"/>
    <w:rsid w:val="00B50BEE"/>
    <w:rsid w:val="00B5457D"/>
    <w:rsid w:val="00B564B5"/>
    <w:rsid w:val="00B565A8"/>
    <w:rsid w:val="00B57B58"/>
    <w:rsid w:val="00B60833"/>
    <w:rsid w:val="00B60D1A"/>
    <w:rsid w:val="00B610C2"/>
    <w:rsid w:val="00B6188E"/>
    <w:rsid w:val="00B61A96"/>
    <w:rsid w:val="00B66659"/>
    <w:rsid w:val="00B66885"/>
    <w:rsid w:val="00B707C5"/>
    <w:rsid w:val="00B71EEE"/>
    <w:rsid w:val="00B7228A"/>
    <w:rsid w:val="00B73706"/>
    <w:rsid w:val="00B7398F"/>
    <w:rsid w:val="00B73A1C"/>
    <w:rsid w:val="00B74B0D"/>
    <w:rsid w:val="00B75788"/>
    <w:rsid w:val="00B77922"/>
    <w:rsid w:val="00B80294"/>
    <w:rsid w:val="00B826DD"/>
    <w:rsid w:val="00B826F3"/>
    <w:rsid w:val="00B851F0"/>
    <w:rsid w:val="00B86E70"/>
    <w:rsid w:val="00B87C3C"/>
    <w:rsid w:val="00B96B73"/>
    <w:rsid w:val="00B96E13"/>
    <w:rsid w:val="00B9751F"/>
    <w:rsid w:val="00B975F4"/>
    <w:rsid w:val="00BA0E68"/>
    <w:rsid w:val="00BA0F7B"/>
    <w:rsid w:val="00BA110B"/>
    <w:rsid w:val="00BA30DD"/>
    <w:rsid w:val="00BA519E"/>
    <w:rsid w:val="00BA5EB1"/>
    <w:rsid w:val="00BB09AC"/>
    <w:rsid w:val="00BB1121"/>
    <w:rsid w:val="00BB137E"/>
    <w:rsid w:val="00BB3214"/>
    <w:rsid w:val="00BB3F0C"/>
    <w:rsid w:val="00BB3FA1"/>
    <w:rsid w:val="00BB4B90"/>
    <w:rsid w:val="00BB4C9B"/>
    <w:rsid w:val="00BB4D5F"/>
    <w:rsid w:val="00BB72B5"/>
    <w:rsid w:val="00BB7B66"/>
    <w:rsid w:val="00BB7D75"/>
    <w:rsid w:val="00BC03A7"/>
    <w:rsid w:val="00BC0821"/>
    <w:rsid w:val="00BC158C"/>
    <w:rsid w:val="00BC1948"/>
    <w:rsid w:val="00BC3853"/>
    <w:rsid w:val="00BC5DB1"/>
    <w:rsid w:val="00BC751C"/>
    <w:rsid w:val="00BC774F"/>
    <w:rsid w:val="00BC79E8"/>
    <w:rsid w:val="00BD145E"/>
    <w:rsid w:val="00BD4275"/>
    <w:rsid w:val="00BD448A"/>
    <w:rsid w:val="00BD750E"/>
    <w:rsid w:val="00BE0833"/>
    <w:rsid w:val="00BE0E9F"/>
    <w:rsid w:val="00BE1848"/>
    <w:rsid w:val="00BE342B"/>
    <w:rsid w:val="00BE595F"/>
    <w:rsid w:val="00BF242C"/>
    <w:rsid w:val="00BF2478"/>
    <w:rsid w:val="00BF3EBE"/>
    <w:rsid w:val="00BF49F6"/>
    <w:rsid w:val="00BF4D2C"/>
    <w:rsid w:val="00BF50CA"/>
    <w:rsid w:val="00BF7BD7"/>
    <w:rsid w:val="00C0061E"/>
    <w:rsid w:val="00C01E0F"/>
    <w:rsid w:val="00C01F84"/>
    <w:rsid w:val="00C05D5A"/>
    <w:rsid w:val="00C06046"/>
    <w:rsid w:val="00C0612B"/>
    <w:rsid w:val="00C0634B"/>
    <w:rsid w:val="00C074F5"/>
    <w:rsid w:val="00C10AA0"/>
    <w:rsid w:val="00C12545"/>
    <w:rsid w:val="00C1391F"/>
    <w:rsid w:val="00C15A6B"/>
    <w:rsid w:val="00C15AAA"/>
    <w:rsid w:val="00C16BC0"/>
    <w:rsid w:val="00C16D9E"/>
    <w:rsid w:val="00C16F02"/>
    <w:rsid w:val="00C21763"/>
    <w:rsid w:val="00C22553"/>
    <w:rsid w:val="00C22F8A"/>
    <w:rsid w:val="00C23620"/>
    <w:rsid w:val="00C23F98"/>
    <w:rsid w:val="00C2566A"/>
    <w:rsid w:val="00C25E43"/>
    <w:rsid w:val="00C2733A"/>
    <w:rsid w:val="00C30293"/>
    <w:rsid w:val="00C31C52"/>
    <w:rsid w:val="00C32B00"/>
    <w:rsid w:val="00C37341"/>
    <w:rsid w:val="00C37A37"/>
    <w:rsid w:val="00C40040"/>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3D92"/>
    <w:rsid w:val="00C66E26"/>
    <w:rsid w:val="00C67AE8"/>
    <w:rsid w:val="00C67C1C"/>
    <w:rsid w:val="00C67D4D"/>
    <w:rsid w:val="00C705CD"/>
    <w:rsid w:val="00C719EB"/>
    <w:rsid w:val="00C722B4"/>
    <w:rsid w:val="00C7782A"/>
    <w:rsid w:val="00C77976"/>
    <w:rsid w:val="00C81F6D"/>
    <w:rsid w:val="00C851D4"/>
    <w:rsid w:val="00C857E1"/>
    <w:rsid w:val="00C87775"/>
    <w:rsid w:val="00C879F4"/>
    <w:rsid w:val="00C92B3F"/>
    <w:rsid w:val="00C93EC1"/>
    <w:rsid w:val="00C94B57"/>
    <w:rsid w:val="00C97912"/>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75E"/>
    <w:rsid w:val="00CD3BC9"/>
    <w:rsid w:val="00CD441B"/>
    <w:rsid w:val="00CD5310"/>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D04F62"/>
    <w:rsid w:val="00D064EE"/>
    <w:rsid w:val="00D06B58"/>
    <w:rsid w:val="00D07D5E"/>
    <w:rsid w:val="00D11549"/>
    <w:rsid w:val="00D1238C"/>
    <w:rsid w:val="00D157BD"/>
    <w:rsid w:val="00D15DA1"/>
    <w:rsid w:val="00D16442"/>
    <w:rsid w:val="00D17B5C"/>
    <w:rsid w:val="00D17FA3"/>
    <w:rsid w:val="00D20790"/>
    <w:rsid w:val="00D23A46"/>
    <w:rsid w:val="00D25D6A"/>
    <w:rsid w:val="00D260F9"/>
    <w:rsid w:val="00D279D9"/>
    <w:rsid w:val="00D318EE"/>
    <w:rsid w:val="00D32E64"/>
    <w:rsid w:val="00D34021"/>
    <w:rsid w:val="00D341F9"/>
    <w:rsid w:val="00D365FF"/>
    <w:rsid w:val="00D37995"/>
    <w:rsid w:val="00D40905"/>
    <w:rsid w:val="00D41375"/>
    <w:rsid w:val="00D429FD"/>
    <w:rsid w:val="00D43247"/>
    <w:rsid w:val="00D44874"/>
    <w:rsid w:val="00D44DAB"/>
    <w:rsid w:val="00D45156"/>
    <w:rsid w:val="00D4769D"/>
    <w:rsid w:val="00D502A5"/>
    <w:rsid w:val="00D507B6"/>
    <w:rsid w:val="00D5260A"/>
    <w:rsid w:val="00D528B7"/>
    <w:rsid w:val="00D53D16"/>
    <w:rsid w:val="00D55D12"/>
    <w:rsid w:val="00D56E8A"/>
    <w:rsid w:val="00D574A5"/>
    <w:rsid w:val="00D578A9"/>
    <w:rsid w:val="00D57A31"/>
    <w:rsid w:val="00D624C6"/>
    <w:rsid w:val="00D62FB8"/>
    <w:rsid w:val="00D6393A"/>
    <w:rsid w:val="00D7111E"/>
    <w:rsid w:val="00D804A2"/>
    <w:rsid w:val="00D8238B"/>
    <w:rsid w:val="00D82416"/>
    <w:rsid w:val="00D82B32"/>
    <w:rsid w:val="00D82B7E"/>
    <w:rsid w:val="00D84D3C"/>
    <w:rsid w:val="00D865BC"/>
    <w:rsid w:val="00D872D3"/>
    <w:rsid w:val="00D90A37"/>
    <w:rsid w:val="00D90B66"/>
    <w:rsid w:val="00D90D39"/>
    <w:rsid w:val="00D938BB"/>
    <w:rsid w:val="00D9441C"/>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796"/>
    <w:rsid w:val="00DC0A66"/>
    <w:rsid w:val="00DC19E0"/>
    <w:rsid w:val="00DC2704"/>
    <w:rsid w:val="00DC2F81"/>
    <w:rsid w:val="00DC31B1"/>
    <w:rsid w:val="00DC43E6"/>
    <w:rsid w:val="00DC579C"/>
    <w:rsid w:val="00DC6746"/>
    <w:rsid w:val="00DC6AFE"/>
    <w:rsid w:val="00DC7983"/>
    <w:rsid w:val="00DD09D6"/>
    <w:rsid w:val="00DD6292"/>
    <w:rsid w:val="00DD70E5"/>
    <w:rsid w:val="00DD73E4"/>
    <w:rsid w:val="00DE0865"/>
    <w:rsid w:val="00DE237E"/>
    <w:rsid w:val="00DE4F70"/>
    <w:rsid w:val="00DE7B4C"/>
    <w:rsid w:val="00DF1182"/>
    <w:rsid w:val="00DF3057"/>
    <w:rsid w:val="00DF70CB"/>
    <w:rsid w:val="00E01984"/>
    <w:rsid w:val="00E02B60"/>
    <w:rsid w:val="00E02DBE"/>
    <w:rsid w:val="00E02FBE"/>
    <w:rsid w:val="00E03298"/>
    <w:rsid w:val="00E033B6"/>
    <w:rsid w:val="00E03678"/>
    <w:rsid w:val="00E0548D"/>
    <w:rsid w:val="00E06D47"/>
    <w:rsid w:val="00E06F15"/>
    <w:rsid w:val="00E124B4"/>
    <w:rsid w:val="00E1268E"/>
    <w:rsid w:val="00E12FBE"/>
    <w:rsid w:val="00E13372"/>
    <w:rsid w:val="00E14B14"/>
    <w:rsid w:val="00E17595"/>
    <w:rsid w:val="00E20C42"/>
    <w:rsid w:val="00E214A5"/>
    <w:rsid w:val="00E21C4B"/>
    <w:rsid w:val="00E23187"/>
    <w:rsid w:val="00E27573"/>
    <w:rsid w:val="00E34EFC"/>
    <w:rsid w:val="00E3574A"/>
    <w:rsid w:val="00E419F9"/>
    <w:rsid w:val="00E422D5"/>
    <w:rsid w:val="00E423F1"/>
    <w:rsid w:val="00E44553"/>
    <w:rsid w:val="00E460AC"/>
    <w:rsid w:val="00E460FE"/>
    <w:rsid w:val="00E47554"/>
    <w:rsid w:val="00E476C1"/>
    <w:rsid w:val="00E50628"/>
    <w:rsid w:val="00E50757"/>
    <w:rsid w:val="00E520EC"/>
    <w:rsid w:val="00E52C64"/>
    <w:rsid w:val="00E53B70"/>
    <w:rsid w:val="00E55776"/>
    <w:rsid w:val="00E55D5E"/>
    <w:rsid w:val="00E57F12"/>
    <w:rsid w:val="00E616B6"/>
    <w:rsid w:val="00E640E1"/>
    <w:rsid w:val="00E64BF5"/>
    <w:rsid w:val="00E6691C"/>
    <w:rsid w:val="00E6714C"/>
    <w:rsid w:val="00E71D2A"/>
    <w:rsid w:val="00E745E1"/>
    <w:rsid w:val="00E76E97"/>
    <w:rsid w:val="00E77162"/>
    <w:rsid w:val="00E81224"/>
    <w:rsid w:val="00E81E66"/>
    <w:rsid w:val="00E828FF"/>
    <w:rsid w:val="00E839B4"/>
    <w:rsid w:val="00E84BDB"/>
    <w:rsid w:val="00E84EAA"/>
    <w:rsid w:val="00E850BC"/>
    <w:rsid w:val="00E860F1"/>
    <w:rsid w:val="00E909F3"/>
    <w:rsid w:val="00E90B92"/>
    <w:rsid w:val="00E91371"/>
    <w:rsid w:val="00E91F35"/>
    <w:rsid w:val="00E928C8"/>
    <w:rsid w:val="00E97F78"/>
    <w:rsid w:val="00EA1BFB"/>
    <w:rsid w:val="00EA6B95"/>
    <w:rsid w:val="00EA7BAE"/>
    <w:rsid w:val="00EB23F1"/>
    <w:rsid w:val="00EB2AE3"/>
    <w:rsid w:val="00EB4AF4"/>
    <w:rsid w:val="00EC0868"/>
    <w:rsid w:val="00EC0CC0"/>
    <w:rsid w:val="00EC11BE"/>
    <w:rsid w:val="00EC1982"/>
    <w:rsid w:val="00EC32E7"/>
    <w:rsid w:val="00EC34F1"/>
    <w:rsid w:val="00EC6865"/>
    <w:rsid w:val="00EC7EA3"/>
    <w:rsid w:val="00ED03D8"/>
    <w:rsid w:val="00ED2572"/>
    <w:rsid w:val="00ED2C44"/>
    <w:rsid w:val="00ED4EFC"/>
    <w:rsid w:val="00ED5965"/>
    <w:rsid w:val="00ED6318"/>
    <w:rsid w:val="00EE0AA4"/>
    <w:rsid w:val="00EE1907"/>
    <w:rsid w:val="00EE232A"/>
    <w:rsid w:val="00EE2858"/>
    <w:rsid w:val="00EE3E4E"/>
    <w:rsid w:val="00EE40D6"/>
    <w:rsid w:val="00EE4A5F"/>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5249"/>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4CBD"/>
    <w:rsid w:val="00F559CA"/>
    <w:rsid w:val="00F56DE0"/>
    <w:rsid w:val="00F57449"/>
    <w:rsid w:val="00F57709"/>
    <w:rsid w:val="00F61790"/>
    <w:rsid w:val="00F67536"/>
    <w:rsid w:val="00F67E40"/>
    <w:rsid w:val="00F70ABD"/>
    <w:rsid w:val="00F72E7E"/>
    <w:rsid w:val="00F72EE7"/>
    <w:rsid w:val="00F73F34"/>
    <w:rsid w:val="00F74592"/>
    <w:rsid w:val="00F74CC7"/>
    <w:rsid w:val="00F74D14"/>
    <w:rsid w:val="00F76809"/>
    <w:rsid w:val="00F76EE4"/>
    <w:rsid w:val="00F77FFC"/>
    <w:rsid w:val="00F807FB"/>
    <w:rsid w:val="00F8130F"/>
    <w:rsid w:val="00F81465"/>
    <w:rsid w:val="00F90689"/>
    <w:rsid w:val="00F909ED"/>
    <w:rsid w:val="00F90A24"/>
    <w:rsid w:val="00F90B4B"/>
    <w:rsid w:val="00F93F34"/>
    <w:rsid w:val="00FA1A32"/>
    <w:rsid w:val="00FA258C"/>
    <w:rsid w:val="00FA482D"/>
    <w:rsid w:val="00FA4844"/>
    <w:rsid w:val="00FA54BC"/>
    <w:rsid w:val="00FA5FCB"/>
    <w:rsid w:val="00FA66FA"/>
    <w:rsid w:val="00FB04D7"/>
    <w:rsid w:val="00FB1EEF"/>
    <w:rsid w:val="00FB63B4"/>
    <w:rsid w:val="00FB684F"/>
    <w:rsid w:val="00FB6BF0"/>
    <w:rsid w:val="00FB6FC9"/>
    <w:rsid w:val="00FC05F8"/>
    <w:rsid w:val="00FC33F3"/>
    <w:rsid w:val="00FC6478"/>
    <w:rsid w:val="00FC7054"/>
    <w:rsid w:val="00FD15B8"/>
    <w:rsid w:val="00FD5AE8"/>
    <w:rsid w:val="00FD5D0D"/>
    <w:rsid w:val="00FE110A"/>
    <w:rsid w:val="00FE454D"/>
    <w:rsid w:val="00FE4572"/>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F4F241CE-7642-4AC1-BD8A-37E70BC3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rPr>
  </w:style>
  <w:style w:type="paragraph" w:styleId="2">
    <w:name w:val="heading 2"/>
    <w:basedOn w:val="a"/>
    <w:next w:val="a"/>
    <w:link w:val="20"/>
    <w:qFormat/>
    <w:rsid w:val="00FF34F0"/>
    <w:pPr>
      <w:keepNext/>
      <w:jc w:val="center"/>
      <w:outlineLvl w:val="1"/>
    </w:pPr>
    <w:rPr>
      <w:b/>
      <w:sz w:val="44"/>
    </w:rPr>
  </w:style>
  <w:style w:type="paragraph" w:styleId="3">
    <w:name w:val="heading 3"/>
    <w:basedOn w:val="a"/>
    <w:next w:val="a"/>
    <w:link w:val="30"/>
    <w:qFormat/>
    <w:rsid w:val="00FF34F0"/>
    <w:pPr>
      <w:keepNext/>
      <w:jc w:val="center"/>
      <w:outlineLvl w:val="2"/>
    </w:pPr>
    <w:rPr>
      <w:color w:val="000000"/>
      <w:sz w:val="32"/>
    </w:rPr>
  </w:style>
  <w:style w:type="paragraph" w:styleId="4">
    <w:name w:val="heading 4"/>
    <w:basedOn w:val="a"/>
    <w:next w:val="a"/>
    <w:link w:val="40"/>
    <w:qFormat/>
    <w:rsid w:val="00FF34F0"/>
    <w:pPr>
      <w:keepNext/>
      <w:spacing w:line="240" w:lineRule="exact"/>
      <w:outlineLvl w:val="3"/>
    </w:pPr>
    <w:rPr>
      <w:b/>
      <w:sz w:val="28"/>
    </w:rPr>
  </w:style>
  <w:style w:type="paragraph" w:styleId="5">
    <w:name w:val="heading 5"/>
    <w:basedOn w:val="a"/>
    <w:next w:val="a"/>
    <w:link w:val="50"/>
    <w:qFormat/>
    <w:rsid w:val="00FF34F0"/>
    <w:pPr>
      <w:keepNext/>
      <w:jc w:val="both"/>
      <w:outlineLvl w:val="4"/>
    </w:pPr>
    <w:rPr>
      <w:b/>
      <w:color w:val="000000"/>
      <w:sz w:val="28"/>
    </w:rPr>
  </w:style>
  <w:style w:type="paragraph" w:styleId="6">
    <w:name w:val="heading 6"/>
    <w:basedOn w:val="a"/>
    <w:next w:val="a"/>
    <w:link w:val="60"/>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paragraph" w:styleId="9">
    <w:name w:val="heading 9"/>
    <w:basedOn w:val="a"/>
    <w:next w:val="a"/>
    <w:link w:val="90"/>
    <w:qFormat/>
    <w:rsid w:val="0072580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1"/>
    <w:rsid w:val="00FF34F0"/>
    <w:pPr>
      <w:jc w:val="both"/>
    </w:pPr>
    <w:rPr>
      <w:color w:val="000000"/>
      <w:sz w:val="28"/>
      <w:lang w:val="x-none" w:eastAsia="x-none"/>
    </w:rPr>
  </w:style>
  <w:style w:type="paragraph" w:styleId="a7">
    <w:name w:val="Body Text Indent"/>
    <w:basedOn w:val="a"/>
    <w:link w:val="a8"/>
    <w:rsid w:val="00FF34F0"/>
    <w:pPr>
      <w:ind w:firstLine="720"/>
    </w:pPr>
    <w:rPr>
      <w:rFonts w:ascii="Bookman Old Style" w:hAnsi="Bookman Old Style"/>
      <w:sz w:val="24"/>
    </w:rPr>
  </w:style>
  <w:style w:type="paragraph" w:styleId="21">
    <w:name w:val="Body Text 2"/>
    <w:basedOn w:val="a"/>
    <w:link w:val="22"/>
    <w:rsid w:val="00FF34F0"/>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9">
    <w:name w:val="Balloon Text"/>
    <w:basedOn w:val="a"/>
    <w:link w:val="aa"/>
    <w:semiHidden/>
    <w:rsid w:val="00A50172"/>
    <w:rPr>
      <w:rFonts w:ascii="Tahoma" w:hAnsi="Tahoma" w:cs="Tahoma"/>
      <w:sz w:val="16"/>
      <w:szCs w:val="16"/>
    </w:rPr>
  </w:style>
  <w:style w:type="paragraph" w:styleId="ab">
    <w:name w:val="Document Map"/>
    <w:basedOn w:val="a"/>
    <w:link w:val="ac"/>
    <w:rsid w:val="00CC4EAE"/>
    <w:pPr>
      <w:shd w:val="clear" w:color="auto" w:fill="000080"/>
    </w:pPr>
    <w:rPr>
      <w:rFonts w:ascii="Tahoma" w:hAnsi="Tahoma" w:cs="Tahoma"/>
    </w:rPr>
  </w:style>
  <w:style w:type="table" w:styleId="ad">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rsid w:val="00481736"/>
    <w:pPr>
      <w:tabs>
        <w:tab w:val="center" w:pos="4677"/>
        <w:tab w:val="right" w:pos="9355"/>
      </w:tabs>
    </w:pPr>
  </w:style>
  <w:style w:type="character" w:customStyle="1" w:styleId="af0">
    <w:name w:val="Центр Знак"/>
    <w:basedOn w:val="a0"/>
    <w:link w:val="af1"/>
    <w:rsid w:val="00BD4275"/>
    <w:rPr>
      <w:sz w:val="28"/>
      <w:szCs w:val="24"/>
      <w:lang w:val="ru-RU" w:eastAsia="ru-RU" w:bidi="ar-SA"/>
    </w:rPr>
  </w:style>
  <w:style w:type="paragraph" w:customStyle="1" w:styleId="af1">
    <w:name w:val="Центр"/>
    <w:basedOn w:val="a"/>
    <w:link w:val="af0"/>
    <w:rsid w:val="00BD4275"/>
    <w:pPr>
      <w:jc w:val="center"/>
    </w:pPr>
    <w:rPr>
      <w:sz w:val="28"/>
      <w:szCs w:val="24"/>
    </w:rPr>
  </w:style>
  <w:style w:type="paragraph" w:styleId="af2">
    <w:name w:val="Title"/>
    <w:basedOn w:val="a"/>
    <w:link w:val="af3"/>
    <w:qFormat/>
    <w:rsid w:val="00BD4275"/>
    <w:pPr>
      <w:ind w:left="-567"/>
      <w:jc w:val="center"/>
    </w:pPr>
    <w:rPr>
      <w:sz w:val="28"/>
      <w:lang w:val="x-none" w:eastAsia="x-none"/>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4">
    <w:name w:val="Hyperlink"/>
    <w:basedOn w:val="a0"/>
    <w:uiPriority w:val="99"/>
    <w:rsid w:val="00BD4275"/>
    <w:rPr>
      <w:color w:val="0000FF"/>
      <w:u w:val="single"/>
    </w:rPr>
  </w:style>
  <w:style w:type="paragraph" w:styleId="31">
    <w:name w:val="Body Text 3"/>
    <w:basedOn w:val="a"/>
    <w:link w:val="32"/>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5">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6">
    <w:name w:val="Strong"/>
    <w:basedOn w:val="a0"/>
    <w:qFormat/>
    <w:rsid w:val="005C06A1"/>
    <w:rPr>
      <w:b/>
      <w:bCs/>
    </w:rPr>
  </w:style>
  <w:style w:type="paragraph" w:styleId="af7">
    <w:name w:val="No Spacing"/>
    <w:qFormat/>
    <w:rsid w:val="00E76E97"/>
    <w:rPr>
      <w:sz w:val="24"/>
      <w:szCs w:val="24"/>
    </w:rPr>
  </w:style>
  <w:style w:type="paragraph" w:styleId="af8">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9">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a">
    <w:name w:val="Содержимое таблицы"/>
    <w:basedOn w:val="a"/>
    <w:rsid w:val="00260B69"/>
    <w:pPr>
      <w:suppressLineNumbers/>
      <w:suppressAutoHyphens/>
    </w:pPr>
    <w:rPr>
      <w:lang w:eastAsia="ar-SA"/>
    </w:rPr>
  </w:style>
  <w:style w:type="paragraph" w:styleId="33">
    <w:name w:val="Body Text Indent 3"/>
    <w:basedOn w:val="a"/>
    <w:link w:val="34"/>
    <w:rsid w:val="00870DCD"/>
    <w:pPr>
      <w:spacing w:after="120"/>
      <w:ind w:left="283"/>
    </w:pPr>
    <w:rPr>
      <w:sz w:val="16"/>
      <w:szCs w:val="16"/>
    </w:rPr>
  </w:style>
  <w:style w:type="paragraph" w:customStyle="1" w:styleId="afb">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c">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d">
    <w:name w:val="List Paragraph"/>
    <w:basedOn w:val="a"/>
    <w:qFormat/>
    <w:rsid w:val="0083051A"/>
    <w:pPr>
      <w:ind w:left="720"/>
      <w:contextualSpacing/>
    </w:pPr>
  </w:style>
  <w:style w:type="character" w:customStyle="1" w:styleId="af3">
    <w:name w:val="Название Знак"/>
    <w:link w:val="af2"/>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1">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character" w:customStyle="1" w:styleId="90">
    <w:name w:val="Заголовок 9 Знак"/>
    <w:basedOn w:val="a0"/>
    <w:link w:val="9"/>
    <w:rsid w:val="00725808"/>
    <w:rPr>
      <w:rFonts w:ascii="Arial" w:hAnsi="Arial"/>
      <w:sz w:val="22"/>
      <w:szCs w:val="22"/>
    </w:rPr>
  </w:style>
  <w:style w:type="character" w:customStyle="1" w:styleId="aa">
    <w:name w:val="Текст выноски Знак"/>
    <w:basedOn w:val="a0"/>
    <w:link w:val="a9"/>
    <w:uiPriority w:val="99"/>
    <w:semiHidden/>
    <w:rsid w:val="00725808"/>
    <w:rPr>
      <w:rFonts w:ascii="Tahoma" w:hAnsi="Tahoma" w:cs="Tahoma"/>
      <w:sz w:val="16"/>
      <w:szCs w:val="16"/>
    </w:rPr>
  </w:style>
  <w:style w:type="character" w:customStyle="1" w:styleId="10">
    <w:name w:val="Заголовок 1 Знак"/>
    <w:basedOn w:val="a0"/>
    <w:link w:val="1"/>
    <w:rsid w:val="00725808"/>
    <w:rPr>
      <w:sz w:val="28"/>
    </w:rPr>
  </w:style>
  <w:style w:type="character" w:customStyle="1" w:styleId="20">
    <w:name w:val="Заголовок 2 Знак"/>
    <w:basedOn w:val="a0"/>
    <w:link w:val="2"/>
    <w:rsid w:val="00725808"/>
    <w:rPr>
      <w:b/>
      <w:sz w:val="44"/>
    </w:rPr>
  </w:style>
  <w:style w:type="character" w:customStyle="1" w:styleId="30">
    <w:name w:val="Заголовок 3 Знак"/>
    <w:basedOn w:val="a0"/>
    <w:link w:val="3"/>
    <w:rsid w:val="00725808"/>
    <w:rPr>
      <w:color w:val="000000"/>
      <w:sz w:val="32"/>
    </w:rPr>
  </w:style>
  <w:style w:type="character" w:customStyle="1" w:styleId="40">
    <w:name w:val="Заголовок 4 Знак"/>
    <w:basedOn w:val="a0"/>
    <w:link w:val="4"/>
    <w:rsid w:val="00725808"/>
    <w:rPr>
      <w:b/>
      <w:sz w:val="28"/>
    </w:rPr>
  </w:style>
  <w:style w:type="character" w:customStyle="1" w:styleId="50">
    <w:name w:val="Заголовок 5 Знак"/>
    <w:basedOn w:val="a0"/>
    <w:link w:val="5"/>
    <w:rsid w:val="00725808"/>
    <w:rPr>
      <w:b/>
      <w:color w:val="000000"/>
      <w:sz w:val="28"/>
    </w:rPr>
  </w:style>
  <w:style w:type="character" w:customStyle="1" w:styleId="60">
    <w:name w:val="Заголовок 6 Знак"/>
    <w:basedOn w:val="a0"/>
    <w:link w:val="6"/>
    <w:rsid w:val="00725808"/>
    <w:rPr>
      <w:b/>
      <w:color w:val="000000"/>
      <w:sz w:val="28"/>
    </w:rPr>
  </w:style>
  <w:style w:type="numbering" w:customStyle="1" w:styleId="12">
    <w:name w:val="Нет списка1"/>
    <w:next w:val="a2"/>
    <w:semiHidden/>
    <w:rsid w:val="00725808"/>
  </w:style>
  <w:style w:type="character" w:customStyle="1" w:styleId="af">
    <w:name w:val="Нижний колонтитул Знак"/>
    <w:basedOn w:val="a0"/>
    <w:link w:val="ae"/>
    <w:rsid w:val="00725808"/>
  </w:style>
  <w:style w:type="paragraph" w:customStyle="1" w:styleId="ConsNonformat">
    <w:name w:val="ConsNonformat"/>
    <w:rsid w:val="00725808"/>
    <w:pPr>
      <w:widowControl w:val="0"/>
      <w:autoSpaceDE w:val="0"/>
      <w:autoSpaceDN w:val="0"/>
      <w:adjustRightInd w:val="0"/>
    </w:pPr>
    <w:rPr>
      <w:rFonts w:ascii="Courier New" w:hAnsi="Courier New" w:cs="Courier New"/>
    </w:rPr>
  </w:style>
  <w:style w:type="character" w:customStyle="1" w:styleId="a8">
    <w:name w:val="Основной текст с отступом Знак"/>
    <w:basedOn w:val="a0"/>
    <w:link w:val="a7"/>
    <w:rsid w:val="00725808"/>
    <w:rPr>
      <w:rFonts w:ascii="Bookman Old Style" w:hAnsi="Bookman Old Style"/>
      <w:sz w:val="24"/>
    </w:rPr>
  </w:style>
  <w:style w:type="paragraph" w:customStyle="1" w:styleId="ConsTitle">
    <w:name w:val="ConsTitle"/>
    <w:rsid w:val="00725808"/>
    <w:pPr>
      <w:widowControl w:val="0"/>
      <w:autoSpaceDE w:val="0"/>
      <w:autoSpaceDN w:val="0"/>
      <w:adjustRightInd w:val="0"/>
    </w:pPr>
    <w:rPr>
      <w:rFonts w:ascii="Arial" w:hAnsi="Arial" w:cs="Arial"/>
      <w:b/>
      <w:bCs/>
    </w:rPr>
  </w:style>
  <w:style w:type="paragraph" w:styleId="25">
    <w:name w:val="Body Text Indent 2"/>
    <w:basedOn w:val="a"/>
    <w:link w:val="26"/>
    <w:rsid w:val="00725808"/>
    <w:pPr>
      <w:spacing w:after="120" w:line="480" w:lineRule="auto"/>
      <w:ind w:left="283"/>
    </w:pPr>
    <w:rPr>
      <w:sz w:val="24"/>
      <w:szCs w:val="24"/>
    </w:rPr>
  </w:style>
  <w:style w:type="character" w:customStyle="1" w:styleId="26">
    <w:name w:val="Основной текст с отступом 2 Знак"/>
    <w:basedOn w:val="a0"/>
    <w:link w:val="25"/>
    <w:rsid w:val="00725808"/>
    <w:rPr>
      <w:sz w:val="24"/>
      <w:szCs w:val="24"/>
    </w:rPr>
  </w:style>
  <w:style w:type="paragraph" w:customStyle="1" w:styleId="13">
    <w:name w:val="Абзац списка1"/>
    <w:basedOn w:val="a"/>
    <w:rsid w:val="00725808"/>
    <w:pPr>
      <w:ind w:left="720"/>
      <w:contextualSpacing/>
    </w:pPr>
    <w:rPr>
      <w:rFonts w:eastAsia="Calibri"/>
      <w:bCs/>
      <w:sz w:val="24"/>
    </w:rPr>
  </w:style>
  <w:style w:type="paragraph" w:customStyle="1" w:styleId="11Char">
    <w:name w:val="Знак1 Знак Знак Знак Знак Знак Знак Знак Знак1 Char"/>
    <w:basedOn w:val="a"/>
    <w:rsid w:val="00725808"/>
    <w:pPr>
      <w:spacing w:after="160" w:line="240" w:lineRule="exact"/>
    </w:pPr>
    <w:rPr>
      <w:rFonts w:ascii="Verdana" w:hAnsi="Verdana"/>
      <w:lang w:val="en-US" w:eastAsia="en-US"/>
    </w:rPr>
  </w:style>
  <w:style w:type="paragraph" w:customStyle="1" w:styleId="14">
    <w:name w:val="Знак Знак Знак Знак1 Знак Знак Знак Знак Знак Знак"/>
    <w:basedOn w:val="a"/>
    <w:rsid w:val="00725808"/>
    <w:pPr>
      <w:widowControl w:val="0"/>
      <w:adjustRightInd w:val="0"/>
      <w:spacing w:after="160" w:line="240" w:lineRule="exact"/>
      <w:jc w:val="right"/>
    </w:pPr>
    <w:rPr>
      <w:lang w:val="en-GB" w:eastAsia="en-US"/>
    </w:rPr>
  </w:style>
  <w:style w:type="paragraph" w:customStyle="1" w:styleId="afe">
    <w:name w:val="Знак Знак Знак Знак Знак Знак"/>
    <w:basedOn w:val="a"/>
    <w:rsid w:val="00725808"/>
    <w:pPr>
      <w:spacing w:before="100" w:beforeAutospacing="1" w:after="100" w:afterAutospacing="1"/>
      <w:jc w:val="both"/>
    </w:pPr>
    <w:rPr>
      <w:rFonts w:ascii="Tahoma" w:hAnsi="Tahoma"/>
      <w:lang w:val="en-US" w:eastAsia="en-US"/>
    </w:rPr>
  </w:style>
  <w:style w:type="paragraph" w:customStyle="1" w:styleId="aff">
    <w:name w:val="Знак Знак Знак Знак Знак Знак Знак Знак Знак"/>
    <w:basedOn w:val="a"/>
    <w:rsid w:val="00725808"/>
    <w:pPr>
      <w:spacing w:before="100" w:beforeAutospacing="1" w:after="100" w:afterAutospacing="1"/>
    </w:pPr>
    <w:rPr>
      <w:rFonts w:ascii="Tahoma" w:hAnsi="Tahoma" w:cs="Tahoma"/>
      <w:lang w:val="en-US" w:eastAsia="en-US"/>
    </w:rPr>
  </w:style>
  <w:style w:type="paragraph" w:customStyle="1" w:styleId="aff0">
    <w:name w:val="Знак Знак Знак Знак Знак Знак Знак"/>
    <w:basedOn w:val="a"/>
    <w:rsid w:val="00725808"/>
    <w:pPr>
      <w:spacing w:before="100" w:beforeAutospacing="1" w:after="100" w:afterAutospacing="1"/>
    </w:pPr>
    <w:rPr>
      <w:rFonts w:ascii="Tahoma" w:hAnsi="Tahoma" w:cs="Tahoma"/>
      <w:lang w:val="en-US" w:eastAsia="en-US"/>
    </w:rPr>
  </w:style>
  <w:style w:type="paragraph" w:customStyle="1" w:styleId="ConsPlusDocList">
    <w:name w:val="ConsPlusDocList"/>
    <w:next w:val="a"/>
    <w:rsid w:val="00725808"/>
    <w:pPr>
      <w:widowControl w:val="0"/>
      <w:suppressAutoHyphens/>
      <w:autoSpaceDE w:val="0"/>
    </w:pPr>
    <w:rPr>
      <w:rFonts w:ascii="Arial" w:eastAsia="Arial" w:hAnsi="Arial" w:cs="Arial"/>
      <w:lang w:eastAsia="hi-IN" w:bidi="hi-IN"/>
    </w:rPr>
  </w:style>
  <w:style w:type="character" w:customStyle="1" w:styleId="WW-Absatz-Standardschriftart1111111">
    <w:name w:val="WW-Absatz-Standardschriftart1111111"/>
    <w:rsid w:val="00725808"/>
  </w:style>
  <w:style w:type="paragraph" w:customStyle="1" w:styleId="aff1">
    <w:name w:val="Прижатый влево"/>
    <w:basedOn w:val="a"/>
    <w:next w:val="a"/>
    <w:rsid w:val="00725808"/>
    <w:pPr>
      <w:autoSpaceDE w:val="0"/>
      <w:autoSpaceDN w:val="0"/>
      <w:adjustRightInd w:val="0"/>
    </w:pPr>
    <w:rPr>
      <w:rFonts w:ascii="Arial" w:hAnsi="Arial"/>
      <w:sz w:val="24"/>
      <w:szCs w:val="24"/>
    </w:rPr>
  </w:style>
  <w:style w:type="character" w:customStyle="1" w:styleId="34">
    <w:name w:val="Основной текст с отступом 3 Знак"/>
    <w:basedOn w:val="a0"/>
    <w:link w:val="33"/>
    <w:rsid w:val="00725808"/>
    <w:rPr>
      <w:sz w:val="16"/>
      <w:szCs w:val="16"/>
    </w:rPr>
  </w:style>
  <w:style w:type="paragraph" w:customStyle="1" w:styleId="aff2">
    <w:name w:val="Нормальный (таблица)"/>
    <w:basedOn w:val="a"/>
    <w:next w:val="a"/>
    <w:rsid w:val="00725808"/>
    <w:pPr>
      <w:widowControl w:val="0"/>
      <w:autoSpaceDE w:val="0"/>
      <w:autoSpaceDN w:val="0"/>
      <w:adjustRightInd w:val="0"/>
      <w:jc w:val="both"/>
    </w:pPr>
    <w:rPr>
      <w:rFonts w:ascii="Arial" w:hAnsi="Arial" w:cs="Arial"/>
      <w:sz w:val="24"/>
      <w:szCs w:val="24"/>
    </w:rPr>
  </w:style>
  <w:style w:type="paragraph" w:customStyle="1" w:styleId="aff3">
    <w:name w:val="Знак Знак Знак Знак"/>
    <w:basedOn w:val="a"/>
    <w:rsid w:val="00725808"/>
    <w:pPr>
      <w:spacing w:before="100" w:beforeAutospacing="1" w:after="100" w:afterAutospacing="1"/>
      <w:jc w:val="both"/>
    </w:pPr>
    <w:rPr>
      <w:rFonts w:ascii="Tahoma" w:hAnsi="Tahoma"/>
      <w:lang w:val="en-US" w:eastAsia="en-US"/>
    </w:rPr>
  </w:style>
  <w:style w:type="paragraph" w:customStyle="1" w:styleId="15">
    <w:name w:val="Текст1"/>
    <w:basedOn w:val="a"/>
    <w:rsid w:val="00725808"/>
    <w:pPr>
      <w:widowControl w:val="0"/>
    </w:pPr>
    <w:rPr>
      <w:rFonts w:ascii="Courier New" w:hAnsi="Courier New"/>
    </w:rPr>
  </w:style>
  <w:style w:type="paragraph" w:customStyle="1" w:styleId="61">
    <w:name w:val="Знак Знак6"/>
    <w:basedOn w:val="a"/>
    <w:rsid w:val="00725808"/>
    <w:pPr>
      <w:spacing w:after="160" w:line="240" w:lineRule="exact"/>
    </w:pPr>
    <w:rPr>
      <w:rFonts w:ascii="Verdana" w:hAnsi="Verdana"/>
      <w:lang w:val="en-US" w:eastAsia="en-US"/>
    </w:rPr>
  </w:style>
  <w:style w:type="character" w:customStyle="1" w:styleId="27">
    <w:name w:val="Основной текст (2)_"/>
    <w:link w:val="28"/>
    <w:rsid w:val="00725808"/>
    <w:rPr>
      <w:sz w:val="28"/>
      <w:szCs w:val="28"/>
      <w:shd w:val="clear" w:color="auto" w:fill="FFFFFF"/>
    </w:rPr>
  </w:style>
  <w:style w:type="character" w:customStyle="1" w:styleId="41">
    <w:name w:val="Основной текст (4)_"/>
    <w:link w:val="42"/>
    <w:rsid w:val="00725808"/>
    <w:rPr>
      <w:b/>
      <w:bCs/>
      <w:shd w:val="clear" w:color="auto" w:fill="FFFFFF"/>
    </w:rPr>
  </w:style>
  <w:style w:type="paragraph" w:customStyle="1" w:styleId="28">
    <w:name w:val="Основной текст (2)"/>
    <w:basedOn w:val="a"/>
    <w:link w:val="27"/>
    <w:rsid w:val="00725808"/>
    <w:pPr>
      <w:widowControl w:val="0"/>
      <w:shd w:val="clear" w:color="auto" w:fill="FFFFFF"/>
      <w:spacing w:after="1200" w:line="322" w:lineRule="exact"/>
      <w:jc w:val="right"/>
    </w:pPr>
    <w:rPr>
      <w:sz w:val="28"/>
      <w:szCs w:val="28"/>
      <w:lang w:val="x-none" w:eastAsia="x-none"/>
    </w:rPr>
  </w:style>
  <w:style w:type="paragraph" w:customStyle="1" w:styleId="42">
    <w:name w:val="Основной текст (4)"/>
    <w:basedOn w:val="a"/>
    <w:link w:val="41"/>
    <w:rsid w:val="00725808"/>
    <w:pPr>
      <w:widowControl w:val="0"/>
      <w:shd w:val="clear" w:color="auto" w:fill="FFFFFF"/>
      <w:spacing w:line="274" w:lineRule="exact"/>
      <w:jc w:val="center"/>
    </w:pPr>
    <w:rPr>
      <w:b/>
      <w:bCs/>
      <w:lang w:val="x-none" w:eastAsia="x-none"/>
    </w:rPr>
  </w:style>
  <w:style w:type="paragraph" w:customStyle="1" w:styleId="aff4">
    <w:name w:val="Стиль"/>
    <w:rsid w:val="00725808"/>
    <w:pPr>
      <w:widowControl w:val="0"/>
      <w:autoSpaceDE w:val="0"/>
      <w:autoSpaceDN w:val="0"/>
      <w:ind w:firstLine="720"/>
      <w:jc w:val="both"/>
    </w:pPr>
    <w:rPr>
      <w:rFonts w:ascii="Arial" w:hAnsi="Arial" w:cs="Arial"/>
    </w:rPr>
  </w:style>
  <w:style w:type="paragraph" w:customStyle="1" w:styleId="aff5">
    <w:name w:val="Заголовок статьи"/>
    <w:basedOn w:val="aff4"/>
    <w:next w:val="aff4"/>
    <w:rsid w:val="00725808"/>
    <w:pPr>
      <w:ind w:left="1612" w:hanging="892"/>
    </w:pPr>
  </w:style>
  <w:style w:type="paragraph" w:customStyle="1" w:styleId="220">
    <w:name w:val="Основной текст с отступом 22"/>
    <w:basedOn w:val="a"/>
    <w:rsid w:val="00725808"/>
    <w:pPr>
      <w:widowControl w:val="0"/>
      <w:ind w:firstLine="720"/>
      <w:jc w:val="both"/>
    </w:pPr>
    <w:rPr>
      <w:sz w:val="28"/>
    </w:rPr>
  </w:style>
  <w:style w:type="paragraph" w:customStyle="1" w:styleId="BodyTextIndent21">
    <w:name w:val="Body Text Indent 21"/>
    <w:basedOn w:val="a"/>
    <w:rsid w:val="00725808"/>
    <w:pPr>
      <w:widowControl w:val="0"/>
      <w:overflowPunct w:val="0"/>
      <w:autoSpaceDE w:val="0"/>
      <w:autoSpaceDN w:val="0"/>
      <w:adjustRightInd w:val="0"/>
      <w:spacing w:line="360" w:lineRule="auto"/>
      <w:ind w:firstLine="851"/>
      <w:jc w:val="both"/>
      <w:textAlignment w:val="baseline"/>
    </w:pPr>
    <w:rPr>
      <w:sz w:val="28"/>
    </w:rPr>
  </w:style>
  <w:style w:type="character" w:customStyle="1" w:styleId="32">
    <w:name w:val="Основной текст 3 Знак"/>
    <w:basedOn w:val="a0"/>
    <w:link w:val="31"/>
    <w:rsid w:val="00725808"/>
    <w:rPr>
      <w:sz w:val="16"/>
      <w:szCs w:val="16"/>
    </w:rPr>
  </w:style>
  <w:style w:type="character" w:customStyle="1" w:styleId="16">
    <w:name w:val="Знак Знак Знак1"/>
    <w:rsid w:val="00725808"/>
    <w:rPr>
      <w:sz w:val="24"/>
      <w:szCs w:val="24"/>
      <w:lang w:val="ru-RU" w:eastAsia="ru-RU" w:bidi="ar-SA"/>
    </w:rPr>
  </w:style>
  <w:style w:type="paragraph" w:customStyle="1" w:styleId="17">
    <w:name w:val="Номер1"/>
    <w:basedOn w:val="af8"/>
    <w:rsid w:val="00725808"/>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character" w:customStyle="1" w:styleId="ac">
    <w:name w:val="Схема документа Знак"/>
    <w:basedOn w:val="a0"/>
    <w:link w:val="ab"/>
    <w:rsid w:val="00725808"/>
    <w:rPr>
      <w:rFonts w:ascii="Tahoma" w:hAnsi="Tahoma" w:cs="Tahoma"/>
      <w:shd w:val="clear" w:color="auto" w:fill="000080"/>
    </w:rPr>
  </w:style>
  <w:style w:type="paragraph" w:customStyle="1" w:styleId="xl87">
    <w:name w:val="xl87"/>
    <w:basedOn w:val="a"/>
    <w:rsid w:val="00725808"/>
    <w:pPr>
      <w:spacing w:before="100" w:beforeAutospacing="1" w:after="100" w:afterAutospacing="1"/>
      <w:textAlignment w:val="top"/>
    </w:pPr>
    <w:rPr>
      <w:rFonts w:ascii="Arial Unicode MS" w:eastAsia="Arial Unicode MS" w:hAnsi="Arial Unicode MS" w:cs="Arial Unicode MS"/>
      <w:sz w:val="24"/>
      <w:szCs w:val="24"/>
    </w:rPr>
  </w:style>
  <w:style w:type="paragraph" w:styleId="aff6">
    <w:name w:val="footnote text"/>
    <w:basedOn w:val="a"/>
    <w:link w:val="aff7"/>
    <w:rsid w:val="00725808"/>
    <w:pPr>
      <w:widowControl w:val="0"/>
      <w:autoSpaceDE w:val="0"/>
      <w:autoSpaceDN w:val="0"/>
      <w:adjustRightInd w:val="0"/>
      <w:spacing w:line="360" w:lineRule="auto"/>
      <w:ind w:firstLine="720"/>
      <w:jc w:val="both"/>
    </w:pPr>
  </w:style>
  <w:style w:type="character" w:customStyle="1" w:styleId="aff7">
    <w:name w:val="Текст сноски Знак"/>
    <w:basedOn w:val="a0"/>
    <w:link w:val="aff6"/>
    <w:rsid w:val="00725808"/>
  </w:style>
  <w:style w:type="numbering" w:customStyle="1" w:styleId="29">
    <w:name w:val="Нет списка2"/>
    <w:next w:val="a2"/>
    <w:uiPriority w:val="99"/>
    <w:semiHidden/>
    <w:unhideWhenUsed/>
    <w:rsid w:val="00725808"/>
  </w:style>
  <w:style w:type="paragraph" w:customStyle="1" w:styleId="ConsPlusTitlePage">
    <w:name w:val="ConsPlusTitlePage"/>
    <w:rsid w:val="00725808"/>
    <w:pPr>
      <w:widowControl w:val="0"/>
      <w:autoSpaceDE w:val="0"/>
      <w:autoSpaceDN w:val="0"/>
    </w:pPr>
    <w:rPr>
      <w:rFonts w:ascii="Tahoma" w:hAnsi="Tahoma" w:cs="Tahoma"/>
    </w:rPr>
  </w:style>
  <w:style w:type="paragraph" w:customStyle="1" w:styleId="ConsPlusJurTerm">
    <w:name w:val="ConsPlusJurTerm"/>
    <w:rsid w:val="00725808"/>
    <w:pPr>
      <w:widowControl w:val="0"/>
      <w:autoSpaceDE w:val="0"/>
      <w:autoSpaceDN w:val="0"/>
    </w:pPr>
    <w:rPr>
      <w:rFonts w:ascii="Tahoma" w:hAnsi="Tahoma" w:cs="Tahoma"/>
      <w:sz w:val="26"/>
    </w:rPr>
  </w:style>
  <w:style w:type="paragraph" w:customStyle="1" w:styleId="ConsPlusTextList">
    <w:name w:val="ConsPlusTextList"/>
    <w:rsid w:val="00725808"/>
    <w:pPr>
      <w:widowControl w:val="0"/>
      <w:autoSpaceDE w:val="0"/>
      <w:autoSpaceDN w:val="0"/>
    </w:pPr>
    <w:rPr>
      <w:rFonts w:ascii="Arial" w:hAnsi="Arial" w:cs="Arial"/>
    </w:rPr>
  </w:style>
  <w:style w:type="character" w:customStyle="1" w:styleId="referenceable">
    <w:name w:val="referenceable"/>
    <w:basedOn w:val="a0"/>
    <w:rsid w:val="00725808"/>
  </w:style>
  <w:style w:type="character" w:styleId="aff8">
    <w:name w:val="line number"/>
    <w:basedOn w:val="a0"/>
    <w:uiPriority w:val="99"/>
    <w:unhideWhenUsed/>
    <w:rsid w:val="00725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2577FA6B0BEC1F08AEC0AF43BBAF61BC0E2700F45C51C90174DD3D94CB5DA49A78931FA93EF736B13466FF08187F303215880AF3BA98t9k6L" TargetMode="External"/><Relationship Id="rId18" Type="http://schemas.openxmlformats.org/officeDocument/2006/relationships/hyperlink" Target="consultantplus://offline/ref=232577FA6B0BEC1F08AEC0AF43BBAF61BC0E2700F45C51C90174DD3D94CB5DA49A78931DA937F93AEE3173EE50167C2E2C1C9F16F1B8t9kBL" TargetMode="External"/><Relationship Id="rId26" Type="http://schemas.openxmlformats.org/officeDocument/2006/relationships/hyperlink" Target="consultantplus://offline/ref=232577FA6B0BEC1F08AEC0AF43BBAF61BC0E2700F45C51C90174DD3D94CB5DA49A78931FA937F438BB6B63EA194071332C0B811DEFB89A95t0k1L" TargetMode="External"/><Relationship Id="rId39" Type="http://schemas.openxmlformats.org/officeDocument/2006/relationships/hyperlink" Target="consultantplus://offline/ref=232577FA6B0BEC1F08AEC0AF43BBAF61BC0E2700F45C51C90174DD3D94CB5DA49A78931FA937F438BB6B63EA194071332C0B811DEFB89A95t0k1L" TargetMode="External"/><Relationship Id="rId3" Type="http://schemas.openxmlformats.org/officeDocument/2006/relationships/styles" Target="styles.xml"/><Relationship Id="rId21" Type="http://schemas.openxmlformats.org/officeDocument/2006/relationships/hyperlink" Target="consultantplus://offline/ref=232577FA6B0BEC1F08AEC0AF43BBAF61BC0E2700F45C51C90174DD3D94CB5DA49A78931DA937F93AEE3173EE50167C2E2C1C9F16F1B8t9kBL" TargetMode="External"/><Relationship Id="rId34" Type="http://schemas.openxmlformats.org/officeDocument/2006/relationships/hyperlink" Target="consultantplus://offline/ref=232577FA6B0BEC1F08AEC0AF43BBAF61BC0E2700F45C51C90174DD3D94CB5DA49A78931DA937F93AEE3173EE50167C2E2C1C9F16F1B8t9kBL" TargetMode="External"/><Relationship Id="rId42" Type="http://schemas.openxmlformats.org/officeDocument/2006/relationships/hyperlink" Target="consultantplus://offline/ref=232577FA6B0BEC1F08AEC0AF43BBAF61BC0E2700F45C51C90174DD3D94CB5DA49A78931FA93EF736B13466FF08187F303215880AF3BA98t9k6L" TargetMode="External"/><Relationship Id="rId47" Type="http://schemas.openxmlformats.org/officeDocument/2006/relationships/hyperlink" Target="consultantplus://offline/ref=5F39C7D22E3C30A6BBCCB2F050DA30F092426C4381808114347082B4458C219A25B7A1791475BFFFABD3B30AFAA6420D744C664157D7F771ODuCI"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32577FA6B0BEC1F08AEC0AF43BBAF61BC0E2700F45C51C90174DD3D94CB5DA49A78931DA937F93AEE3173EE50167C2E2C1C9F16F1B8t9kBL" TargetMode="External"/><Relationship Id="rId17" Type="http://schemas.openxmlformats.org/officeDocument/2006/relationships/hyperlink" Target="consultantplus://offline/ref=232577FA6B0BEC1F08AEC0AF43BBAF61BC0E2700F45C51C90174DD3D94CB5DA49A78931FA937F438BB6B63EA194071332C0B811DEFB89A95t0k1L" TargetMode="External"/><Relationship Id="rId25" Type="http://schemas.openxmlformats.org/officeDocument/2006/relationships/hyperlink" Target="consultantplus://offline/ref=232577FA6B0BEC1F08AEC0AF43BBAF61BC0E2700F45C51C90174DD3D94CB5DA49A78931FA93EF736B13466FF08187F303215880AF3BA98t9k6L" TargetMode="External"/><Relationship Id="rId33" Type="http://schemas.openxmlformats.org/officeDocument/2006/relationships/hyperlink" Target="consultantplus://offline/ref=232577FA6B0BEC1F08AEC0AF43BBAF61BC0E2700F45C51C90174DD3D94CB5DA49A78931DA937F93AEE3173EE50167C2E2C1C9F16F1B8t9kBL" TargetMode="External"/><Relationship Id="rId38" Type="http://schemas.openxmlformats.org/officeDocument/2006/relationships/hyperlink" Target="consultantplus://offline/ref=232577FA6B0BEC1F08AEC0AF43BBAF61BC0E2700F45C51C90174DD3D94CB5DA49A78931FA937F438BB6B63EA194071332C0B811DEFB89A95t0k1L" TargetMode="External"/><Relationship Id="rId46" Type="http://schemas.openxmlformats.org/officeDocument/2006/relationships/hyperlink" Target="consultantplus://offline/ref=A0332A91F91D3BD311C2027A11529B300977615988FA9B9041163DC8B67F901BBE3A62C841C3B26CA2B8895626945388ACB9F1B9F7080F94Y2aFL" TargetMode="External"/><Relationship Id="rId2" Type="http://schemas.openxmlformats.org/officeDocument/2006/relationships/numbering" Target="numbering.xml"/><Relationship Id="rId16" Type="http://schemas.openxmlformats.org/officeDocument/2006/relationships/hyperlink" Target="consultantplus://offline/ref=232577FA6B0BEC1F08AEC0AF43BBAF61BC0E2700F45C51C90174DD3D94CB5DA49A78931FA93EF736B13466FF08187F303215880AF3BA98t9k6L" TargetMode="External"/><Relationship Id="rId20" Type="http://schemas.openxmlformats.org/officeDocument/2006/relationships/hyperlink" Target="consultantplus://offline/ref=232577FA6B0BEC1F08AEC0AF43BBAF61BC0E2700F45C51C90174DD3D94CB5DA49A78931FA937F438BB6B63EA194071332C0B811DEFB89A95t0k1L" TargetMode="External"/><Relationship Id="rId29" Type="http://schemas.openxmlformats.org/officeDocument/2006/relationships/hyperlink" Target="consultantplus://offline/ref=232577FA6B0BEC1F08AEC0AF43BBAF61BC0E2700F45C51C90174DD3D94CB5DA49A78931FA937F438BB6B63EA194071332C0B811DEFB89A95t0k1L" TargetMode="External"/><Relationship Id="rId41" Type="http://schemas.openxmlformats.org/officeDocument/2006/relationships/hyperlink" Target="consultantplus://offline/ref=232577FA6B0BEC1F08AEC0AF43BBAF61BC0E2700F45C51C90174DD3D94CB5DA49A78931FA937F438BB6B63EA194071332C0B811DEFB89A95t0k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232577FA6B0BEC1F08AEC0AF43BBAF61BC0E2700F45C51C90174DD3D94CB5DA49A78931DA937F93AEE3173EE50167C2E2C1C9F16F1B8t9kBL" TargetMode="External"/><Relationship Id="rId32" Type="http://schemas.openxmlformats.org/officeDocument/2006/relationships/hyperlink" Target="consultantplus://offline/ref=232577FA6B0BEC1F08AEC0AF43BBAF61BC0E2700F45C51C90174DD3D94CB5DA49A78931DA937F93AEE3173EE50167C2E2C1C9F16F1B8t9kBL" TargetMode="External"/><Relationship Id="rId37" Type="http://schemas.openxmlformats.org/officeDocument/2006/relationships/hyperlink" Target="consultantplus://offline/ref=232577FA6B0BEC1F08AEC0AF43BBAF61BC0E2700F45C51C90174DD3D94CB5DA49A78931FA937F438BB6B63EA194071332C0B811DEFB89A95t0k1L" TargetMode="External"/><Relationship Id="rId40" Type="http://schemas.openxmlformats.org/officeDocument/2006/relationships/hyperlink" Target="consultantplus://offline/ref=232577FA6B0BEC1F08AEC0AF43BBAF61BC0E2700F45C51C90174DD3D94CB5DA49A78931FA937F438BB6B63EA194071332C0B811DEFB89A95t0k1L" TargetMode="External"/><Relationship Id="rId45" Type="http://schemas.openxmlformats.org/officeDocument/2006/relationships/hyperlink" Target="consultantplus://offline/ref=281A039693B08F15956386C2069216F70444EBF190FE7FCAB1510F4B84B1638BA2BB2814601E0E82265DD57128U7YAG" TargetMode="External"/><Relationship Id="rId5" Type="http://schemas.openxmlformats.org/officeDocument/2006/relationships/webSettings" Target="webSettings.xml"/><Relationship Id="rId15" Type="http://schemas.openxmlformats.org/officeDocument/2006/relationships/hyperlink" Target="consultantplus://offline/ref=232577FA6B0BEC1F08AEC0AF43BBAF61BC0E2700F45C51C90174DD3D94CB5DA49A78931DA937F93AEE3173EE50167C2E2C1C9F16F1B8t9kBL" TargetMode="External"/><Relationship Id="rId23" Type="http://schemas.openxmlformats.org/officeDocument/2006/relationships/hyperlink" Target="consultantplus://offline/ref=232577FA6B0BEC1F08AEC0AF43BBAF61BC0E2700F45C51C90174DD3D94CB5DA49A78931FA937F438BB6B63EA194071332C0B811DEFB89A95t0k1L" TargetMode="External"/><Relationship Id="rId28" Type="http://schemas.openxmlformats.org/officeDocument/2006/relationships/hyperlink" Target="consultantplus://offline/ref=232577FA6B0BEC1F08AEC0AF43BBAF61BC0E2700F45C51C90174DD3D94CB5DA49A78931FA93EF736B13466FF08187F303215880AF3BA98t9k6L" TargetMode="External"/><Relationship Id="rId36" Type="http://schemas.openxmlformats.org/officeDocument/2006/relationships/hyperlink" Target="consultantplus://offline/ref=232577FA6B0BEC1F08AEC0AF43BBAF61BC0E2700F45C51C90174DD3D94CB5DA49A78931FA937F438BB6B63EA194071332C0B811DEFB89A95t0k1L"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232577FA6B0BEC1F08AEC0AF43BBAF61BC0E2700F45C51C90174DD3D94CB5DA49A78931FA93EF736B13466FF08187F303215880AF3BA98t9k6L" TargetMode="External"/><Relationship Id="rId31" Type="http://schemas.openxmlformats.org/officeDocument/2006/relationships/hyperlink" Target="consultantplus://offline/ref=232577FA6B0BEC1F08AEC0AF43BBAF61BC0E2700F45C51C90174DD3D94CB5DA49A78931DA937F93AEE3173EE50167C2E2C1C9F16F1B8t9kBL" TargetMode="External"/><Relationship Id="rId44" Type="http://schemas.openxmlformats.org/officeDocument/2006/relationships/hyperlink" Target="consultantplus://offline/ref=232577FA6B0BEC1F08AEC0AF43BBAF61BC0E2700F45C51C90174DD3D94CB5DA49A78931FA93EF736B13466FF08187F303215880AF3BA98t9k6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32577FA6B0BEC1F08AEC0AF43BBAF61BC0E2700F45C51C90174DD3D94CB5DA49A78931FA937F438BB6B63EA194071332C0B811DEFB89A95t0k1L" TargetMode="External"/><Relationship Id="rId22" Type="http://schemas.openxmlformats.org/officeDocument/2006/relationships/hyperlink" Target="consultantplus://offline/ref=232577FA6B0BEC1F08AEC0AF43BBAF61BC0E2700F45C51C90174DD3D94CB5DA49A78931FA93EF736B13466FF08187F303215880AF3BA98t9k6L" TargetMode="External"/><Relationship Id="rId27" Type="http://schemas.openxmlformats.org/officeDocument/2006/relationships/hyperlink" Target="consultantplus://offline/ref=232577FA6B0BEC1F08AEC0AF43BBAF61BC0E2700F45C51C90174DD3D94CB5DA49A78931DA937F93AEE3173EE50167C2E2C1C9F16F1B8t9kBL" TargetMode="External"/><Relationship Id="rId30" Type="http://schemas.openxmlformats.org/officeDocument/2006/relationships/hyperlink" Target="consultantplus://offline/ref=232577FA6B0BEC1F08AEC0AF43BBAF61BC0E2700F45C51C90174DD3D94CB5DA49A78931DA937F93AEE3173EE50167C2E2C1C9F16F1B8t9kBL" TargetMode="External"/><Relationship Id="rId35" Type="http://schemas.openxmlformats.org/officeDocument/2006/relationships/hyperlink" Target="consultantplus://offline/ref=232577FA6B0BEC1F08AEC0AF43BBAF61BC0E2700F45C51C90174DD3D94CB5DA49A78931DA937F93AEE3173EE50167C2E2C1C9F16F1B8t9kBL" TargetMode="External"/><Relationship Id="rId43" Type="http://schemas.openxmlformats.org/officeDocument/2006/relationships/hyperlink" Target="consultantplus://offline/ref=232577FA6B0BEC1F08AEC0AF43BBAF61BC0E2700F45C51C90174DD3D94CB5DA49A78931FA93EF736B13466FF08187F303215880AF3BA98t9k6L" TargetMode="External"/><Relationship Id="rId48" Type="http://schemas.openxmlformats.org/officeDocument/2006/relationships/hyperlink" Target="consultantplus://offline/ref=F4348DAD2D0B0760974D05E4194B82E6A9E46E4151CAB9E5FAA77B7010AD653758EEF5D4EB10FA122191262A80h3z9O" TargetMode="Externa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CB336-20F6-486F-B722-62FFB8DE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17124</Words>
  <Characters>126206</Characters>
  <Application>Microsoft Office Word</Application>
  <DocSecurity>0</DocSecurity>
  <Lines>1051</Lines>
  <Paragraphs>286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143044</CharactersWithSpaces>
  <SharedDoc>false</SharedDoc>
  <HLinks>
    <vt:vector size="306" baseType="variant">
      <vt:variant>
        <vt:i4>5636106</vt:i4>
      </vt:variant>
      <vt:variant>
        <vt:i4>150</vt:i4>
      </vt:variant>
      <vt:variant>
        <vt:i4>0</vt:i4>
      </vt:variant>
      <vt:variant>
        <vt:i4>5</vt:i4>
      </vt:variant>
      <vt:variant>
        <vt:lpwstr>consultantplus://offline/ref=F4348DAD2D0B0760974D05E4194B82E6A9E46E4151CAB9E5FAA77B7010AD653758EEF5D4EB10FA122191262A80h3z9O</vt:lpwstr>
      </vt:variant>
      <vt:variant>
        <vt:lpwstr/>
      </vt:variant>
      <vt:variant>
        <vt:i4>6946913</vt:i4>
      </vt:variant>
      <vt:variant>
        <vt:i4>147</vt:i4>
      </vt:variant>
      <vt:variant>
        <vt:i4>0</vt:i4>
      </vt:variant>
      <vt:variant>
        <vt:i4>5</vt:i4>
      </vt:variant>
      <vt:variant>
        <vt:lpwstr>consultantplus://offline/ref=5F39C7D22E3C30A6BBCCB2F050DA30F092426C4381808114347082B4458C219A25B7A1791475BFFFABD3B30AFAA6420D744C664157D7F771ODuCI</vt:lpwstr>
      </vt:variant>
      <vt:variant>
        <vt:lpwstr/>
      </vt:variant>
      <vt:variant>
        <vt:i4>3604577</vt:i4>
      </vt:variant>
      <vt:variant>
        <vt:i4>144</vt:i4>
      </vt:variant>
      <vt:variant>
        <vt:i4>0</vt:i4>
      </vt:variant>
      <vt:variant>
        <vt:i4>5</vt:i4>
      </vt:variant>
      <vt:variant>
        <vt:lpwstr>consultantplus://offline/ref=A0332A91F91D3BD311C2027A11529B300977615988FA9B9041163DC8B67F901BBE3A62C841C3B26CA2B8895626945388ACB9F1B9F7080F94Y2aFL</vt:lpwstr>
      </vt:variant>
      <vt:variant>
        <vt:lpwstr/>
      </vt:variant>
      <vt:variant>
        <vt:i4>2031709</vt:i4>
      </vt:variant>
      <vt:variant>
        <vt:i4>141</vt:i4>
      </vt:variant>
      <vt:variant>
        <vt:i4>0</vt:i4>
      </vt:variant>
      <vt:variant>
        <vt:i4>5</vt:i4>
      </vt:variant>
      <vt:variant>
        <vt:lpwstr>consultantplus://offline/ref=281A039693B08F15956386C2069216F70444EBF190FE7FCAB1510F4B84B1638BA2BB2814601E0E82265DD57128U7YAG</vt:lpwstr>
      </vt:variant>
      <vt:variant>
        <vt:lpwstr/>
      </vt:variant>
      <vt:variant>
        <vt:i4>393283</vt:i4>
      </vt:variant>
      <vt:variant>
        <vt:i4>138</vt:i4>
      </vt:variant>
      <vt:variant>
        <vt:i4>0</vt:i4>
      </vt:variant>
      <vt:variant>
        <vt:i4>5</vt:i4>
      </vt:variant>
      <vt:variant>
        <vt:lpwstr/>
      </vt:variant>
      <vt:variant>
        <vt:lpwstr>P4328</vt:lpwstr>
      </vt:variant>
      <vt:variant>
        <vt:i4>393283</vt:i4>
      </vt:variant>
      <vt:variant>
        <vt:i4>135</vt:i4>
      </vt:variant>
      <vt:variant>
        <vt:i4>0</vt:i4>
      </vt:variant>
      <vt:variant>
        <vt:i4>5</vt:i4>
      </vt:variant>
      <vt:variant>
        <vt:lpwstr/>
      </vt:variant>
      <vt:variant>
        <vt:lpwstr>P4328</vt:lpwstr>
      </vt:variant>
      <vt:variant>
        <vt:i4>393283</vt:i4>
      </vt:variant>
      <vt:variant>
        <vt:i4>132</vt:i4>
      </vt:variant>
      <vt:variant>
        <vt:i4>0</vt:i4>
      </vt:variant>
      <vt:variant>
        <vt:i4>5</vt:i4>
      </vt:variant>
      <vt:variant>
        <vt:lpwstr/>
      </vt:variant>
      <vt:variant>
        <vt:lpwstr>P4328</vt:lpwstr>
      </vt:variant>
      <vt:variant>
        <vt:i4>393283</vt:i4>
      </vt:variant>
      <vt:variant>
        <vt:i4>129</vt:i4>
      </vt:variant>
      <vt:variant>
        <vt:i4>0</vt:i4>
      </vt:variant>
      <vt:variant>
        <vt:i4>5</vt:i4>
      </vt:variant>
      <vt:variant>
        <vt:lpwstr/>
      </vt:variant>
      <vt:variant>
        <vt:lpwstr>P4328</vt:lpwstr>
      </vt:variant>
      <vt:variant>
        <vt:i4>393283</vt:i4>
      </vt:variant>
      <vt:variant>
        <vt:i4>126</vt:i4>
      </vt:variant>
      <vt:variant>
        <vt:i4>0</vt:i4>
      </vt:variant>
      <vt:variant>
        <vt:i4>5</vt:i4>
      </vt:variant>
      <vt:variant>
        <vt:lpwstr/>
      </vt:variant>
      <vt:variant>
        <vt:lpwstr>P4328</vt:lpwstr>
      </vt:variant>
      <vt:variant>
        <vt:i4>393283</vt:i4>
      </vt:variant>
      <vt:variant>
        <vt:i4>123</vt:i4>
      </vt:variant>
      <vt:variant>
        <vt:i4>0</vt:i4>
      </vt:variant>
      <vt:variant>
        <vt:i4>5</vt:i4>
      </vt:variant>
      <vt:variant>
        <vt:lpwstr/>
      </vt:variant>
      <vt:variant>
        <vt:lpwstr>P4328</vt:lpwstr>
      </vt:variant>
      <vt:variant>
        <vt:i4>393283</vt:i4>
      </vt:variant>
      <vt:variant>
        <vt:i4>120</vt:i4>
      </vt:variant>
      <vt:variant>
        <vt:i4>0</vt:i4>
      </vt:variant>
      <vt:variant>
        <vt:i4>5</vt:i4>
      </vt:variant>
      <vt:variant>
        <vt:lpwstr/>
      </vt:variant>
      <vt:variant>
        <vt:lpwstr>P4328</vt:lpwstr>
      </vt:variant>
      <vt:variant>
        <vt:i4>393283</vt:i4>
      </vt:variant>
      <vt:variant>
        <vt:i4>117</vt:i4>
      </vt:variant>
      <vt:variant>
        <vt:i4>0</vt:i4>
      </vt:variant>
      <vt:variant>
        <vt:i4>5</vt:i4>
      </vt:variant>
      <vt:variant>
        <vt:lpwstr/>
      </vt:variant>
      <vt:variant>
        <vt:lpwstr>P4328</vt:lpwstr>
      </vt:variant>
      <vt:variant>
        <vt:i4>393283</vt:i4>
      </vt:variant>
      <vt:variant>
        <vt:i4>114</vt:i4>
      </vt:variant>
      <vt:variant>
        <vt:i4>0</vt:i4>
      </vt:variant>
      <vt:variant>
        <vt:i4>5</vt:i4>
      </vt:variant>
      <vt:variant>
        <vt:lpwstr/>
      </vt:variant>
      <vt:variant>
        <vt:lpwstr>P4328</vt:lpwstr>
      </vt:variant>
      <vt:variant>
        <vt:i4>6225933</vt:i4>
      </vt:variant>
      <vt:variant>
        <vt:i4>111</vt:i4>
      </vt:variant>
      <vt:variant>
        <vt:i4>0</vt:i4>
      </vt:variant>
      <vt:variant>
        <vt:i4>5</vt:i4>
      </vt:variant>
      <vt:variant>
        <vt:lpwstr>consultantplus://offline/ref=232577FA6B0BEC1F08AEC0AF43BBAF61BC0E2700F45C51C90174DD3D94CB5DA49A78931FA93EF736B13466FF08187F303215880AF3BA98t9k6L</vt:lpwstr>
      </vt:variant>
      <vt:variant>
        <vt:lpwstr/>
      </vt:variant>
      <vt:variant>
        <vt:i4>393283</vt:i4>
      </vt:variant>
      <vt:variant>
        <vt:i4>108</vt:i4>
      </vt:variant>
      <vt:variant>
        <vt:i4>0</vt:i4>
      </vt:variant>
      <vt:variant>
        <vt:i4>5</vt:i4>
      </vt:variant>
      <vt:variant>
        <vt:lpwstr/>
      </vt:variant>
      <vt:variant>
        <vt:lpwstr>P4328</vt:lpwstr>
      </vt:variant>
      <vt:variant>
        <vt:i4>6225933</vt:i4>
      </vt:variant>
      <vt:variant>
        <vt:i4>105</vt:i4>
      </vt:variant>
      <vt:variant>
        <vt:i4>0</vt:i4>
      </vt:variant>
      <vt:variant>
        <vt:i4>5</vt:i4>
      </vt:variant>
      <vt:variant>
        <vt:lpwstr>consultantplus://offline/ref=232577FA6B0BEC1F08AEC0AF43BBAF61BC0E2700F45C51C90174DD3D94CB5DA49A78931FA93EF736B13466FF08187F303215880AF3BA98t9k6L</vt:lpwstr>
      </vt:variant>
      <vt:variant>
        <vt:lpwstr/>
      </vt:variant>
      <vt:variant>
        <vt:i4>6225933</vt:i4>
      </vt:variant>
      <vt:variant>
        <vt:i4>102</vt:i4>
      </vt:variant>
      <vt:variant>
        <vt:i4>0</vt:i4>
      </vt:variant>
      <vt:variant>
        <vt:i4>5</vt:i4>
      </vt:variant>
      <vt:variant>
        <vt:lpwstr>consultantplus://offline/ref=232577FA6B0BEC1F08AEC0AF43BBAF61BC0E2700F45C51C90174DD3D94CB5DA49A78931FA93EF736B13466FF08187F303215880AF3BA98t9k6L</vt:lpwstr>
      </vt:variant>
      <vt:variant>
        <vt:lpwstr/>
      </vt:variant>
      <vt:variant>
        <vt:i4>6684780</vt:i4>
      </vt:variant>
      <vt:variant>
        <vt:i4>99</vt:i4>
      </vt:variant>
      <vt:variant>
        <vt:i4>0</vt:i4>
      </vt:variant>
      <vt:variant>
        <vt:i4>5</vt:i4>
      </vt:variant>
      <vt:variant>
        <vt:lpwstr>consultantplus://offline/ref=232577FA6B0BEC1F08AEC0AF43BBAF61BC0E2700F45C51C90174DD3D94CB5DA49A78931FA937F438BB6B63EA194071332C0B811DEFB89A95t0k1L</vt:lpwstr>
      </vt:variant>
      <vt:variant>
        <vt:lpwstr/>
      </vt:variant>
      <vt:variant>
        <vt:i4>393283</vt:i4>
      </vt:variant>
      <vt:variant>
        <vt:i4>96</vt:i4>
      </vt:variant>
      <vt:variant>
        <vt:i4>0</vt:i4>
      </vt:variant>
      <vt:variant>
        <vt:i4>5</vt:i4>
      </vt:variant>
      <vt:variant>
        <vt:lpwstr/>
      </vt:variant>
      <vt:variant>
        <vt:lpwstr>P4328</vt:lpwstr>
      </vt:variant>
      <vt:variant>
        <vt:i4>6684780</vt:i4>
      </vt:variant>
      <vt:variant>
        <vt:i4>93</vt:i4>
      </vt:variant>
      <vt:variant>
        <vt:i4>0</vt:i4>
      </vt:variant>
      <vt:variant>
        <vt:i4>5</vt:i4>
      </vt:variant>
      <vt:variant>
        <vt:lpwstr>consultantplus://offline/ref=232577FA6B0BEC1F08AEC0AF43BBAF61BC0E2700F45C51C90174DD3D94CB5DA49A78931FA937F438BB6B63EA194071332C0B811DEFB89A95t0k1L</vt:lpwstr>
      </vt:variant>
      <vt:variant>
        <vt:lpwstr/>
      </vt:variant>
      <vt:variant>
        <vt:i4>6684780</vt:i4>
      </vt:variant>
      <vt:variant>
        <vt:i4>90</vt:i4>
      </vt:variant>
      <vt:variant>
        <vt:i4>0</vt:i4>
      </vt:variant>
      <vt:variant>
        <vt:i4>5</vt:i4>
      </vt:variant>
      <vt:variant>
        <vt:lpwstr>consultantplus://offline/ref=232577FA6B0BEC1F08AEC0AF43BBAF61BC0E2700F45C51C90174DD3D94CB5DA49A78931FA937F438BB6B63EA194071332C0B811DEFB89A95t0k1L</vt:lpwstr>
      </vt:variant>
      <vt:variant>
        <vt:lpwstr/>
      </vt:variant>
      <vt:variant>
        <vt:i4>6684780</vt:i4>
      </vt:variant>
      <vt:variant>
        <vt:i4>87</vt:i4>
      </vt:variant>
      <vt:variant>
        <vt:i4>0</vt:i4>
      </vt:variant>
      <vt:variant>
        <vt:i4>5</vt:i4>
      </vt:variant>
      <vt:variant>
        <vt:lpwstr>consultantplus://offline/ref=232577FA6B0BEC1F08AEC0AF43BBAF61BC0E2700F45C51C90174DD3D94CB5DA49A78931FA937F438BB6B63EA194071332C0B811DEFB89A95t0k1L</vt:lpwstr>
      </vt:variant>
      <vt:variant>
        <vt:lpwstr/>
      </vt:variant>
      <vt:variant>
        <vt:i4>6684780</vt:i4>
      </vt:variant>
      <vt:variant>
        <vt:i4>84</vt:i4>
      </vt:variant>
      <vt:variant>
        <vt:i4>0</vt:i4>
      </vt:variant>
      <vt:variant>
        <vt:i4>5</vt:i4>
      </vt:variant>
      <vt:variant>
        <vt:lpwstr>consultantplus://offline/ref=232577FA6B0BEC1F08AEC0AF43BBAF61BC0E2700F45C51C90174DD3D94CB5DA49A78931FA937F438BB6B63EA194071332C0B811DEFB89A95t0k1L</vt:lpwstr>
      </vt:variant>
      <vt:variant>
        <vt:lpwstr/>
      </vt:variant>
      <vt:variant>
        <vt:i4>6684780</vt:i4>
      </vt:variant>
      <vt:variant>
        <vt:i4>81</vt:i4>
      </vt:variant>
      <vt:variant>
        <vt:i4>0</vt:i4>
      </vt:variant>
      <vt:variant>
        <vt:i4>5</vt:i4>
      </vt:variant>
      <vt:variant>
        <vt:lpwstr>consultantplus://offline/ref=232577FA6B0BEC1F08AEC0AF43BBAF61BC0E2700F45C51C90174DD3D94CB5DA49A78931FA937F438BB6B63EA194071332C0B811DEFB89A95t0k1L</vt:lpwstr>
      </vt:variant>
      <vt:variant>
        <vt:lpwstr/>
      </vt:variant>
      <vt:variant>
        <vt:i4>6684732</vt:i4>
      </vt:variant>
      <vt:variant>
        <vt:i4>78</vt:i4>
      </vt:variant>
      <vt:variant>
        <vt:i4>0</vt:i4>
      </vt:variant>
      <vt:variant>
        <vt:i4>5</vt:i4>
      </vt:variant>
      <vt:variant>
        <vt:lpwstr>consultantplus://offline/ref=232577FA6B0BEC1F08AEC0AF43BBAF61BC0E2700F45C51C90174DD3D94CB5DA49A78931DA937F93AEE3173EE50167C2E2C1C9F16F1B8t9kBL</vt:lpwstr>
      </vt:variant>
      <vt:variant>
        <vt:lpwstr/>
      </vt:variant>
      <vt:variant>
        <vt:i4>393283</vt:i4>
      </vt:variant>
      <vt:variant>
        <vt:i4>75</vt:i4>
      </vt:variant>
      <vt:variant>
        <vt:i4>0</vt:i4>
      </vt:variant>
      <vt:variant>
        <vt:i4>5</vt:i4>
      </vt:variant>
      <vt:variant>
        <vt:lpwstr/>
      </vt:variant>
      <vt:variant>
        <vt:lpwstr>P4328</vt:lpwstr>
      </vt:variant>
      <vt:variant>
        <vt:i4>6684732</vt:i4>
      </vt:variant>
      <vt:variant>
        <vt:i4>72</vt:i4>
      </vt:variant>
      <vt:variant>
        <vt:i4>0</vt:i4>
      </vt:variant>
      <vt:variant>
        <vt:i4>5</vt:i4>
      </vt:variant>
      <vt:variant>
        <vt:lpwstr>consultantplus://offline/ref=232577FA6B0BEC1F08AEC0AF43BBAF61BC0E2700F45C51C90174DD3D94CB5DA49A78931DA937F93AEE3173EE50167C2E2C1C9F16F1B8t9kBL</vt:lpwstr>
      </vt:variant>
      <vt:variant>
        <vt:lpwstr/>
      </vt:variant>
      <vt:variant>
        <vt:i4>6684732</vt:i4>
      </vt:variant>
      <vt:variant>
        <vt:i4>69</vt:i4>
      </vt:variant>
      <vt:variant>
        <vt:i4>0</vt:i4>
      </vt:variant>
      <vt:variant>
        <vt:i4>5</vt:i4>
      </vt:variant>
      <vt:variant>
        <vt:lpwstr>consultantplus://offline/ref=232577FA6B0BEC1F08AEC0AF43BBAF61BC0E2700F45C51C90174DD3D94CB5DA49A78931DA937F93AEE3173EE50167C2E2C1C9F16F1B8t9kBL</vt:lpwstr>
      </vt:variant>
      <vt:variant>
        <vt:lpwstr/>
      </vt:variant>
      <vt:variant>
        <vt:i4>6684732</vt:i4>
      </vt:variant>
      <vt:variant>
        <vt:i4>66</vt:i4>
      </vt:variant>
      <vt:variant>
        <vt:i4>0</vt:i4>
      </vt:variant>
      <vt:variant>
        <vt:i4>5</vt:i4>
      </vt:variant>
      <vt:variant>
        <vt:lpwstr>consultantplus://offline/ref=232577FA6B0BEC1F08AEC0AF43BBAF61BC0E2700F45C51C90174DD3D94CB5DA49A78931DA937F93AEE3173EE50167C2E2C1C9F16F1B8t9kBL</vt:lpwstr>
      </vt:variant>
      <vt:variant>
        <vt:lpwstr/>
      </vt:variant>
      <vt:variant>
        <vt:i4>6684732</vt:i4>
      </vt:variant>
      <vt:variant>
        <vt:i4>63</vt:i4>
      </vt:variant>
      <vt:variant>
        <vt:i4>0</vt:i4>
      </vt:variant>
      <vt:variant>
        <vt:i4>5</vt:i4>
      </vt:variant>
      <vt:variant>
        <vt:lpwstr>consultantplus://offline/ref=232577FA6B0BEC1F08AEC0AF43BBAF61BC0E2700F45C51C90174DD3D94CB5DA49A78931DA937F93AEE3173EE50167C2E2C1C9F16F1B8t9kBL</vt:lpwstr>
      </vt:variant>
      <vt:variant>
        <vt:lpwstr/>
      </vt:variant>
      <vt:variant>
        <vt:i4>6684732</vt:i4>
      </vt:variant>
      <vt:variant>
        <vt:i4>60</vt:i4>
      </vt:variant>
      <vt:variant>
        <vt:i4>0</vt:i4>
      </vt:variant>
      <vt:variant>
        <vt:i4>5</vt:i4>
      </vt:variant>
      <vt:variant>
        <vt:lpwstr>consultantplus://offline/ref=232577FA6B0BEC1F08AEC0AF43BBAF61BC0E2700F45C51C90174DD3D94CB5DA49A78931DA937F93AEE3173EE50167C2E2C1C9F16F1B8t9kBL</vt:lpwstr>
      </vt:variant>
      <vt:variant>
        <vt:lpwstr/>
      </vt:variant>
      <vt:variant>
        <vt:i4>6684780</vt:i4>
      </vt:variant>
      <vt:variant>
        <vt:i4>57</vt:i4>
      </vt:variant>
      <vt:variant>
        <vt:i4>0</vt:i4>
      </vt:variant>
      <vt:variant>
        <vt:i4>5</vt:i4>
      </vt:variant>
      <vt:variant>
        <vt:lpwstr>consultantplus://offline/ref=232577FA6B0BEC1F08AEC0AF43BBAF61BC0E2700F45C51C90174DD3D94CB5DA49A78931FA937F438BB6B63EA194071332C0B811DEFB89A95t0k1L</vt:lpwstr>
      </vt:variant>
      <vt:variant>
        <vt:lpwstr/>
      </vt:variant>
      <vt:variant>
        <vt:i4>6225933</vt:i4>
      </vt:variant>
      <vt:variant>
        <vt:i4>54</vt:i4>
      </vt:variant>
      <vt:variant>
        <vt:i4>0</vt:i4>
      </vt:variant>
      <vt:variant>
        <vt:i4>5</vt:i4>
      </vt:variant>
      <vt:variant>
        <vt:lpwstr>consultantplus://offline/ref=232577FA6B0BEC1F08AEC0AF43BBAF61BC0E2700F45C51C90174DD3D94CB5DA49A78931FA93EF736B13466FF08187F303215880AF3BA98t9k6L</vt:lpwstr>
      </vt:variant>
      <vt:variant>
        <vt:lpwstr/>
      </vt:variant>
      <vt:variant>
        <vt:i4>6684732</vt:i4>
      </vt:variant>
      <vt:variant>
        <vt:i4>51</vt:i4>
      </vt:variant>
      <vt:variant>
        <vt:i4>0</vt:i4>
      </vt:variant>
      <vt:variant>
        <vt:i4>5</vt:i4>
      </vt:variant>
      <vt:variant>
        <vt:lpwstr>consultantplus://offline/ref=232577FA6B0BEC1F08AEC0AF43BBAF61BC0E2700F45C51C90174DD3D94CB5DA49A78931DA937F93AEE3173EE50167C2E2C1C9F16F1B8t9kBL</vt:lpwstr>
      </vt:variant>
      <vt:variant>
        <vt:lpwstr/>
      </vt:variant>
      <vt:variant>
        <vt:i4>393283</vt:i4>
      </vt:variant>
      <vt:variant>
        <vt:i4>48</vt:i4>
      </vt:variant>
      <vt:variant>
        <vt:i4>0</vt:i4>
      </vt:variant>
      <vt:variant>
        <vt:i4>5</vt:i4>
      </vt:variant>
      <vt:variant>
        <vt:lpwstr/>
      </vt:variant>
      <vt:variant>
        <vt:lpwstr>P4328</vt:lpwstr>
      </vt:variant>
      <vt:variant>
        <vt:i4>6684780</vt:i4>
      </vt:variant>
      <vt:variant>
        <vt:i4>45</vt:i4>
      </vt:variant>
      <vt:variant>
        <vt:i4>0</vt:i4>
      </vt:variant>
      <vt:variant>
        <vt:i4>5</vt:i4>
      </vt:variant>
      <vt:variant>
        <vt:lpwstr>consultantplus://offline/ref=232577FA6B0BEC1F08AEC0AF43BBAF61BC0E2700F45C51C90174DD3D94CB5DA49A78931FA937F438BB6B63EA194071332C0B811DEFB89A95t0k1L</vt:lpwstr>
      </vt:variant>
      <vt:variant>
        <vt:lpwstr/>
      </vt:variant>
      <vt:variant>
        <vt:i4>6225933</vt:i4>
      </vt:variant>
      <vt:variant>
        <vt:i4>42</vt:i4>
      </vt:variant>
      <vt:variant>
        <vt:i4>0</vt:i4>
      </vt:variant>
      <vt:variant>
        <vt:i4>5</vt:i4>
      </vt:variant>
      <vt:variant>
        <vt:lpwstr>consultantplus://offline/ref=232577FA6B0BEC1F08AEC0AF43BBAF61BC0E2700F45C51C90174DD3D94CB5DA49A78931FA93EF736B13466FF08187F303215880AF3BA98t9k6L</vt:lpwstr>
      </vt:variant>
      <vt:variant>
        <vt:lpwstr/>
      </vt:variant>
      <vt:variant>
        <vt:i4>6684732</vt:i4>
      </vt:variant>
      <vt:variant>
        <vt:i4>39</vt:i4>
      </vt:variant>
      <vt:variant>
        <vt:i4>0</vt:i4>
      </vt:variant>
      <vt:variant>
        <vt:i4>5</vt:i4>
      </vt:variant>
      <vt:variant>
        <vt:lpwstr>consultantplus://offline/ref=232577FA6B0BEC1F08AEC0AF43BBAF61BC0E2700F45C51C90174DD3D94CB5DA49A78931DA937F93AEE3173EE50167C2E2C1C9F16F1B8t9kBL</vt:lpwstr>
      </vt:variant>
      <vt:variant>
        <vt:lpwstr/>
      </vt:variant>
      <vt:variant>
        <vt:i4>6684780</vt:i4>
      </vt:variant>
      <vt:variant>
        <vt:i4>36</vt:i4>
      </vt:variant>
      <vt:variant>
        <vt:i4>0</vt:i4>
      </vt:variant>
      <vt:variant>
        <vt:i4>5</vt:i4>
      </vt:variant>
      <vt:variant>
        <vt:lpwstr>consultantplus://offline/ref=232577FA6B0BEC1F08AEC0AF43BBAF61BC0E2700F45C51C90174DD3D94CB5DA49A78931FA937F438BB6B63EA194071332C0B811DEFB89A95t0k1L</vt:lpwstr>
      </vt:variant>
      <vt:variant>
        <vt:lpwstr/>
      </vt:variant>
      <vt:variant>
        <vt:i4>6225933</vt:i4>
      </vt:variant>
      <vt:variant>
        <vt:i4>33</vt:i4>
      </vt:variant>
      <vt:variant>
        <vt:i4>0</vt:i4>
      </vt:variant>
      <vt:variant>
        <vt:i4>5</vt:i4>
      </vt:variant>
      <vt:variant>
        <vt:lpwstr>consultantplus://offline/ref=232577FA6B0BEC1F08AEC0AF43BBAF61BC0E2700F45C51C90174DD3D94CB5DA49A78931FA93EF736B13466FF08187F303215880AF3BA98t9k6L</vt:lpwstr>
      </vt:variant>
      <vt:variant>
        <vt:lpwstr/>
      </vt:variant>
      <vt:variant>
        <vt:i4>6684732</vt:i4>
      </vt:variant>
      <vt:variant>
        <vt:i4>30</vt:i4>
      </vt:variant>
      <vt:variant>
        <vt:i4>0</vt:i4>
      </vt:variant>
      <vt:variant>
        <vt:i4>5</vt:i4>
      </vt:variant>
      <vt:variant>
        <vt:lpwstr>consultantplus://offline/ref=232577FA6B0BEC1F08AEC0AF43BBAF61BC0E2700F45C51C90174DD3D94CB5DA49A78931DA937F93AEE3173EE50167C2E2C1C9F16F1B8t9kBL</vt:lpwstr>
      </vt:variant>
      <vt:variant>
        <vt:lpwstr/>
      </vt:variant>
      <vt:variant>
        <vt:i4>6684780</vt:i4>
      </vt:variant>
      <vt:variant>
        <vt:i4>27</vt:i4>
      </vt:variant>
      <vt:variant>
        <vt:i4>0</vt:i4>
      </vt:variant>
      <vt:variant>
        <vt:i4>5</vt:i4>
      </vt:variant>
      <vt:variant>
        <vt:lpwstr>consultantplus://offline/ref=232577FA6B0BEC1F08AEC0AF43BBAF61BC0E2700F45C51C90174DD3D94CB5DA49A78931FA937F438BB6B63EA194071332C0B811DEFB89A95t0k1L</vt:lpwstr>
      </vt:variant>
      <vt:variant>
        <vt:lpwstr/>
      </vt:variant>
      <vt:variant>
        <vt:i4>6225933</vt:i4>
      </vt:variant>
      <vt:variant>
        <vt:i4>24</vt:i4>
      </vt:variant>
      <vt:variant>
        <vt:i4>0</vt:i4>
      </vt:variant>
      <vt:variant>
        <vt:i4>5</vt:i4>
      </vt:variant>
      <vt:variant>
        <vt:lpwstr>consultantplus://offline/ref=232577FA6B0BEC1F08AEC0AF43BBAF61BC0E2700F45C51C90174DD3D94CB5DA49A78931FA93EF736B13466FF08187F303215880AF3BA98t9k6L</vt:lpwstr>
      </vt:variant>
      <vt:variant>
        <vt:lpwstr/>
      </vt:variant>
      <vt:variant>
        <vt:i4>6684732</vt:i4>
      </vt:variant>
      <vt:variant>
        <vt:i4>21</vt:i4>
      </vt:variant>
      <vt:variant>
        <vt:i4>0</vt:i4>
      </vt:variant>
      <vt:variant>
        <vt:i4>5</vt:i4>
      </vt:variant>
      <vt:variant>
        <vt:lpwstr>consultantplus://offline/ref=232577FA6B0BEC1F08AEC0AF43BBAF61BC0E2700F45C51C90174DD3D94CB5DA49A78931DA937F93AEE3173EE50167C2E2C1C9F16F1B8t9kBL</vt:lpwstr>
      </vt:variant>
      <vt:variant>
        <vt:lpwstr/>
      </vt:variant>
      <vt:variant>
        <vt:i4>6684780</vt:i4>
      </vt:variant>
      <vt:variant>
        <vt:i4>18</vt:i4>
      </vt:variant>
      <vt:variant>
        <vt:i4>0</vt:i4>
      </vt:variant>
      <vt:variant>
        <vt:i4>5</vt:i4>
      </vt:variant>
      <vt:variant>
        <vt:lpwstr>consultantplus://offline/ref=232577FA6B0BEC1F08AEC0AF43BBAF61BC0E2700F45C51C90174DD3D94CB5DA49A78931FA937F438BB6B63EA194071332C0B811DEFB89A95t0k1L</vt:lpwstr>
      </vt:variant>
      <vt:variant>
        <vt:lpwstr/>
      </vt:variant>
      <vt:variant>
        <vt:i4>6225933</vt:i4>
      </vt:variant>
      <vt:variant>
        <vt:i4>15</vt:i4>
      </vt:variant>
      <vt:variant>
        <vt:i4>0</vt:i4>
      </vt:variant>
      <vt:variant>
        <vt:i4>5</vt:i4>
      </vt:variant>
      <vt:variant>
        <vt:lpwstr>consultantplus://offline/ref=232577FA6B0BEC1F08AEC0AF43BBAF61BC0E2700F45C51C90174DD3D94CB5DA49A78931FA93EF736B13466FF08187F303215880AF3BA98t9k6L</vt:lpwstr>
      </vt:variant>
      <vt:variant>
        <vt:lpwstr/>
      </vt:variant>
      <vt:variant>
        <vt:i4>6684732</vt:i4>
      </vt:variant>
      <vt:variant>
        <vt:i4>12</vt:i4>
      </vt:variant>
      <vt:variant>
        <vt:i4>0</vt:i4>
      </vt:variant>
      <vt:variant>
        <vt:i4>5</vt:i4>
      </vt:variant>
      <vt:variant>
        <vt:lpwstr>consultantplus://offline/ref=232577FA6B0BEC1F08AEC0AF43BBAF61BC0E2700F45C51C90174DD3D94CB5DA49A78931DA937F93AEE3173EE50167C2E2C1C9F16F1B8t9kBL</vt:lpwstr>
      </vt:variant>
      <vt:variant>
        <vt:lpwstr/>
      </vt:variant>
      <vt:variant>
        <vt:i4>6684780</vt:i4>
      </vt:variant>
      <vt:variant>
        <vt:i4>9</vt:i4>
      </vt:variant>
      <vt:variant>
        <vt:i4>0</vt:i4>
      </vt:variant>
      <vt:variant>
        <vt:i4>5</vt:i4>
      </vt:variant>
      <vt:variant>
        <vt:lpwstr>consultantplus://offline/ref=232577FA6B0BEC1F08AEC0AF43BBAF61BC0E2700F45C51C90174DD3D94CB5DA49A78931FA937F438BB6B63EA194071332C0B811DEFB89A95t0k1L</vt:lpwstr>
      </vt:variant>
      <vt:variant>
        <vt:lpwstr/>
      </vt:variant>
      <vt:variant>
        <vt:i4>6225933</vt:i4>
      </vt:variant>
      <vt:variant>
        <vt:i4>6</vt:i4>
      </vt:variant>
      <vt:variant>
        <vt:i4>0</vt:i4>
      </vt:variant>
      <vt:variant>
        <vt:i4>5</vt:i4>
      </vt:variant>
      <vt:variant>
        <vt:lpwstr>consultantplus://offline/ref=232577FA6B0BEC1F08AEC0AF43BBAF61BC0E2700F45C51C90174DD3D94CB5DA49A78931FA93EF736B13466FF08187F303215880AF3BA98t9k6L</vt:lpwstr>
      </vt:variant>
      <vt:variant>
        <vt:lpwstr/>
      </vt:variant>
      <vt:variant>
        <vt:i4>6684732</vt:i4>
      </vt:variant>
      <vt:variant>
        <vt:i4>3</vt:i4>
      </vt:variant>
      <vt:variant>
        <vt:i4>0</vt:i4>
      </vt:variant>
      <vt:variant>
        <vt:i4>5</vt:i4>
      </vt:variant>
      <vt:variant>
        <vt:lpwstr>consultantplus://offline/ref=232577FA6B0BEC1F08AEC0AF43BBAF61BC0E2700F45C51C90174DD3D94CB5DA49A78931DA937F93AEE3173EE50167C2E2C1C9F16F1B8t9kBL</vt:lpwstr>
      </vt:variant>
      <vt:variant>
        <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LPavel</cp:lastModifiedBy>
  <cp:revision>2</cp:revision>
  <cp:lastPrinted>2021-12-01T07:53:00Z</cp:lastPrinted>
  <dcterms:created xsi:type="dcterms:W3CDTF">2021-12-02T12:45:00Z</dcterms:created>
  <dcterms:modified xsi:type="dcterms:W3CDTF">2021-12-02T12:45:00Z</dcterms:modified>
</cp:coreProperties>
</file>