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26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D4D9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2209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4D9B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4D9B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рисков </w:t>
      </w:r>
    </w:p>
    <w:p w:rsid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</w:p>
    <w:p w:rsid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b/>
          <w:sz w:val="28"/>
          <w:szCs w:val="28"/>
        </w:rPr>
        <w:t xml:space="preserve">ценностям в рамках осуществления муниципального </w:t>
      </w:r>
    </w:p>
    <w:p w:rsid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b/>
          <w:sz w:val="28"/>
          <w:szCs w:val="28"/>
        </w:rPr>
        <w:t xml:space="preserve">контроля за исполнением единой теплоснабжающей </w:t>
      </w:r>
    </w:p>
    <w:p w:rsid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b/>
          <w:sz w:val="28"/>
          <w:szCs w:val="28"/>
        </w:rPr>
        <w:t>организацией</w:t>
      </w:r>
      <w:bookmarkEnd w:id="0"/>
      <w:r w:rsidRPr="00DD4D9B">
        <w:rPr>
          <w:rFonts w:ascii="Times New Roman" w:hAnsi="Times New Roman" w:cs="Times New Roman"/>
          <w:b/>
          <w:sz w:val="28"/>
          <w:szCs w:val="28"/>
        </w:rPr>
        <w:t xml:space="preserve"> обязательств по строительству, реконструкции</w:t>
      </w:r>
    </w:p>
    <w:p w:rsidR="00DD4D9B" w:rsidRPr="00DD4D9B" w:rsidRDefault="00DD4D9B" w:rsidP="00DD4D9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b/>
          <w:sz w:val="28"/>
          <w:szCs w:val="28"/>
        </w:rPr>
        <w:t xml:space="preserve"> и (или) модернизации объектов теплоснабжения</w:t>
      </w:r>
      <w:r w:rsidRPr="00DD4D9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границах Валдайского муниципального района на 2022 год</w:t>
      </w:r>
    </w:p>
    <w:p w:rsidR="00DD4D9B" w:rsidRPr="00DD4D9B" w:rsidRDefault="00DD4D9B" w:rsidP="00DD4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D9B" w:rsidRPr="00DD4D9B" w:rsidRDefault="00DD4D9B" w:rsidP="00DD4D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D9B" w:rsidRPr="00DD4D9B" w:rsidRDefault="00DD4D9B" w:rsidP="00DD4D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D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4D9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D4D9B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DD4D9B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31 июля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DD4D9B">
        <w:rPr>
          <w:rFonts w:ascii="Times New Roman" w:hAnsi="Times New Roman" w:cs="Times New Roman"/>
          <w:sz w:val="28"/>
          <w:szCs w:val="28"/>
          <w:lang w:eastAsia="ar-SA"/>
        </w:rPr>
        <w:t xml:space="preserve"> года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</w:t>
      </w:r>
      <w:proofErr w:type="gramStart"/>
      <w:r w:rsidRPr="00DD4D9B">
        <w:rPr>
          <w:rFonts w:ascii="Times New Roman" w:hAnsi="Times New Roman" w:cs="Times New Roman"/>
          <w:sz w:val="28"/>
          <w:szCs w:val="28"/>
          <w:lang w:eastAsia="ar-SA"/>
        </w:rPr>
        <w:t>профилак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DD4D9B">
        <w:rPr>
          <w:rFonts w:ascii="Times New Roman" w:hAnsi="Times New Roman" w:cs="Times New Roman"/>
          <w:sz w:val="28"/>
          <w:szCs w:val="28"/>
          <w:lang w:eastAsia="ar-SA"/>
        </w:rPr>
        <w:t>тики</w:t>
      </w:r>
      <w:proofErr w:type="gramEnd"/>
      <w:r w:rsidRPr="00DD4D9B">
        <w:rPr>
          <w:rFonts w:ascii="Times New Roman" w:hAnsi="Times New Roman" w:cs="Times New Roman"/>
          <w:sz w:val="28"/>
          <w:szCs w:val="28"/>
          <w:lang w:eastAsia="ar-SA"/>
        </w:rPr>
        <w:t xml:space="preserve"> рисков причинения вреда (ущерба) охраняемым законом ценностям»</w:t>
      </w:r>
      <w:r w:rsidRPr="00DD4D9B">
        <w:rPr>
          <w:rFonts w:ascii="Times New Roman" w:hAnsi="Times New Roman" w:cs="Times New Roman"/>
          <w:sz w:val="28"/>
          <w:szCs w:val="28"/>
        </w:rPr>
        <w:t xml:space="preserve"> Администрация Валдайского муниципального района </w:t>
      </w:r>
      <w:r w:rsidRPr="00DD4D9B">
        <w:rPr>
          <w:rFonts w:ascii="Times New Roman" w:hAnsi="Times New Roman" w:cs="Times New Roman"/>
          <w:b/>
          <w:sz w:val="28"/>
          <w:szCs w:val="28"/>
        </w:rPr>
        <w:t>ПОСТ</w:t>
      </w:r>
      <w:r w:rsidRPr="00DD4D9B">
        <w:rPr>
          <w:rFonts w:ascii="Times New Roman" w:hAnsi="Times New Roman" w:cs="Times New Roman"/>
          <w:b/>
          <w:sz w:val="28"/>
          <w:szCs w:val="28"/>
        </w:rPr>
        <w:t>А</w:t>
      </w:r>
      <w:r w:rsidRPr="00DD4D9B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DD4D9B" w:rsidRPr="00DD4D9B" w:rsidRDefault="00DD4D9B" w:rsidP="00DD4D9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4D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DD4D9B">
        <w:rPr>
          <w:rFonts w:ascii="Times New Roman" w:hAnsi="Times New Roman" w:cs="Times New Roman"/>
          <w:sz w:val="28"/>
          <w:szCs w:val="28"/>
        </w:rPr>
        <w:t>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по строительству, </w:t>
      </w:r>
      <w:r w:rsidRPr="00DD4D9B">
        <w:rPr>
          <w:rFonts w:ascii="Times New Roman" w:hAnsi="Times New Roman" w:cs="Times New Roman"/>
          <w:sz w:val="28"/>
          <w:szCs w:val="28"/>
        </w:rPr>
        <w:t>реконструкции и (или) модернизации объектов теплоснабжения</w:t>
      </w:r>
      <w:r w:rsidRPr="00DD4D9B">
        <w:rPr>
          <w:rFonts w:ascii="Times New Roman" w:hAnsi="Times New Roman" w:cs="Times New Roman"/>
          <w:spacing w:val="2"/>
          <w:sz w:val="28"/>
          <w:szCs w:val="28"/>
        </w:rPr>
        <w:t xml:space="preserve"> в границах Валдайского муниципального района на 2022 год.</w:t>
      </w:r>
    </w:p>
    <w:p w:rsidR="00DD4D9B" w:rsidRPr="00DD4D9B" w:rsidRDefault="00DD4D9B" w:rsidP="00DD4D9B">
      <w:pPr>
        <w:pStyle w:val="af1"/>
        <w:tabs>
          <w:tab w:val="left" w:pos="480"/>
        </w:tabs>
        <w:spacing w:before="0" w:after="0"/>
        <w:ind w:firstLine="709"/>
        <w:jc w:val="both"/>
        <w:rPr>
          <w:sz w:val="28"/>
          <w:szCs w:val="28"/>
        </w:rPr>
      </w:pPr>
      <w:r w:rsidRPr="00DD4D9B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</w:t>
      </w:r>
      <w:r w:rsidRPr="00DD4D9B">
        <w:rPr>
          <w:sz w:val="28"/>
          <w:szCs w:val="28"/>
        </w:rPr>
        <w:t xml:space="preserve">постановление в бюллетене «Валдайский Вестник» и разместить на официальном сайте Администрации Валдайского </w:t>
      </w:r>
      <w:proofErr w:type="gramStart"/>
      <w:r w:rsidRPr="00DD4D9B">
        <w:rPr>
          <w:sz w:val="28"/>
          <w:szCs w:val="28"/>
        </w:rPr>
        <w:t>муниципаль</w:t>
      </w:r>
      <w:r>
        <w:rPr>
          <w:sz w:val="28"/>
          <w:szCs w:val="28"/>
        </w:rPr>
        <w:t>-ного</w:t>
      </w:r>
      <w:proofErr w:type="gramEnd"/>
      <w:r>
        <w:rPr>
          <w:sz w:val="28"/>
          <w:szCs w:val="28"/>
        </w:rPr>
        <w:t xml:space="preserve"> района в сети </w:t>
      </w:r>
      <w:r w:rsidRPr="00DD4D9B">
        <w:rPr>
          <w:sz w:val="28"/>
          <w:szCs w:val="28"/>
        </w:rPr>
        <w:t>«Инте</w:t>
      </w:r>
      <w:r w:rsidRPr="00DD4D9B">
        <w:rPr>
          <w:sz w:val="28"/>
          <w:szCs w:val="28"/>
        </w:rPr>
        <w:t>р</w:t>
      </w:r>
      <w:r w:rsidRPr="00DD4D9B">
        <w:rPr>
          <w:sz w:val="28"/>
          <w:szCs w:val="28"/>
        </w:rPr>
        <w:t>нет».</w:t>
      </w:r>
    </w:p>
    <w:p w:rsidR="0060730D" w:rsidRPr="00DD4D9B" w:rsidRDefault="0060730D" w:rsidP="00DD4D9B">
      <w:pPr>
        <w:ind w:firstLine="709"/>
        <w:jc w:val="both"/>
        <w:rPr>
          <w:sz w:val="28"/>
          <w:szCs w:val="28"/>
        </w:rPr>
      </w:pPr>
    </w:p>
    <w:p w:rsidR="00123956" w:rsidRPr="00DD4D9B" w:rsidRDefault="00123956" w:rsidP="00DD4D9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B3515" w:rsidRDefault="008B3515" w:rsidP="00BF2478">
      <w:pPr>
        <w:jc w:val="both"/>
        <w:rPr>
          <w:b/>
          <w:sz w:val="28"/>
          <w:szCs w:val="28"/>
        </w:rPr>
      </w:pPr>
    </w:p>
    <w:p w:rsidR="008B3515" w:rsidRDefault="008B3515" w:rsidP="00BF2478">
      <w:pPr>
        <w:jc w:val="both"/>
        <w:rPr>
          <w:b/>
          <w:sz w:val="28"/>
          <w:szCs w:val="28"/>
        </w:rPr>
      </w:pPr>
    </w:p>
    <w:p w:rsidR="008B3515" w:rsidRDefault="008B3515" w:rsidP="00BF2478">
      <w:pPr>
        <w:jc w:val="both"/>
        <w:rPr>
          <w:b/>
          <w:sz w:val="28"/>
          <w:szCs w:val="28"/>
        </w:rPr>
      </w:pPr>
    </w:p>
    <w:p w:rsidR="008B3515" w:rsidRDefault="008B3515" w:rsidP="008B3515">
      <w:pPr>
        <w:spacing w:line="240" w:lineRule="exact"/>
        <w:ind w:left="5670"/>
        <w:jc w:val="center"/>
        <w:rPr>
          <w:sz w:val="24"/>
          <w:szCs w:val="24"/>
        </w:rPr>
      </w:pPr>
    </w:p>
    <w:p w:rsidR="008B3515" w:rsidRPr="009D048A" w:rsidRDefault="008B3515" w:rsidP="008B351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8B3515" w:rsidRPr="009D048A" w:rsidRDefault="008B3515" w:rsidP="008B351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B3515" w:rsidRPr="009D048A" w:rsidRDefault="008B3515" w:rsidP="008B351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B3515" w:rsidRDefault="008B3515" w:rsidP="008B351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2209</w:t>
      </w:r>
    </w:p>
    <w:p w:rsidR="008B3515" w:rsidRDefault="008B3515" w:rsidP="00BF2478">
      <w:pPr>
        <w:jc w:val="both"/>
        <w:rPr>
          <w:sz w:val="28"/>
          <w:szCs w:val="28"/>
        </w:rPr>
      </w:pPr>
    </w:p>
    <w:p w:rsidR="008B3515" w:rsidRPr="008B3515" w:rsidRDefault="008B3515" w:rsidP="008B351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15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</w:p>
    <w:p w:rsidR="008B3515" w:rsidRPr="008B3515" w:rsidRDefault="008B3515" w:rsidP="008B351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15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в рамках осуществления </w:t>
      </w:r>
    </w:p>
    <w:p w:rsidR="008B3515" w:rsidRPr="008B3515" w:rsidRDefault="008B3515" w:rsidP="008B351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15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</w:p>
    <w:p w:rsidR="008B3515" w:rsidRPr="008B3515" w:rsidRDefault="008B3515" w:rsidP="008B351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15">
        <w:rPr>
          <w:rFonts w:ascii="Times New Roman" w:hAnsi="Times New Roman" w:cs="Times New Roman"/>
          <w:b/>
          <w:sz w:val="28"/>
          <w:szCs w:val="28"/>
        </w:rPr>
        <w:t>и (или) модернизации объектов теплоснабжения</w:t>
      </w:r>
      <w:r w:rsidRPr="008B351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границах </w:t>
      </w:r>
    </w:p>
    <w:p w:rsidR="008B3515" w:rsidRPr="008B3515" w:rsidRDefault="008B3515" w:rsidP="008B351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B3515">
        <w:rPr>
          <w:rFonts w:ascii="Times New Roman" w:hAnsi="Times New Roman" w:cs="Times New Roman"/>
          <w:b/>
          <w:spacing w:val="2"/>
          <w:sz w:val="28"/>
          <w:szCs w:val="28"/>
        </w:rPr>
        <w:t>Валдайского муниципального района на 2022 год</w:t>
      </w:r>
    </w:p>
    <w:p w:rsidR="008B3515" w:rsidRPr="008B3515" w:rsidRDefault="008B3515" w:rsidP="008B35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3515" w:rsidRPr="008B3515" w:rsidRDefault="008B3515" w:rsidP="008B35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1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3515" w:rsidRPr="008B3515" w:rsidRDefault="008B3515" w:rsidP="008B35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900"/>
      </w:tblGrid>
      <w:tr w:rsidR="00EE3D47" w:rsidRPr="00EE3D47" w:rsidTr="00EE3D47">
        <w:trPr>
          <w:trHeight w:val="775"/>
        </w:trPr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EE3D47" w:rsidRPr="00EE3D47" w:rsidRDefault="00EE3D47" w:rsidP="00EE3D47">
            <w:pPr>
              <w:pStyle w:val="ConsPlusNormal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</w:t>
            </w:r>
            <w:proofErr w:type="gramStart"/>
            <w:r w:rsidRPr="00EE3D4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строительству,   </w:t>
            </w:r>
            <w:proofErr w:type="gramEnd"/>
            <w:r w:rsidRPr="00EE3D47">
              <w:rPr>
                <w:rFonts w:ascii="Times New Roman" w:hAnsi="Times New Roman" w:cs="Times New Roman"/>
                <w:sz w:val="24"/>
                <w:szCs w:val="24"/>
              </w:rPr>
              <w:t xml:space="preserve">  реконструкции и (или) модернизации объектов теплоснабжения</w:t>
            </w:r>
            <w:r w:rsidRPr="00EE3D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границах Валдайского муниципального района на 2022 год</w:t>
            </w:r>
          </w:p>
        </w:tc>
      </w:tr>
      <w:tr w:rsidR="00EE3D47" w:rsidRPr="00EE3D47" w:rsidTr="00EE3D47">
        <w:trPr>
          <w:trHeight w:val="4091"/>
        </w:trPr>
        <w:tc>
          <w:tcPr>
            <w:tcW w:w="2908" w:type="dxa"/>
            <w:tcBorders>
              <w:right w:val="single" w:sz="4" w:space="0" w:color="auto"/>
            </w:tcBorders>
          </w:tcPr>
          <w:p w:rsidR="00EE3D47" w:rsidRPr="00EE3D47" w:rsidRDefault="00EE3D47" w:rsidP="00EE3D47">
            <w:pPr>
              <w:pStyle w:val="ConsPlusNormal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7" w:rsidRPr="00EE3D47" w:rsidRDefault="00EE3D47" w:rsidP="00EE3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№ 131-ФЗ «Об общих принципах организации местного самоуправления в Россий-ской Федерации», </w:t>
            </w:r>
            <w:r w:rsidRPr="00EE3D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31.07.2020 № 248-ФЗ «О государственном контроле (надзоре) и муниципальном контроле в Российской Федерации», постановление Прави-тельства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Думы Валдайского муниципального района от 30 сентября 2021 № 80 «Об утверждении Положения о </w:t>
            </w: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 за исполнением единой тепло-снабжающей организацией обязательств по строительству,     реконструкции и (или) модернизации объектов теплоснабжения</w:t>
            </w:r>
            <w:r w:rsidRPr="00EE3D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границах Валдайского муниципального района»</w:t>
            </w:r>
          </w:p>
        </w:tc>
      </w:tr>
      <w:tr w:rsidR="00EE3D47" w:rsidRPr="00EE3D47" w:rsidTr="00EE3D47"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900" w:type="dxa"/>
            <w:tcBorders>
              <w:top w:val="single" w:sz="4" w:space="0" w:color="auto"/>
            </w:tcBorders>
            <w:vAlign w:val="center"/>
          </w:tcPr>
          <w:p w:rsidR="00EE3D47" w:rsidRPr="00EE3D47" w:rsidRDefault="00EE3D47" w:rsidP="00EE3D47">
            <w:pPr>
              <w:pStyle w:val="ConsPlusNormal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EE3D47" w:rsidRPr="00EE3D47" w:rsidTr="00EE3D47"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00" w:type="dxa"/>
          </w:tcPr>
          <w:p w:rsidR="00EE3D47" w:rsidRPr="00374418" w:rsidRDefault="00EE3D47" w:rsidP="00EE3D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sz w:val="24"/>
                <w:szCs w:val="24"/>
                <w:lang w:val="ru-RU" w:eastAsia="ru-RU"/>
              </w:rPr>
            </w:pPr>
            <w:r w:rsidRPr="00374418">
              <w:rPr>
                <w:sz w:val="24"/>
                <w:szCs w:val="24"/>
                <w:lang w:val="ru-RU" w:eastAsia="ru-RU"/>
              </w:rPr>
              <w:t>предотвращение рисков причинения вреда охраняемым законом ценностям;</w:t>
            </w:r>
          </w:p>
          <w:p w:rsidR="00EE3D47" w:rsidRPr="00374418" w:rsidRDefault="00EE3D47" w:rsidP="00EE3D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sz w:val="24"/>
                <w:szCs w:val="24"/>
                <w:lang w:val="ru-RU" w:eastAsia="ru-RU"/>
              </w:rPr>
            </w:pPr>
            <w:r w:rsidRPr="00374418">
              <w:rPr>
                <w:sz w:val="24"/>
                <w:szCs w:val="24"/>
                <w:lang w:val="ru-RU" w:eastAsia="ru-RU"/>
              </w:rPr>
              <w:t>предупреждение нарушений обязательных требований (снижение числа нарушений обязательных требований) в сфере теплоснабжения;</w:t>
            </w:r>
          </w:p>
          <w:p w:rsidR="00EE3D47" w:rsidRPr="00374418" w:rsidRDefault="00EE3D47" w:rsidP="00EE3D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sz w:val="24"/>
                <w:szCs w:val="24"/>
                <w:lang w:val="ru-RU" w:eastAsia="ru-RU"/>
              </w:rPr>
            </w:pPr>
            <w:r w:rsidRPr="00374418">
              <w:rPr>
                <w:sz w:val="24"/>
                <w:szCs w:val="24"/>
                <w:lang w:val="ru-RU"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EE3D47" w:rsidRPr="00374418" w:rsidRDefault="00EE3D47" w:rsidP="00EE3D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sz w:val="24"/>
                <w:szCs w:val="24"/>
                <w:lang w:val="ru-RU" w:eastAsia="ru-RU"/>
              </w:rPr>
            </w:pPr>
            <w:r w:rsidRPr="00374418">
              <w:rPr>
                <w:sz w:val="24"/>
                <w:szCs w:val="24"/>
                <w:lang w:val="ru-RU"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E3D47" w:rsidRPr="00374418" w:rsidRDefault="00EE3D47" w:rsidP="00EE3D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sz w:val="24"/>
                <w:szCs w:val="24"/>
                <w:lang w:val="ru-RU" w:eastAsia="ru-RU"/>
              </w:rPr>
            </w:pPr>
            <w:r w:rsidRPr="00374418">
              <w:rPr>
                <w:sz w:val="24"/>
                <w:szCs w:val="24"/>
                <w:lang w:val="ru-RU"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3D47" w:rsidRPr="00EE3D47" w:rsidTr="00EE3D47"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00" w:type="dxa"/>
          </w:tcPr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формирование одинакового понимания обязательных требований у всех участников единой системы теплоснабжения при осуществлении </w:t>
            </w:r>
            <w:r w:rsidRPr="00EE3D47">
              <w:rPr>
                <w:rFonts w:ascii="Times New Roman" w:hAnsi="Times New Roman" w:cs="Times New Roman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EE3D47">
              <w:rPr>
                <w:rFonts w:ascii="Times New Roman" w:hAnsi="Times New Roman" w:cs="Times New Roman"/>
                <w:spacing w:val="2"/>
              </w:rPr>
              <w:t xml:space="preserve"> в границах Валдайского муниципального района;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создание и внедрение мер системы позитивной профилактики;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 xml:space="preserve">инвентаризация и оценка состава и особенностей </w:t>
            </w:r>
            <w:proofErr w:type="gramStart"/>
            <w:r w:rsidRPr="00EE3D47">
              <w:rPr>
                <w:rFonts w:ascii="Times New Roman" w:hAnsi="Times New Roman" w:cs="Times New Roman"/>
                <w:color w:val="auto"/>
              </w:rPr>
              <w:t>под-контрольных</w:t>
            </w:r>
            <w:proofErr w:type="gramEnd"/>
            <w:r w:rsidRPr="00EE3D47">
              <w:rPr>
                <w:rFonts w:ascii="Times New Roman" w:hAnsi="Times New Roman" w:cs="Times New Roman"/>
                <w:color w:val="auto"/>
              </w:rPr>
              <w:t xml:space="preserve"> субъектов и оценки состояния подконтрольной сферы;</w:t>
            </w:r>
          </w:p>
          <w:p w:rsidR="00EE3D47" w:rsidRPr="00EE3D47" w:rsidRDefault="00EE3D47" w:rsidP="00EE3D47">
            <w:pPr>
              <w:pStyle w:val="Default"/>
              <w:numPr>
                <w:ilvl w:val="0"/>
                <w:numId w:val="14"/>
              </w:numPr>
              <w:ind w:left="0" w:firstLine="313"/>
              <w:rPr>
                <w:rFonts w:ascii="Times New Roman" w:hAnsi="Times New Roman" w:cs="Times New Roman"/>
                <w:color w:val="auto"/>
              </w:rPr>
            </w:pPr>
            <w:r w:rsidRPr="00EE3D47">
              <w:rPr>
                <w:rFonts w:ascii="Times New Roman" w:hAnsi="Times New Roman" w:cs="Times New Roman"/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4"/>
              </w:numPr>
              <w:adjustRightInd/>
              <w:ind w:left="0"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EE3D47" w:rsidRPr="00EE3D47" w:rsidTr="00EE3D47"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900" w:type="dxa"/>
          </w:tcPr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EE3D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Федеральным законом от 31.07.2020 № 248-ФЗ «О государственном контроле (надзоре) и муниципальном контроле в Российской Федерации» и решением Думы Валдайского муниципального района от 30 сентября 2021 № 80 «Об утверждении Положения о </w:t>
            </w: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строительству,     реконструкции и (или) модер-низации объектов теплоснабжения</w:t>
            </w:r>
            <w:r w:rsidRPr="00EE3D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границах Валдайского муниципального района»;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EE3D47" w:rsidRPr="00EE3D47" w:rsidRDefault="00EE3D47" w:rsidP="00EE3D47">
            <w:pPr>
              <w:pStyle w:val="ConsPlusNormal"/>
              <w:numPr>
                <w:ilvl w:val="0"/>
                <w:numId w:val="12"/>
              </w:numPr>
              <w:adjustRightInd/>
              <w:ind w:left="0"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мотивация контролируемых лиц к добросовестному поведению;</w:t>
            </w:r>
          </w:p>
        </w:tc>
      </w:tr>
      <w:tr w:rsidR="00EE3D47" w:rsidRPr="00EE3D47" w:rsidTr="00EE3D47">
        <w:tc>
          <w:tcPr>
            <w:tcW w:w="2908" w:type="dxa"/>
          </w:tcPr>
          <w:p w:rsidR="00EE3D47" w:rsidRPr="00EE3D47" w:rsidRDefault="00EE3D47" w:rsidP="00EE3D47">
            <w:pPr>
              <w:pStyle w:val="ConsPlusNormal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900" w:type="dxa"/>
          </w:tcPr>
          <w:p w:rsidR="00EE3D47" w:rsidRPr="00EE3D47" w:rsidRDefault="00EE3D47" w:rsidP="00EE3D47">
            <w:pPr>
              <w:pStyle w:val="ConsPlusNormal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B3515" w:rsidRDefault="008B3515" w:rsidP="00BF2478">
      <w:pPr>
        <w:jc w:val="both"/>
        <w:rPr>
          <w:sz w:val="28"/>
          <w:szCs w:val="28"/>
        </w:rPr>
      </w:pPr>
    </w:p>
    <w:p w:rsid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EE3D47">
        <w:rPr>
          <w:b/>
          <w:szCs w:val="28"/>
        </w:rPr>
        <w:t xml:space="preserve">Анализ текущего состояния осуществления вида контроля, </w:t>
      </w:r>
    </w:p>
    <w:p w:rsid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szCs w:val="28"/>
        </w:rPr>
      </w:pPr>
      <w:r w:rsidRPr="00EE3D47">
        <w:rPr>
          <w:b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:rsidR="00EE3D47" w:rsidRP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szCs w:val="28"/>
        </w:rPr>
      </w:pPr>
      <w:r w:rsidRPr="00EE3D47">
        <w:rPr>
          <w:b/>
          <w:szCs w:val="28"/>
        </w:rPr>
        <w:t>на решение которых направлена программа профилактики</w:t>
      </w:r>
    </w:p>
    <w:p w:rsidR="00EE3D47" w:rsidRPr="00EE3D47" w:rsidRDefault="00EE3D47" w:rsidP="00EE3D47">
      <w:pPr>
        <w:pStyle w:val="ListParagraph"/>
        <w:spacing w:line="240" w:lineRule="auto"/>
        <w:ind w:left="0"/>
        <w:jc w:val="both"/>
        <w:rPr>
          <w:b/>
          <w:szCs w:val="28"/>
        </w:rPr>
      </w:pPr>
    </w:p>
    <w:p w:rsidR="00EE3D47" w:rsidRPr="00EE3D47" w:rsidRDefault="00EE3D47" w:rsidP="00EE3D47">
      <w:pPr>
        <w:shd w:val="clear" w:color="auto" w:fill="FFFFFF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Объектами при осуществлении вида муниципального контроля являются:</w:t>
      </w:r>
    </w:p>
    <w:p w:rsidR="00EE3D47" w:rsidRPr="00EE3D47" w:rsidRDefault="00EE3D47" w:rsidP="00EE3D47">
      <w:pPr>
        <w:shd w:val="clear" w:color="auto" w:fill="FFFFFF"/>
        <w:tabs>
          <w:tab w:val="left" w:pos="1306"/>
          <w:tab w:val="left" w:pos="3312"/>
          <w:tab w:val="left" w:pos="4752"/>
          <w:tab w:val="left" w:pos="6749"/>
          <w:tab w:val="left" w:pos="7968"/>
        </w:tabs>
        <w:ind w:firstLine="709"/>
        <w:jc w:val="both"/>
        <w:rPr>
          <w:sz w:val="28"/>
          <w:szCs w:val="28"/>
        </w:rPr>
      </w:pPr>
      <w:r w:rsidRPr="00EE3D47">
        <w:rPr>
          <w:spacing w:val="-2"/>
          <w:sz w:val="28"/>
          <w:szCs w:val="28"/>
        </w:rPr>
        <w:t xml:space="preserve">деятельность, действия (бездействие) единой теплоснабжающей </w:t>
      </w:r>
      <w:r w:rsidRPr="00EE3D47">
        <w:rPr>
          <w:sz w:val="28"/>
          <w:szCs w:val="28"/>
        </w:rPr>
        <w:t>организацией, в рамках которых должны соблюдаться обязательные требования;</w:t>
      </w:r>
    </w:p>
    <w:p w:rsidR="00EE3D47" w:rsidRPr="00EE3D47" w:rsidRDefault="00EE3D47" w:rsidP="00EE3D47">
      <w:pPr>
        <w:shd w:val="clear" w:color="auto" w:fill="FFFFFF"/>
        <w:tabs>
          <w:tab w:val="left" w:pos="1099"/>
        </w:tabs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результаты деятельности единой теп</w:t>
      </w:r>
      <w:r>
        <w:rPr>
          <w:sz w:val="28"/>
          <w:szCs w:val="28"/>
        </w:rPr>
        <w:t xml:space="preserve">лоснабжающей организации, в том </w:t>
      </w:r>
      <w:r w:rsidRPr="00EE3D47">
        <w:rPr>
          <w:sz w:val="28"/>
          <w:szCs w:val="28"/>
        </w:rPr>
        <w:t>числе работы и услуги, к которым предъявляются обязательные требования;</w:t>
      </w:r>
    </w:p>
    <w:p w:rsidR="00EE3D47" w:rsidRPr="00EE3D47" w:rsidRDefault="00EE3D47" w:rsidP="00EE3D47">
      <w:pPr>
        <w:shd w:val="clear" w:color="auto" w:fill="FFFFFF"/>
        <w:tabs>
          <w:tab w:val="left" w:pos="1000"/>
          <w:tab w:val="left" w:pos="1238"/>
        </w:tabs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здания, помещения, сооружения, линейные (производственные)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и, к которым предъявляются</w:t>
      </w:r>
      <w:r>
        <w:rPr>
          <w:sz w:val="28"/>
          <w:szCs w:val="28"/>
        </w:rPr>
        <w:t> </w:t>
      </w:r>
      <w:r w:rsidRPr="00EE3D47">
        <w:rPr>
          <w:sz w:val="28"/>
          <w:szCs w:val="28"/>
        </w:rPr>
        <w:t>обязательные требования.</w:t>
      </w:r>
      <w:r>
        <w:rPr>
          <w:sz w:val="28"/>
          <w:szCs w:val="28"/>
        </w:rPr>
        <w:t xml:space="preserve"> </w:t>
      </w:r>
      <w:r w:rsidRPr="00EE3D47">
        <w:rPr>
          <w:sz w:val="28"/>
          <w:szCs w:val="28"/>
        </w:rPr>
        <w:t>Контролируемыми лицами при осуществлении муниципального контроля являются единые теплоснабжающие организации.</w:t>
      </w:r>
    </w:p>
    <w:p w:rsidR="00EE3D47" w:rsidRPr="00EE3D47" w:rsidRDefault="00EE3D47" w:rsidP="00EE3D47">
      <w:pPr>
        <w:shd w:val="clear" w:color="auto" w:fill="FFFFFF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E3D47" w:rsidRPr="00EE3D47" w:rsidRDefault="00EE3D47" w:rsidP="00EE3D47">
      <w:pPr>
        <w:shd w:val="clear" w:color="auto" w:fill="FFFFFF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В 2020 - 2021 годах муниципальный контроль не осуществлялся.</w:t>
      </w:r>
    </w:p>
    <w:p w:rsidR="00EE3D47" w:rsidRPr="00EE3D47" w:rsidRDefault="00EE3D47" w:rsidP="00EE3D47">
      <w:pPr>
        <w:ind w:firstLine="709"/>
        <w:jc w:val="both"/>
        <w:rPr>
          <w:b/>
          <w:sz w:val="28"/>
          <w:szCs w:val="28"/>
        </w:rPr>
      </w:pPr>
    </w:p>
    <w:p w:rsidR="00EE3D47" w:rsidRDefault="00EE3D47" w:rsidP="00EE3D47">
      <w:pPr>
        <w:pStyle w:val="ListParagraph"/>
        <w:spacing w:line="240" w:lineRule="auto"/>
        <w:ind w:left="660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Pr="00EE3D47">
        <w:rPr>
          <w:b/>
          <w:szCs w:val="28"/>
        </w:rPr>
        <w:t>Цели и задачи реализации программы профилактики</w:t>
      </w:r>
    </w:p>
    <w:p w:rsidR="00EE3D47" w:rsidRPr="00EE3D47" w:rsidRDefault="00EE3D47" w:rsidP="00EE3D47">
      <w:pPr>
        <w:pStyle w:val="ListParagraph"/>
        <w:spacing w:line="240" w:lineRule="auto"/>
        <w:ind w:left="0"/>
        <w:jc w:val="both"/>
        <w:rPr>
          <w:b/>
          <w:szCs w:val="28"/>
        </w:rPr>
      </w:pPr>
    </w:p>
    <w:p w:rsidR="00EE3D47" w:rsidRPr="00EE3D47" w:rsidRDefault="00EE3D47" w:rsidP="00EE3D47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1. </w:t>
      </w:r>
      <w:r w:rsidRPr="00EE3D47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3D47" w:rsidRPr="00EE3D47" w:rsidRDefault="00EE3D47" w:rsidP="00EE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предотвращение рисков причинения вреда охраняемым законом ценностям;</w:t>
      </w:r>
    </w:p>
    <w:p w:rsidR="00EE3D47" w:rsidRPr="00EE3D47" w:rsidRDefault="00EE3D47" w:rsidP="00EE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сфере теплоснабжения;</w:t>
      </w:r>
    </w:p>
    <w:p w:rsidR="00EE3D47" w:rsidRPr="00EE3D47" w:rsidRDefault="00EE3D47" w:rsidP="00EE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E3D47" w:rsidRPr="00EE3D47" w:rsidRDefault="00EE3D47" w:rsidP="00EE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3D47" w:rsidRPr="00EE3D47" w:rsidRDefault="00EE3D47" w:rsidP="00EE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D47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EE3D47">
        <w:rPr>
          <w:rFonts w:ascii="Times New Roman" w:hAnsi="Times New Roman" w:cs="Times New Roman"/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одинакового понимания обязательных требований при осуществлении </w:t>
      </w:r>
      <w:r w:rsidRPr="00EE3D47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исполнением единой </w:t>
      </w:r>
      <w:proofErr w:type="gramStart"/>
      <w:r w:rsidRPr="00EE3D47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3D47">
        <w:rPr>
          <w:rFonts w:ascii="Times New Roman" w:hAnsi="Times New Roman" w:cs="Times New Roman"/>
          <w:sz w:val="28"/>
          <w:szCs w:val="28"/>
        </w:rPr>
        <w:t>снабжающей</w:t>
      </w:r>
      <w:proofErr w:type="gramEnd"/>
      <w:r w:rsidRPr="00EE3D47">
        <w:rPr>
          <w:rFonts w:ascii="Times New Roman" w:hAnsi="Times New Roman" w:cs="Times New Roman"/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</w:t>
      </w:r>
      <w:r w:rsidRPr="00EE3D47">
        <w:rPr>
          <w:rFonts w:ascii="Times New Roman" w:hAnsi="Times New Roman" w:cs="Times New Roman"/>
          <w:spacing w:val="2"/>
          <w:sz w:val="28"/>
          <w:szCs w:val="28"/>
        </w:rPr>
        <w:t xml:space="preserve"> в границах Валдайского муниципального района;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зависимости видов, форм и интенсивности </w:t>
      </w:r>
      <w:proofErr w:type="gramStart"/>
      <w:r w:rsidRPr="00EE3D47">
        <w:rPr>
          <w:rFonts w:ascii="Times New Roman" w:hAnsi="Times New Roman" w:cs="Times New Roman"/>
          <w:color w:val="auto"/>
          <w:sz w:val="28"/>
          <w:szCs w:val="28"/>
        </w:rPr>
        <w:t>профилакти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E3D47">
        <w:rPr>
          <w:rFonts w:ascii="Times New Roman" w:hAnsi="Times New Roman" w:cs="Times New Roman"/>
          <w:color w:val="auto"/>
          <w:sz w:val="28"/>
          <w:szCs w:val="28"/>
        </w:rPr>
        <w:t>ческих</w:t>
      </w:r>
      <w:proofErr w:type="gramEnd"/>
      <w:r w:rsidRPr="00EE3D47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от особенностей конкретных подконтрольных субъектов;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3D47">
        <w:rPr>
          <w:rFonts w:ascii="Times New Roman" w:hAnsi="Times New Roman" w:cs="Times New Roman"/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3D47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E3D47" w:rsidRPr="00EE3D47" w:rsidRDefault="00EE3D47" w:rsidP="00EE3D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D4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E3D47" w:rsidRPr="00EE3D47" w:rsidRDefault="00EE3D47" w:rsidP="00EE3D47">
      <w:pPr>
        <w:ind w:firstLine="851"/>
        <w:jc w:val="both"/>
        <w:rPr>
          <w:sz w:val="28"/>
          <w:szCs w:val="28"/>
        </w:rPr>
      </w:pPr>
    </w:p>
    <w:p w:rsid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szCs w:val="28"/>
        </w:rPr>
      </w:pPr>
      <w:r w:rsidRPr="00EE3D47">
        <w:rPr>
          <w:b/>
          <w:szCs w:val="28"/>
        </w:rPr>
        <w:t xml:space="preserve">3. Перечень профилактических мероприятий, сроки </w:t>
      </w:r>
    </w:p>
    <w:p w:rsidR="00EE3D47" w:rsidRP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szCs w:val="28"/>
        </w:rPr>
      </w:pPr>
      <w:r w:rsidRPr="00EE3D47">
        <w:rPr>
          <w:b/>
          <w:szCs w:val="28"/>
        </w:rPr>
        <w:t>(периодичность) их проведения</w:t>
      </w:r>
    </w:p>
    <w:p w:rsidR="00EE3D47" w:rsidRPr="00EE3D47" w:rsidRDefault="00EE3D47" w:rsidP="00EE3D47">
      <w:pPr>
        <w:pStyle w:val="ListParagraph"/>
        <w:ind w:left="1080" w:firstLine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393"/>
        <w:gridCol w:w="2135"/>
        <w:gridCol w:w="2679"/>
      </w:tblGrid>
      <w:tr w:rsidR="00EE3D47" w:rsidRPr="00EE3D47" w:rsidTr="00EE3D47">
        <w:trPr>
          <w:trHeight w:val="1554"/>
        </w:trPr>
        <w:tc>
          <w:tcPr>
            <w:tcW w:w="1118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EE3D47">
              <w:rPr>
                <w:b/>
                <w:sz w:val="24"/>
                <w:szCs w:val="24"/>
              </w:rPr>
              <w:t>профилактичес-ких</w:t>
            </w:r>
            <w:proofErr w:type="gramEnd"/>
            <w:r w:rsidRPr="00EE3D47">
              <w:rPr>
                <w:b/>
                <w:sz w:val="24"/>
                <w:szCs w:val="24"/>
              </w:rPr>
              <w:t xml:space="preserve"> мероприятий*</w:t>
            </w:r>
          </w:p>
        </w:tc>
        <w:tc>
          <w:tcPr>
            <w:tcW w:w="1289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151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443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EE3D47" w:rsidRPr="00EE3D47" w:rsidTr="00EE3D47">
        <w:tc>
          <w:tcPr>
            <w:tcW w:w="1118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1289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Комитет жилищно-коммунального и дорожного хозяйства Администрации Валдайского муниципального района</w:t>
            </w:r>
          </w:p>
        </w:tc>
        <w:tc>
          <w:tcPr>
            <w:tcW w:w="1151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43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 xml:space="preserve">Посредством размещения соответствующих сведений на </w:t>
            </w:r>
            <w:proofErr w:type="gramStart"/>
            <w:r w:rsidRPr="00EE3D47">
              <w:rPr>
                <w:sz w:val="24"/>
                <w:szCs w:val="24"/>
              </w:rPr>
              <w:t>официаль-ном</w:t>
            </w:r>
            <w:proofErr w:type="gramEnd"/>
            <w:r w:rsidRPr="00EE3D47">
              <w:rPr>
                <w:sz w:val="24"/>
                <w:szCs w:val="24"/>
              </w:rPr>
              <w:t xml:space="preserve"> сайте в сети «Интернет», в средствах массовой информации, через личные кабинеты контролируемых лиц в государственных информационных системах  </w:t>
            </w:r>
          </w:p>
        </w:tc>
      </w:tr>
      <w:tr w:rsidR="00EE3D47" w:rsidRPr="00EE3D47" w:rsidTr="00EE3D47">
        <w:trPr>
          <w:trHeight w:val="1434"/>
        </w:trPr>
        <w:tc>
          <w:tcPr>
            <w:tcW w:w="1118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289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Комитет жилищно-коммунального и дорожного хозяйства Администрации Валдайского муниципального района</w:t>
            </w:r>
          </w:p>
        </w:tc>
        <w:tc>
          <w:tcPr>
            <w:tcW w:w="1151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443" w:type="pct"/>
            <w:vAlign w:val="center"/>
          </w:tcPr>
          <w:p w:rsidR="00EE3D47" w:rsidRPr="00EE3D47" w:rsidRDefault="00EE3D47" w:rsidP="00374418">
            <w:pPr>
              <w:shd w:val="clear" w:color="auto" w:fill="FFFFFF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 xml:space="preserve">При личном обращении (по графику) в устной форме: по телефону, посредством видео-конференц-связи, на личном приеме либо в ходе проведения </w:t>
            </w:r>
            <w:proofErr w:type="gramStart"/>
            <w:r w:rsidRPr="00EE3D47">
              <w:rPr>
                <w:sz w:val="24"/>
                <w:szCs w:val="24"/>
              </w:rPr>
              <w:t>профилактического</w:t>
            </w:r>
            <w:proofErr w:type="gramEnd"/>
            <w:r w:rsidRPr="00EE3D47">
              <w:rPr>
                <w:sz w:val="24"/>
                <w:szCs w:val="24"/>
              </w:rPr>
              <w:t xml:space="preserve"> либо контрольного мероприятия.                     В письменной форме путем подготовки и направления ответа на запрос о предоставлении письменного ответа</w:t>
            </w:r>
          </w:p>
        </w:tc>
      </w:tr>
    </w:tbl>
    <w:p w:rsidR="00EE3D47" w:rsidRPr="00EE3D47" w:rsidRDefault="00EE3D47" w:rsidP="00EE3D47">
      <w:pPr>
        <w:pStyle w:val="ListParagraph"/>
        <w:ind w:left="1080" w:firstLine="0"/>
        <w:rPr>
          <w:b/>
          <w:szCs w:val="28"/>
        </w:rPr>
      </w:pPr>
    </w:p>
    <w:p w:rsid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color w:val="000000"/>
          <w:szCs w:val="28"/>
        </w:rPr>
      </w:pPr>
      <w:r w:rsidRPr="00EE3D47">
        <w:rPr>
          <w:b/>
          <w:color w:val="000000"/>
          <w:szCs w:val="28"/>
        </w:rPr>
        <w:t xml:space="preserve">4.Показатели результативности и эффективности </w:t>
      </w:r>
    </w:p>
    <w:p w:rsidR="00EE3D47" w:rsidRPr="00EE3D47" w:rsidRDefault="00EE3D47" w:rsidP="00EE3D47">
      <w:pPr>
        <w:pStyle w:val="ListParagraph"/>
        <w:spacing w:line="240" w:lineRule="exact"/>
        <w:ind w:left="0" w:firstLine="0"/>
        <w:jc w:val="center"/>
        <w:rPr>
          <w:b/>
          <w:color w:val="000000"/>
          <w:szCs w:val="28"/>
        </w:rPr>
      </w:pPr>
      <w:r w:rsidRPr="00EE3D47">
        <w:rPr>
          <w:b/>
          <w:color w:val="000000"/>
          <w:szCs w:val="28"/>
        </w:rPr>
        <w:t>программы профилактики</w:t>
      </w:r>
    </w:p>
    <w:p w:rsidR="00EE3D47" w:rsidRPr="00EE3D47" w:rsidRDefault="00EE3D47" w:rsidP="00EE3D47">
      <w:pPr>
        <w:rPr>
          <w:color w:val="000000"/>
          <w:sz w:val="28"/>
          <w:szCs w:val="28"/>
        </w:rPr>
      </w:pPr>
    </w:p>
    <w:tbl>
      <w:tblPr>
        <w:tblW w:w="990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00"/>
        <w:gridCol w:w="1900"/>
        <w:gridCol w:w="2200"/>
      </w:tblGrid>
      <w:tr w:rsidR="00EE3D47" w:rsidRPr="00EE3D47" w:rsidTr="00084F93">
        <w:tc>
          <w:tcPr>
            <w:tcW w:w="7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№</w:t>
            </w:r>
          </w:p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>2020 год</w:t>
            </w:r>
          </w:p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2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E3D47">
              <w:rPr>
                <w:b/>
                <w:sz w:val="24"/>
                <w:szCs w:val="24"/>
              </w:rPr>
              <w:t xml:space="preserve">Целевое значение 2022 год, </w:t>
            </w:r>
            <w:r w:rsidRPr="00EE3D47">
              <w:rPr>
                <w:sz w:val="24"/>
                <w:szCs w:val="24"/>
              </w:rPr>
              <w:t>%</w:t>
            </w:r>
          </w:p>
        </w:tc>
      </w:tr>
      <w:tr w:rsidR="00EE3D47" w:rsidRPr="00EE3D47" w:rsidTr="00084F93">
        <w:tc>
          <w:tcPr>
            <w:tcW w:w="7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EE3D47">
              <w:rPr>
                <w:sz w:val="24"/>
                <w:szCs w:val="24"/>
              </w:rPr>
              <w:t>консультаций  по</w:t>
            </w:r>
            <w:proofErr w:type="gramEnd"/>
            <w:r w:rsidRPr="00EE3D47">
              <w:rPr>
                <w:sz w:val="24"/>
                <w:szCs w:val="24"/>
              </w:rPr>
              <w:t xml:space="preserve"> </w:t>
            </w:r>
            <w:r w:rsidRPr="00EE3D47">
              <w:rPr>
                <w:sz w:val="24"/>
                <w:szCs w:val="24"/>
              </w:rPr>
              <w:lastRenderedPageBreak/>
              <w:t>разъяснению обязательных требований</w:t>
            </w:r>
          </w:p>
        </w:tc>
        <w:tc>
          <w:tcPr>
            <w:tcW w:w="19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50%</w:t>
            </w:r>
          </w:p>
        </w:tc>
      </w:tr>
      <w:tr w:rsidR="00EE3D47" w:rsidRPr="00EE3D47" w:rsidTr="00084F93">
        <w:tc>
          <w:tcPr>
            <w:tcW w:w="700" w:type="dxa"/>
            <w:vAlign w:val="center"/>
          </w:tcPr>
          <w:p w:rsidR="00EE3D47" w:rsidRPr="00EE3D47" w:rsidRDefault="00EE3D47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E3D47">
                <w:rPr>
                  <w:sz w:val="24"/>
                  <w:szCs w:val="24"/>
                </w:rPr>
                <w:t>2021 г</w:t>
              </w:r>
            </w:smartTag>
            <w:r w:rsidRPr="00EE3D47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100%</w:t>
            </w:r>
          </w:p>
        </w:tc>
      </w:tr>
      <w:tr w:rsidR="00EE3D47" w:rsidRPr="00EE3D47" w:rsidTr="00084F93">
        <w:tc>
          <w:tcPr>
            <w:tcW w:w="700" w:type="dxa"/>
            <w:vAlign w:val="center"/>
          </w:tcPr>
          <w:p w:rsidR="00EE3D47" w:rsidRPr="00EE3D47" w:rsidRDefault="00084F93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9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10%</w:t>
            </w:r>
          </w:p>
        </w:tc>
      </w:tr>
      <w:tr w:rsidR="00EE3D47" w:rsidRPr="00EE3D47" w:rsidTr="00084F93">
        <w:tc>
          <w:tcPr>
            <w:tcW w:w="700" w:type="dxa"/>
            <w:vAlign w:val="center"/>
          </w:tcPr>
          <w:p w:rsidR="00EE3D47" w:rsidRPr="00EE3D47" w:rsidRDefault="00084F93" w:rsidP="00084F93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D47" w:rsidRPr="00EE3D47">
              <w:rPr>
                <w:sz w:val="24"/>
                <w:szCs w:val="24"/>
              </w:rPr>
              <w:t>.</w:t>
            </w:r>
          </w:p>
        </w:tc>
        <w:tc>
          <w:tcPr>
            <w:tcW w:w="51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9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vAlign w:val="center"/>
          </w:tcPr>
          <w:p w:rsidR="00EE3D47" w:rsidRPr="00EE3D47" w:rsidRDefault="00EE3D47" w:rsidP="0037441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E3D47">
              <w:rPr>
                <w:sz w:val="24"/>
                <w:szCs w:val="24"/>
              </w:rPr>
              <w:t>50%</w:t>
            </w:r>
          </w:p>
        </w:tc>
      </w:tr>
    </w:tbl>
    <w:p w:rsidR="00EE3D47" w:rsidRPr="00EE3D47" w:rsidRDefault="00EE3D47" w:rsidP="00BF2478">
      <w:pPr>
        <w:jc w:val="both"/>
        <w:rPr>
          <w:sz w:val="28"/>
          <w:szCs w:val="28"/>
        </w:rPr>
      </w:pPr>
    </w:p>
    <w:sectPr w:rsidR="00EE3D47" w:rsidRPr="00EE3D47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18" w:rsidRDefault="00374418">
      <w:r>
        <w:separator/>
      </w:r>
    </w:p>
  </w:endnote>
  <w:endnote w:type="continuationSeparator" w:id="0">
    <w:p w:rsidR="00374418" w:rsidRDefault="003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18" w:rsidRDefault="00374418">
      <w:r>
        <w:separator/>
      </w:r>
    </w:p>
  </w:footnote>
  <w:footnote w:type="continuationSeparator" w:id="0">
    <w:p w:rsidR="00374418" w:rsidRDefault="0037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B91">
      <w:rPr>
        <w:noProof/>
      </w:rPr>
      <w:t>7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4EC"/>
    <w:multiLevelType w:val="hybridMultilevel"/>
    <w:tmpl w:val="874E32A4"/>
    <w:lvl w:ilvl="0" w:tplc="B980ED5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16FA2"/>
    <w:multiLevelType w:val="hybridMultilevel"/>
    <w:tmpl w:val="528E983E"/>
    <w:lvl w:ilvl="0" w:tplc="09B4BE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4F93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418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515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54B9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4D9B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D47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83AC4AE-CFE1-4E7F-B0EE-C957F48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aliases w:val="ПАРАГРАФ"/>
    <w:basedOn w:val="a"/>
    <w:link w:val="ListParagraphChar"/>
    <w:rsid w:val="00EE3D47"/>
    <w:pPr>
      <w:spacing w:line="276" w:lineRule="auto"/>
      <w:ind w:left="720" w:firstLine="709"/>
      <w:contextualSpacing/>
    </w:pPr>
    <w:rPr>
      <w:sz w:val="28"/>
      <w:lang w:val="x-none" w:eastAsia="x-none"/>
    </w:rPr>
  </w:style>
  <w:style w:type="character" w:customStyle="1" w:styleId="ListParagraphChar">
    <w:name w:val="List Paragraph Char"/>
    <w:aliases w:val="ПАРАГРАФ Char"/>
    <w:link w:val="ListParagraph"/>
    <w:locked/>
    <w:rsid w:val="00EE3D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A294-EFEC-4AC8-9ED2-61F240D2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11691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2021-11-29T12:26:00Z</cp:lastPrinted>
  <dcterms:created xsi:type="dcterms:W3CDTF">2021-12-02T12:48:00Z</dcterms:created>
  <dcterms:modified xsi:type="dcterms:W3CDTF">2021-12-02T12:48:00Z</dcterms:modified>
</cp:coreProperties>
</file>