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10120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9D2061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9D2061" w:rsidP="00C4619C">
      <w:pPr>
        <w:jc w:val="center"/>
        <w:rPr>
          <w:sz w:val="28"/>
        </w:rPr>
      </w:pPr>
      <w:r>
        <w:rPr>
          <w:sz w:val="28"/>
        </w:rPr>
        <w:t>31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225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9D2061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9D2061" w:rsidRPr="00E723C6" w:rsidRDefault="009D2061" w:rsidP="009D2061">
      <w:pPr>
        <w:spacing w:line="240" w:lineRule="exact"/>
        <w:jc w:val="center"/>
        <w:rPr>
          <w:sz w:val="28"/>
          <w:szCs w:val="28"/>
        </w:rPr>
      </w:pPr>
      <w:bookmarkStart w:id="0" w:name="_GoBack"/>
      <w:r w:rsidRPr="00E723C6">
        <w:rPr>
          <w:b/>
          <w:sz w:val="28"/>
          <w:szCs w:val="28"/>
        </w:rPr>
        <w:t>О внесении изменений в муниципальную программу</w:t>
      </w:r>
    </w:p>
    <w:p w:rsidR="009D2061" w:rsidRPr="00E723C6" w:rsidRDefault="009D2061" w:rsidP="009D2061">
      <w:pPr>
        <w:spacing w:line="240" w:lineRule="exact"/>
        <w:jc w:val="center"/>
        <w:rPr>
          <w:b/>
          <w:sz w:val="28"/>
          <w:szCs w:val="28"/>
        </w:rPr>
      </w:pPr>
      <w:r w:rsidRPr="00E723C6">
        <w:rPr>
          <w:b/>
          <w:sz w:val="28"/>
          <w:szCs w:val="28"/>
        </w:rPr>
        <w:t>«Развитие молодежной политики в Валдайском</w:t>
      </w:r>
    </w:p>
    <w:p w:rsidR="009D2061" w:rsidRPr="00E74135" w:rsidRDefault="009D2061" w:rsidP="009D2061">
      <w:pPr>
        <w:spacing w:line="240" w:lineRule="exact"/>
        <w:jc w:val="center"/>
        <w:rPr>
          <w:b/>
          <w:sz w:val="28"/>
          <w:szCs w:val="28"/>
        </w:rPr>
      </w:pPr>
      <w:r w:rsidRPr="00E74135">
        <w:rPr>
          <w:b/>
          <w:sz w:val="28"/>
          <w:szCs w:val="28"/>
        </w:rPr>
        <w:t>муниципальном районе на 2023 - 2027 годы»</w:t>
      </w:r>
    </w:p>
    <w:bookmarkEnd w:id="0"/>
    <w:p w:rsidR="009D2061" w:rsidRPr="00E74135" w:rsidRDefault="009D2061" w:rsidP="009D2061">
      <w:pPr>
        <w:ind w:firstLine="709"/>
        <w:jc w:val="both"/>
        <w:rPr>
          <w:szCs w:val="24"/>
        </w:rPr>
      </w:pPr>
    </w:p>
    <w:p w:rsidR="009D2061" w:rsidRPr="00E74135" w:rsidRDefault="009D2061" w:rsidP="009D2061">
      <w:pPr>
        <w:ind w:firstLine="709"/>
        <w:jc w:val="both"/>
        <w:rPr>
          <w:szCs w:val="24"/>
        </w:rPr>
      </w:pP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bookmarkStart w:id="1" w:name="_Hlk187833073"/>
      <w:bookmarkEnd w:id="1"/>
      <w:r w:rsidRPr="00E74135">
        <w:rPr>
          <w:sz w:val="28"/>
          <w:szCs w:val="28"/>
        </w:rPr>
        <w:t>В соответствии с Указом Президента Российской Федерации от 09 ноября 2022 года № 809 «</w:t>
      </w:r>
      <w:r w:rsidRPr="00E74135">
        <w:rPr>
          <w:color w:val="020C22"/>
          <w:sz w:val="28"/>
          <w:szCs w:val="28"/>
          <w:shd w:val="clear" w:color="auto" w:fill="FEFEFE"/>
        </w:rPr>
        <w:t xml:space="preserve">Об утверждении Основ государственной политики по сохранению и укреплению традиционных российских духовно-нравственных ценностей» </w:t>
      </w:r>
      <w:r w:rsidRPr="00E74135">
        <w:rPr>
          <w:sz w:val="28"/>
          <w:szCs w:val="28"/>
        </w:rPr>
        <w:t xml:space="preserve">Администрация Валдайского муниципального района </w:t>
      </w:r>
      <w:r w:rsidRPr="00E74135">
        <w:rPr>
          <w:b/>
          <w:sz w:val="28"/>
          <w:szCs w:val="28"/>
        </w:rPr>
        <w:t>ПОСТАНОВЛЯЕТ: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sz w:val="28"/>
          <w:szCs w:val="28"/>
        </w:rPr>
        <w:t>1. Внести изменения в муниципальную программу «Развитие молодежной политики в Валдайском муниципальном районе на 2023-2027 годы», утвержденную постановлением Администрации Валдайского муниципального района от 26.01.2023 № 126 (далее – муниципальная программа):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sz w:val="28"/>
          <w:szCs w:val="28"/>
        </w:rPr>
        <w:t>1.1. Изложить раздел «Задачи муниципальной программы» паспорта муниципальной программы в редакции:</w:t>
      </w:r>
    </w:p>
    <w:p w:rsidR="009D2061" w:rsidRPr="00E74135" w:rsidRDefault="009D2061" w:rsidP="009D2061">
      <w:pPr>
        <w:rPr>
          <w:sz w:val="28"/>
          <w:szCs w:val="28"/>
        </w:rPr>
      </w:pPr>
      <w:r w:rsidRPr="00E74135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7648"/>
      </w:tblGrid>
      <w:tr w:rsidR="009D2061" w:rsidRPr="00E74135" w:rsidTr="009D2061">
        <w:trPr>
          <w:trHeight w:val="2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061" w:rsidRPr="00E74135" w:rsidRDefault="009D2061" w:rsidP="009D2061">
            <w:pPr>
              <w:jc w:val="both"/>
              <w:rPr>
                <w:b/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Задачи муниципальной программы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061" w:rsidRPr="00E74135" w:rsidRDefault="009D2061" w:rsidP="009D2061">
            <w:pPr>
              <w:tabs>
                <w:tab w:val="left" w:pos="0"/>
                <w:tab w:val="left" w:pos="1000"/>
              </w:tabs>
              <w:jc w:val="both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Формирование целостной системы выявления, продвижения и поддержки инициативной и талантливой молодежи;</w:t>
            </w:r>
          </w:p>
          <w:p w:rsidR="009D2061" w:rsidRPr="00E74135" w:rsidRDefault="009D2061" w:rsidP="009D2061">
            <w:pPr>
              <w:tabs>
                <w:tab w:val="left" w:pos="0"/>
                <w:tab w:val="left" w:pos="1000"/>
              </w:tabs>
              <w:jc w:val="both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кадровое и информационное обеспечение молодежной политики Валдайского муниципального района;</w:t>
            </w:r>
          </w:p>
          <w:p w:rsidR="009D2061" w:rsidRPr="00E74135" w:rsidRDefault="009D2061" w:rsidP="009D2061">
            <w:pPr>
              <w:tabs>
                <w:tab w:val="left" w:pos="0"/>
                <w:tab w:val="left" w:pos="1000"/>
              </w:tabs>
              <w:jc w:val="both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поддержка молодых семей в Валдайском муниципальном районе;</w:t>
            </w:r>
          </w:p>
          <w:p w:rsidR="009D2061" w:rsidRPr="00E74135" w:rsidRDefault="009D2061" w:rsidP="009D2061">
            <w:pPr>
              <w:tabs>
                <w:tab w:val="left" w:pos="0"/>
                <w:tab w:val="left" w:pos="1000"/>
              </w:tabs>
              <w:jc w:val="both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поддержка молодежи, оказавшейся в трудной жизненной ситуации;</w:t>
            </w:r>
          </w:p>
          <w:p w:rsidR="009D2061" w:rsidRPr="00E74135" w:rsidRDefault="009D2061" w:rsidP="009D2061">
            <w:pPr>
              <w:tabs>
                <w:tab w:val="left" w:pos="0"/>
                <w:tab w:val="left" w:pos="1000"/>
              </w:tabs>
              <w:jc w:val="both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молодежи;</w:t>
            </w:r>
          </w:p>
          <w:p w:rsidR="009D2061" w:rsidRPr="00E74135" w:rsidRDefault="009D2061" w:rsidP="009D2061">
            <w:pPr>
              <w:tabs>
                <w:tab w:val="left" w:pos="0"/>
                <w:tab w:val="left" w:pos="1000"/>
              </w:tabs>
              <w:jc w:val="both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движению;</w:t>
            </w:r>
          </w:p>
          <w:p w:rsidR="009D2061" w:rsidRPr="00E74135" w:rsidRDefault="009D2061" w:rsidP="009D2061">
            <w:pPr>
              <w:tabs>
                <w:tab w:val="left" w:pos="0"/>
                <w:tab w:val="left" w:pos="1000"/>
              </w:tabs>
              <w:jc w:val="both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развитие инфраструктуры учреждений по работе с молодежью;</w:t>
            </w:r>
          </w:p>
          <w:p w:rsidR="009D2061" w:rsidRPr="00E74135" w:rsidRDefault="009D2061" w:rsidP="009D2061">
            <w:pPr>
              <w:tabs>
                <w:tab w:val="left" w:pos="0"/>
                <w:tab w:val="left" w:pos="1000"/>
              </w:tabs>
              <w:jc w:val="both"/>
              <w:rPr>
                <w:spacing w:val="-1"/>
                <w:sz w:val="24"/>
                <w:szCs w:val="28"/>
              </w:rPr>
            </w:pPr>
            <w:r w:rsidRPr="00E74135">
              <w:rPr>
                <w:spacing w:val="-1"/>
                <w:sz w:val="24"/>
                <w:szCs w:val="28"/>
              </w:rPr>
              <w:t>информационно-методическое сопровождение патриотического воспитания граждан;</w:t>
            </w:r>
          </w:p>
          <w:p w:rsidR="009D2061" w:rsidRPr="00E74135" w:rsidRDefault="009D2061" w:rsidP="009D2061">
            <w:pPr>
              <w:tabs>
                <w:tab w:val="left" w:pos="0"/>
                <w:tab w:val="left" w:pos="1000"/>
              </w:tabs>
              <w:jc w:val="both"/>
              <w:rPr>
                <w:spacing w:val="-1"/>
                <w:sz w:val="24"/>
                <w:szCs w:val="28"/>
              </w:rPr>
            </w:pPr>
            <w:r w:rsidRPr="00E74135">
              <w:rPr>
                <w:spacing w:val="-1"/>
                <w:sz w:val="24"/>
                <w:szCs w:val="28"/>
              </w:rPr>
              <w:t>совершенствование форм и методов работы по патриотическому воспитанию граждан, сохранению и укреплению традиционных российских духовно-нравственных ценностей;</w:t>
            </w:r>
          </w:p>
          <w:p w:rsidR="009D2061" w:rsidRPr="00E74135" w:rsidRDefault="009D2061" w:rsidP="009D2061">
            <w:pPr>
              <w:tabs>
                <w:tab w:val="left" w:pos="0"/>
                <w:tab w:val="left" w:pos="1000"/>
              </w:tabs>
              <w:jc w:val="both"/>
              <w:rPr>
                <w:spacing w:val="-1"/>
                <w:sz w:val="24"/>
                <w:szCs w:val="28"/>
              </w:rPr>
            </w:pPr>
            <w:r w:rsidRPr="00E74135">
              <w:rPr>
                <w:spacing w:val="-1"/>
                <w:sz w:val="24"/>
                <w:szCs w:val="28"/>
              </w:rPr>
              <w:lastRenderedPageBreak/>
              <w:t xml:space="preserve">военно-патриотическое воспитание населения </w:t>
            </w:r>
            <w:r w:rsidRPr="00E74135">
              <w:rPr>
                <w:sz w:val="24"/>
                <w:szCs w:val="28"/>
              </w:rPr>
              <w:t>муниципального района</w:t>
            </w:r>
            <w:r w:rsidRPr="00E74135">
              <w:rPr>
                <w:spacing w:val="-1"/>
                <w:sz w:val="24"/>
                <w:szCs w:val="28"/>
              </w:rPr>
              <w:t>;</w:t>
            </w:r>
          </w:p>
          <w:p w:rsidR="009D2061" w:rsidRPr="00E74135" w:rsidRDefault="009D2061" w:rsidP="009D2061">
            <w:pPr>
              <w:tabs>
                <w:tab w:val="left" w:pos="0"/>
                <w:tab w:val="left" w:pos="1000"/>
              </w:tabs>
              <w:jc w:val="both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воспитания;</w:t>
            </w:r>
          </w:p>
          <w:p w:rsidR="009D2061" w:rsidRPr="00E74135" w:rsidRDefault="009D2061" w:rsidP="009D2061">
            <w:pPr>
              <w:tabs>
                <w:tab w:val="left" w:pos="0"/>
                <w:tab w:val="left" w:pos="1000"/>
              </w:tabs>
              <w:jc w:val="both"/>
              <w:rPr>
                <w:spacing w:val="-1"/>
                <w:sz w:val="24"/>
                <w:szCs w:val="28"/>
              </w:rPr>
            </w:pPr>
            <w:r w:rsidRPr="00E74135">
              <w:rPr>
                <w:spacing w:val="-1"/>
                <w:sz w:val="24"/>
                <w:szCs w:val="28"/>
              </w:rPr>
              <w:t>развитие волонтерского движения как важного элемента системы патриотического воспитания молодежи;</w:t>
            </w:r>
          </w:p>
          <w:p w:rsidR="009D2061" w:rsidRPr="00E74135" w:rsidRDefault="009D2061" w:rsidP="009D2061">
            <w:pPr>
              <w:tabs>
                <w:tab w:val="left" w:pos="0"/>
                <w:tab w:val="left" w:pos="1000"/>
              </w:tabs>
              <w:jc w:val="both"/>
              <w:rPr>
                <w:spacing w:val="-1"/>
                <w:sz w:val="24"/>
                <w:szCs w:val="28"/>
              </w:rPr>
            </w:pPr>
            <w:r w:rsidRPr="00E74135">
              <w:rPr>
                <w:spacing w:val="-1"/>
                <w:sz w:val="24"/>
                <w:szCs w:val="28"/>
              </w:rPr>
              <w:t>информационное обеспечение патриотического воспитания граждан.</w:t>
            </w:r>
          </w:p>
        </w:tc>
      </w:tr>
    </w:tbl>
    <w:p w:rsidR="009D2061" w:rsidRPr="00E74135" w:rsidRDefault="009D2061" w:rsidP="009D2061">
      <w:pPr>
        <w:ind w:firstLine="709"/>
        <w:jc w:val="right"/>
        <w:rPr>
          <w:sz w:val="28"/>
          <w:szCs w:val="28"/>
        </w:rPr>
      </w:pPr>
      <w:r w:rsidRPr="00E74135">
        <w:rPr>
          <w:sz w:val="28"/>
          <w:szCs w:val="28"/>
        </w:rPr>
        <w:lastRenderedPageBreak/>
        <w:t>»;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sz w:val="28"/>
          <w:szCs w:val="28"/>
        </w:rPr>
        <w:t>1.2. Изложить раздел «Задачи подпрограммы» паспорта подпрограммы «Патриотическое воспитание населения Валдайского муниципального района» муниципальной программы в редакции:</w:t>
      </w:r>
    </w:p>
    <w:p w:rsidR="009D2061" w:rsidRPr="00E74135" w:rsidRDefault="009D2061" w:rsidP="009D2061">
      <w:pPr>
        <w:jc w:val="both"/>
        <w:rPr>
          <w:sz w:val="28"/>
          <w:szCs w:val="28"/>
        </w:rPr>
      </w:pPr>
      <w:r w:rsidRPr="00E74135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642"/>
      </w:tblGrid>
      <w:tr w:rsidR="009D2061" w:rsidRPr="00E74135" w:rsidTr="009D2061">
        <w:trPr>
          <w:trHeight w:val="2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061" w:rsidRPr="00E74135" w:rsidRDefault="009D2061" w:rsidP="009D2061">
            <w:pPr>
              <w:contextualSpacing/>
              <w:jc w:val="both"/>
              <w:rPr>
                <w:b/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Задачи подпрограммы</w:t>
            </w:r>
          </w:p>
        </w:tc>
        <w:tc>
          <w:tcPr>
            <w:tcW w:w="4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061" w:rsidRPr="00E74135" w:rsidRDefault="009D2061" w:rsidP="009D2061">
            <w:pPr>
              <w:widowControl w:val="0"/>
              <w:jc w:val="both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 xml:space="preserve">Задача 1. </w:t>
            </w:r>
            <w:r w:rsidRPr="00E74135">
              <w:rPr>
                <w:spacing w:val="-1"/>
                <w:sz w:val="24"/>
                <w:szCs w:val="28"/>
              </w:rPr>
              <w:t>Информационно-методическое сопровождение патриотического воспитания граждан;</w:t>
            </w:r>
          </w:p>
          <w:p w:rsidR="009D2061" w:rsidRPr="00E74135" w:rsidRDefault="009D2061" w:rsidP="009D2061">
            <w:pPr>
              <w:tabs>
                <w:tab w:val="left" w:pos="0"/>
                <w:tab w:val="left" w:pos="1000"/>
              </w:tabs>
              <w:jc w:val="both"/>
              <w:rPr>
                <w:spacing w:val="-1"/>
                <w:sz w:val="24"/>
                <w:szCs w:val="28"/>
              </w:rPr>
            </w:pPr>
            <w:r w:rsidRPr="00E74135">
              <w:rPr>
                <w:spacing w:val="-1"/>
                <w:sz w:val="24"/>
                <w:szCs w:val="28"/>
              </w:rPr>
              <w:t>Задача 2. Совершенствование форм и методов работы по патриотическому воспитанию граждан, сохранению и укреплению традиционных российских духовно-нравственных ценностей;</w:t>
            </w:r>
          </w:p>
          <w:p w:rsidR="009D2061" w:rsidRPr="00E74135" w:rsidRDefault="009D2061" w:rsidP="009D2061">
            <w:pPr>
              <w:widowControl w:val="0"/>
              <w:jc w:val="both"/>
              <w:rPr>
                <w:spacing w:val="-1"/>
                <w:sz w:val="24"/>
                <w:szCs w:val="28"/>
              </w:rPr>
            </w:pPr>
            <w:r w:rsidRPr="00E74135">
              <w:rPr>
                <w:spacing w:val="-1"/>
                <w:sz w:val="24"/>
                <w:szCs w:val="28"/>
              </w:rPr>
              <w:t>Задача 3. Военно-патриотическое воспитание детей и молодежи, развитие практики шефства воинских частей над образовательными организациями;</w:t>
            </w:r>
          </w:p>
          <w:p w:rsidR="009D2061" w:rsidRPr="00E74135" w:rsidRDefault="009D2061" w:rsidP="009D2061">
            <w:pPr>
              <w:widowControl w:val="0"/>
              <w:jc w:val="both"/>
              <w:rPr>
                <w:spacing w:val="-1"/>
                <w:sz w:val="24"/>
                <w:szCs w:val="28"/>
              </w:rPr>
            </w:pPr>
            <w:r w:rsidRPr="00E74135">
              <w:rPr>
                <w:spacing w:val="-1"/>
                <w:sz w:val="24"/>
                <w:szCs w:val="28"/>
              </w:rPr>
              <w:t xml:space="preserve">Задача 4. </w:t>
            </w:r>
            <w:r w:rsidRPr="00E74135">
              <w:rPr>
                <w:sz w:val="24"/>
                <w:szCs w:val="2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воспитания;</w:t>
            </w:r>
          </w:p>
          <w:p w:rsidR="009D2061" w:rsidRPr="00E74135" w:rsidRDefault="009D2061" w:rsidP="009D2061">
            <w:pPr>
              <w:widowControl w:val="0"/>
              <w:jc w:val="both"/>
              <w:rPr>
                <w:spacing w:val="-1"/>
                <w:sz w:val="24"/>
                <w:szCs w:val="28"/>
              </w:rPr>
            </w:pPr>
            <w:r w:rsidRPr="00E74135">
              <w:rPr>
                <w:spacing w:val="-1"/>
                <w:sz w:val="24"/>
                <w:szCs w:val="28"/>
              </w:rPr>
              <w:t>Задача 5. Развитие волонтерского движения как важного элемента системы патриотического воспитания молодежи;</w:t>
            </w:r>
          </w:p>
          <w:p w:rsidR="009D2061" w:rsidRPr="00E74135" w:rsidRDefault="009D2061" w:rsidP="009D2061">
            <w:pPr>
              <w:widowControl w:val="0"/>
              <w:jc w:val="both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Задача 6. Информационное обеспечение патриотического воспитания граждан.</w:t>
            </w:r>
          </w:p>
        </w:tc>
      </w:tr>
    </w:tbl>
    <w:p w:rsidR="009D2061" w:rsidRPr="00E74135" w:rsidRDefault="009D2061" w:rsidP="009D2061">
      <w:pPr>
        <w:ind w:firstLine="709"/>
        <w:jc w:val="right"/>
        <w:rPr>
          <w:sz w:val="28"/>
          <w:szCs w:val="28"/>
        </w:rPr>
      </w:pPr>
      <w:r w:rsidRPr="00E74135">
        <w:rPr>
          <w:sz w:val="28"/>
          <w:szCs w:val="28"/>
        </w:rPr>
        <w:t>»;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sz w:val="28"/>
          <w:szCs w:val="28"/>
        </w:rPr>
        <w:t xml:space="preserve">1.3. Изложить строку 2.2 мероприятий муниципальной программы </w:t>
      </w:r>
      <w:r w:rsidRPr="00E74135">
        <w:rPr>
          <w:sz w:val="28"/>
          <w:szCs w:val="28"/>
        </w:rPr>
        <w:br/>
        <w:t>в следующей редакции:</w:t>
      </w:r>
    </w:p>
    <w:p w:rsidR="009D2061" w:rsidRPr="00E74135" w:rsidRDefault="009D2061" w:rsidP="009D2061">
      <w:pPr>
        <w:jc w:val="both"/>
        <w:rPr>
          <w:sz w:val="28"/>
          <w:szCs w:val="28"/>
        </w:rPr>
      </w:pPr>
      <w:r w:rsidRPr="00E74135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7648"/>
      </w:tblGrid>
      <w:tr w:rsidR="009D2061" w:rsidRPr="00E74135" w:rsidTr="009D2061">
        <w:trPr>
          <w:trHeight w:val="2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9D2061">
            <w:pPr>
              <w:jc w:val="center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2.2.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9D2061">
            <w:pPr>
              <w:tabs>
                <w:tab w:val="left" w:pos="0"/>
                <w:tab w:val="left" w:pos="1000"/>
              </w:tabs>
              <w:jc w:val="both"/>
              <w:rPr>
                <w:spacing w:val="-1"/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Задача 2. С</w:t>
            </w:r>
            <w:r w:rsidRPr="00E74135">
              <w:rPr>
                <w:spacing w:val="-1"/>
                <w:sz w:val="24"/>
                <w:szCs w:val="28"/>
              </w:rPr>
              <w:t>овершенствование форм и методов работы по патриотическому воспитанию граждан, сохранению и укреплению традиционных российских духовно-нравственных ценностей</w:t>
            </w:r>
          </w:p>
        </w:tc>
      </w:tr>
    </w:tbl>
    <w:p w:rsidR="009D2061" w:rsidRPr="00E74135" w:rsidRDefault="009D2061" w:rsidP="009D2061">
      <w:pPr>
        <w:ind w:firstLine="709"/>
        <w:jc w:val="right"/>
        <w:rPr>
          <w:sz w:val="28"/>
          <w:szCs w:val="28"/>
        </w:rPr>
      </w:pPr>
      <w:r w:rsidRPr="00E74135">
        <w:rPr>
          <w:sz w:val="28"/>
          <w:szCs w:val="28"/>
        </w:rPr>
        <w:t>».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color w:val="000000"/>
          <w:sz w:val="28"/>
          <w:szCs w:val="28"/>
        </w:rPr>
        <w:t>1.4. Изложить подраздел «Патриотическое воспитание населения Валдайского муниципального района» раздела «Характеристика текущего состояния, приоритеты и цели государственной политики в сферах молодежной политики и патриотического воспитания населения Валдайского муниципального района» муниципальной программы в редакции:</w:t>
      </w:r>
    </w:p>
    <w:p w:rsidR="009D2061" w:rsidRPr="00E74135" w:rsidRDefault="009D2061" w:rsidP="009D2061">
      <w:pPr>
        <w:ind w:firstLine="709"/>
        <w:jc w:val="both"/>
        <w:rPr>
          <w:color w:val="000000"/>
          <w:sz w:val="28"/>
          <w:szCs w:val="28"/>
        </w:rPr>
      </w:pPr>
      <w:r w:rsidRPr="00E74135">
        <w:rPr>
          <w:color w:val="000000"/>
          <w:sz w:val="28"/>
          <w:szCs w:val="28"/>
        </w:rPr>
        <w:t xml:space="preserve">«Одним из приоритетных направлений Стратегии реализации молодежной политики в Российской Федерации на период до 2030 года, утвержденной </w:t>
      </w:r>
      <w:r w:rsidRPr="00E74135">
        <w:rPr>
          <w:sz w:val="28"/>
          <w:szCs w:val="28"/>
        </w:rPr>
        <w:t>распоряжением Правительства Российской Федерации от</w:t>
      </w:r>
      <w:r w:rsidRPr="00E74135">
        <w:rPr>
          <w:sz w:val="28"/>
          <w:szCs w:val="28"/>
        </w:rPr>
        <w:br/>
        <w:t>17 августа 2024 года № 2233-р,</w:t>
      </w:r>
      <w:r w:rsidRPr="00E74135">
        <w:rPr>
          <w:color w:val="000000"/>
          <w:sz w:val="28"/>
          <w:szCs w:val="28"/>
        </w:rPr>
        <w:t xml:space="preserve"> является развитие традиционных российских ценностно-смысловых и нравственных ориентиров, гражданственности и патриотизма в молодежной среде.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</w:p>
    <w:p w:rsidR="009D2061" w:rsidRPr="00E74135" w:rsidRDefault="009D2061" w:rsidP="009D2061">
      <w:pPr>
        <w:ind w:firstLine="709"/>
        <w:jc w:val="both"/>
        <w:rPr>
          <w:color w:val="000000"/>
          <w:sz w:val="28"/>
          <w:szCs w:val="28"/>
        </w:rPr>
      </w:pPr>
      <w:r w:rsidRPr="00E74135">
        <w:rPr>
          <w:color w:val="000000"/>
          <w:sz w:val="28"/>
          <w:szCs w:val="28"/>
        </w:rPr>
        <w:lastRenderedPageBreak/>
        <w:t>В муниципальном районе сложилась система патриотического воспитания молодежи. МАУ «МЦ «Юность» им. Н.И.Филина» – учреждение сферы молодежной политики, имеющее давние традиции патриотического воспитания молодежи. Сложилась система проведения традиционных патриотических мероприятий. На территории муниципального района функционируют три поисково-исследовательских отряда.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color w:val="000000"/>
          <w:sz w:val="28"/>
          <w:szCs w:val="28"/>
        </w:rPr>
        <w:t>Особое внимание удаляется реализации проектов и проведению мероприятий, направленных на сохранение исторической памяти и противодействие попыткам фальсификации истории, сохранение и укрепление традиционных российских духовно-нравственных ценностей.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color w:val="000000"/>
          <w:sz w:val="28"/>
          <w:szCs w:val="28"/>
        </w:rPr>
        <w:t xml:space="preserve">В МАУ «МЦ «Юность» им. Н.И.Филина» есть условия и необходимая база для организации гражданско-патриотического воспитания не только воспитанников учреждения, но и молодежи образовательных учреждений, </w:t>
      </w:r>
      <w:r w:rsidRPr="00E74135">
        <w:rPr>
          <w:color w:val="000000"/>
          <w:sz w:val="28"/>
          <w:szCs w:val="28"/>
        </w:rPr>
        <w:br/>
        <w:t xml:space="preserve">а именно: оборудован класс допризывной подготовки молодежи, работают музей боевой славы им. Я.Ф.Павлова и музей подводного флота России имени С.М. Бавилина и Н.И. Филина, оформлены стенды о военно-патриотической истории российского государства, государственной символике Российской Федерации, организована работа кинолектория. </w:t>
      </w:r>
      <w:r w:rsidR="007870AE" w:rsidRPr="00E74135">
        <w:rPr>
          <w:color w:val="000000"/>
          <w:sz w:val="28"/>
          <w:szCs w:val="28"/>
        </w:rPr>
        <w:br/>
      </w:r>
      <w:r w:rsidRPr="00E74135">
        <w:rPr>
          <w:color w:val="000000"/>
          <w:sz w:val="28"/>
          <w:szCs w:val="28"/>
        </w:rPr>
        <w:t>С 2012 года начал работу Центр гражданско-патриотического воспитания и допризывной подготовки молодёжи.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color w:val="000000"/>
          <w:sz w:val="28"/>
          <w:szCs w:val="28"/>
        </w:rPr>
        <w:t>Функционирование системы патриотического воспитания населения муниципального района осложняется рядом негативных тенденций, требующих решения: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color w:val="000000"/>
          <w:sz w:val="28"/>
          <w:szCs w:val="28"/>
        </w:rPr>
        <w:t>недостаточное информационно-методическое обеспечение системы патриотического воспитания населения муниципального района и допризывной подготовки молодежи к военной службе;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color w:val="000000"/>
          <w:sz w:val="28"/>
          <w:szCs w:val="28"/>
        </w:rPr>
        <w:t>недостаточная организация межведомственного взаимодействия по патриотическому воспитанию населения муниципального района и допризывной подготовке молодежи к военной службе в ходе подготовки и проведения мероприятий патриотической направленности;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color w:val="000000"/>
          <w:sz w:val="28"/>
          <w:szCs w:val="28"/>
        </w:rPr>
        <w:t>недостаточный уровень вовлеченности молодежи в деятельность патриотических формирований муниципального района и гражданские социально значимые инициативы;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color w:val="000000"/>
          <w:sz w:val="28"/>
          <w:szCs w:val="28"/>
        </w:rPr>
        <w:t>снижение мотивации у молодежи к выполнению конституционного долга по защите Отечества.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color w:val="000000"/>
          <w:sz w:val="28"/>
          <w:szCs w:val="28"/>
        </w:rPr>
        <w:t>Для преодоления сложившейся ситуации необходимо применить комплексный подход к решению проблем в сфере патриотического воспитания населения муниципального района</w:t>
      </w:r>
      <w:r w:rsidR="007870AE" w:rsidRPr="00E74135">
        <w:rPr>
          <w:color w:val="000000"/>
          <w:sz w:val="28"/>
          <w:szCs w:val="28"/>
        </w:rPr>
        <w:t>.</w:t>
      </w:r>
      <w:r w:rsidRPr="00E74135">
        <w:rPr>
          <w:color w:val="000000"/>
          <w:sz w:val="28"/>
          <w:szCs w:val="28"/>
        </w:rPr>
        <w:t>».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sz w:val="28"/>
          <w:szCs w:val="28"/>
        </w:rPr>
        <w:t>2. В части финансирования муниципальной программы:</w:t>
      </w:r>
    </w:p>
    <w:p w:rsidR="009D2061" w:rsidRPr="00E74135" w:rsidRDefault="007870AE" w:rsidP="009D2061">
      <w:pPr>
        <w:ind w:firstLine="709"/>
        <w:jc w:val="both"/>
        <w:rPr>
          <w:sz w:val="28"/>
          <w:szCs w:val="28"/>
        </w:rPr>
      </w:pPr>
      <w:r w:rsidRPr="00E74135">
        <w:rPr>
          <w:sz w:val="28"/>
          <w:szCs w:val="28"/>
        </w:rPr>
        <w:t>2.1. </w:t>
      </w:r>
      <w:r w:rsidR="009D2061" w:rsidRPr="00E74135">
        <w:rPr>
          <w:sz w:val="28"/>
          <w:szCs w:val="28"/>
        </w:rPr>
        <w:t>Изложить раздел «Объемы и источники финансирования муниципальной программы с разбивкой по годам реализации (тыс. руб.)» паспорта муниципальной программы в редакции:</w:t>
      </w:r>
    </w:p>
    <w:p w:rsidR="007870AE" w:rsidRPr="00E74135" w:rsidRDefault="007870AE" w:rsidP="009D2061">
      <w:pPr>
        <w:ind w:firstLine="709"/>
        <w:jc w:val="both"/>
        <w:rPr>
          <w:sz w:val="28"/>
          <w:szCs w:val="28"/>
        </w:rPr>
      </w:pPr>
    </w:p>
    <w:p w:rsidR="007870AE" w:rsidRPr="00E74135" w:rsidRDefault="007870AE" w:rsidP="009D2061">
      <w:pPr>
        <w:ind w:firstLine="709"/>
        <w:jc w:val="both"/>
        <w:rPr>
          <w:sz w:val="28"/>
          <w:szCs w:val="28"/>
        </w:rPr>
      </w:pPr>
    </w:p>
    <w:p w:rsidR="007870AE" w:rsidRPr="00E74135" w:rsidRDefault="007870AE" w:rsidP="009D2061">
      <w:pPr>
        <w:ind w:firstLine="709"/>
        <w:jc w:val="both"/>
        <w:rPr>
          <w:sz w:val="28"/>
          <w:szCs w:val="28"/>
        </w:rPr>
      </w:pPr>
    </w:p>
    <w:p w:rsidR="009D2061" w:rsidRPr="00E74135" w:rsidRDefault="009D2061" w:rsidP="007870AE">
      <w:pPr>
        <w:jc w:val="both"/>
        <w:rPr>
          <w:sz w:val="28"/>
          <w:szCs w:val="28"/>
        </w:rPr>
      </w:pPr>
      <w:r w:rsidRPr="00E74135"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51"/>
      </w:tblGrid>
      <w:tr w:rsidR="009D2061" w:rsidRPr="00E74135" w:rsidTr="007870AE">
        <w:trPr>
          <w:trHeight w:val="1020"/>
        </w:trPr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w="3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2023: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областной бюджет – 1735,9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местный бюджет – 5482,752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всего –</w:t>
            </w:r>
            <w:r w:rsidRPr="00E74135">
              <w:rPr>
                <w:b/>
                <w:sz w:val="24"/>
                <w:szCs w:val="28"/>
              </w:rPr>
              <w:t xml:space="preserve"> 7218,652</w:t>
            </w:r>
            <w:r w:rsidR="007870AE" w:rsidRPr="00E74135">
              <w:rPr>
                <w:b/>
                <w:sz w:val="24"/>
                <w:szCs w:val="28"/>
              </w:rPr>
              <w:t>.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2024: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областной бюджет – 1558,5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местный бюджет – 8151,32987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всего –</w:t>
            </w:r>
            <w:r w:rsidRPr="00E74135">
              <w:rPr>
                <w:b/>
                <w:sz w:val="24"/>
                <w:szCs w:val="28"/>
              </w:rPr>
              <w:t xml:space="preserve"> 9709,82987</w:t>
            </w:r>
            <w:r w:rsidR="007870AE" w:rsidRPr="00E74135">
              <w:rPr>
                <w:b/>
                <w:sz w:val="24"/>
                <w:szCs w:val="28"/>
              </w:rPr>
              <w:t>.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2025: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федеральный бюджет – 850,67436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областной бюджет – 853,00952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местный бюджет – 8763,74887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 xml:space="preserve">всего – </w:t>
            </w:r>
            <w:r w:rsidRPr="00E74135">
              <w:rPr>
                <w:b/>
                <w:sz w:val="24"/>
                <w:szCs w:val="28"/>
              </w:rPr>
              <w:t>10467,43275</w:t>
            </w:r>
            <w:r w:rsidR="007870AE" w:rsidRPr="00E74135">
              <w:rPr>
                <w:b/>
                <w:sz w:val="24"/>
                <w:szCs w:val="28"/>
              </w:rPr>
              <w:t>.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2026: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областной бюджет – 826,7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 xml:space="preserve">местный бюджет </w:t>
            </w:r>
            <w:r w:rsidR="007870AE" w:rsidRPr="00E74135">
              <w:rPr>
                <w:sz w:val="24"/>
                <w:szCs w:val="28"/>
              </w:rPr>
              <w:t>–</w:t>
            </w:r>
            <w:r w:rsidRPr="00E74135">
              <w:rPr>
                <w:sz w:val="24"/>
                <w:szCs w:val="28"/>
              </w:rPr>
              <w:t xml:space="preserve"> 7562,52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 xml:space="preserve">всего – </w:t>
            </w:r>
            <w:r w:rsidRPr="00E74135">
              <w:rPr>
                <w:b/>
                <w:sz w:val="24"/>
                <w:szCs w:val="28"/>
              </w:rPr>
              <w:t>8389,22</w:t>
            </w:r>
            <w:r w:rsidR="007870AE" w:rsidRPr="00E74135">
              <w:rPr>
                <w:b/>
                <w:sz w:val="24"/>
                <w:szCs w:val="28"/>
              </w:rPr>
              <w:t>.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2027: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областной бюджет – 826,7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 xml:space="preserve">местный бюджет </w:t>
            </w:r>
            <w:r w:rsidR="007870AE" w:rsidRPr="00E74135">
              <w:rPr>
                <w:sz w:val="24"/>
                <w:szCs w:val="28"/>
              </w:rPr>
              <w:t>–</w:t>
            </w:r>
            <w:r w:rsidRPr="00E74135">
              <w:rPr>
                <w:sz w:val="24"/>
                <w:szCs w:val="28"/>
              </w:rPr>
              <w:t xml:space="preserve"> 6092,62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 xml:space="preserve">всего – </w:t>
            </w:r>
            <w:r w:rsidRPr="00E74135">
              <w:rPr>
                <w:b/>
                <w:sz w:val="24"/>
                <w:szCs w:val="28"/>
              </w:rPr>
              <w:t>6919,32</w:t>
            </w:r>
            <w:r w:rsidR="007870AE" w:rsidRPr="00E74135">
              <w:rPr>
                <w:b/>
                <w:sz w:val="24"/>
                <w:szCs w:val="28"/>
              </w:rPr>
              <w:t>.</w:t>
            </w:r>
          </w:p>
          <w:p w:rsidR="009D2061" w:rsidRPr="00E74135" w:rsidRDefault="009D2061" w:rsidP="007870AE">
            <w:pPr>
              <w:rPr>
                <w:sz w:val="16"/>
                <w:szCs w:val="28"/>
              </w:rPr>
            </w:pPr>
            <w:r w:rsidRPr="00E74135">
              <w:rPr>
                <w:sz w:val="16"/>
                <w:szCs w:val="28"/>
              </w:rPr>
              <w:t>___________________________________________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ВСЕГО 2023 – 2027 годы: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федеральный бюджет – 850,67436</w:t>
            </w:r>
            <w:r w:rsidR="007870AE" w:rsidRPr="00E74135">
              <w:rPr>
                <w:b/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областной бюджет – 5800,80952</w:t>
            </w:r>
            <w:r w:rsidR="007870AE" w:rsidRPr="00E74135">
              <w:rPr>
                <w:b/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местный бюджет – 36052,97074</w:t>
            </w:r>
            <w:r w:rsidR="007870AE" w:rsidRPr="00E74135">
              <w:rPr>
                <w:b/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всего – 42704,45462</w:t>
            </w:r>
            <w:r w:rsidR="007870AE" w:rsidRPr="00E74135">
              <w:rPr>
                <w:b/>
                <w:sz w:val="24"/>
                <w:szCs w:val="28"/>
              </w:rPr>
              <w:t>.</w:t>
            </w:r>
          </w:p>
        </w:tc>
      </w:tr>
    </w:tbl>
    <w:p w:rsidR="009D2061" w:rsidRPr="00E74135" w:rsidRDefault="009D2061" w:rsidP="007870AE">
      <w:pPr>
        <w:ind w:firstLine="709"/>
        <w:jc w:val="right"/>
        <w:rPr>
          <w:sz w:val="28"/>
          <w:szCs w:val="28"/>
        </w:rPr>
      </w:pPr>
      <w:r w:rsidRPr="00E74135">
        <w:rPr>
          <w:sz w:val="28"/>
          <w:szCs w:val="28"/>
        </w:rPr>
        <w:t>»;</w:t>
      </w:r>
    </w:p>
    <w:p w:rsidR="009D2061" w:rsidRPr="00E74135" w:rsidRDefault="007870AE" w:rsidP="009D2061">
      <w:pPr>
        <w:ind w:firstLine="709"/>
        <w:jc w:val="both"/>
        <w:rPr>
          <w:sz w:val="28"/>
          <w:szCs w:val="28"/>
        </w:rPr>
      </w:pPr>
      <w:r w:rsidRPr="00E74135">
        <w:rPr>
          <w:sz w:val="28"/>
          <w:szCs w:val="28"/>
        </w:rPr>
        <w:t>2.2. </w:t>
      </w:r>
      <w:r w:rsidR="009D2061" w:rsidRPr="00E74135">
        <w:rPr>
          <w:sz w:val="28"/>
          <w:szCs w:val="28"/>
        </w:rPr>
        <w:t xml:space="preserve">Изложить раздел «Объемы и источники финансирования подпрограммы в целом и по годам реализации (тыс. руб.)» паспорта подпрограммы «Вовлечение молодежи Валдайского муниципального </w:t>
      </w:r>
      <w:proofErr w:type="gramStart"/>
      <w:r w:rsidR="009D2061" w:rsidRPr="00E74135">
        <w:rPr>
          <w:sz w:val="28"/>
          <w:szCs w:val="28"/>
        </w:rPr>
        <w:t>района  в</w:t>
      </w:r>
      <w:proofErr w:type="gramEnd"/>
      <w:r w:rsidR="009D2061" w:rsidRPr="00E74135">
        <w:rPr>
          <w:sz w:val="28"/>
          <w:szCs w:val="28"/>
        </w:rPr>
        <w:t xml:space="preserve"> социальную практику» муниципальной программы в редакции:</w:t>
      </w:r>
    </w:p>
    <w:p w:rsidR="009D2061" w:rsidRPr="00E74135" w:rsidRDefault="009D2061" w:rsidP="007870AE">
      <w:pPr>
        <w:jc w:val="both"/>
        <w:rPr>
          <w:sz w:val="28"/>
          <w:szCs w:val="28"/>
        </w:rPr>
      </w:pPr>
      <w:r w:rsidRPr="00E74135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51"/>
      </w:tblGrid>
      <w:tr w:rsidR="009D2061" w:rsidRPr="00E74135" w:rsidTr="007870AE">
        <w:trPr>
          <w:trHeight w:val="20"/>
        </w:trPr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Объемы и источники финансирования подпрограммы в целом и по годам реализации (тыс. руб.)</w:t>
            </w:r>
          </w:p>
        </w:tc>
        <w:tc>
          <w:tcPr>
            <w:tcW w:w="3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2023: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областной бюджет – 1493,9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местный бюджет – 5362,652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всего –</w:t>
            </w:r>
            <w:r w:rsidRPr="00E74135">
              <w:rPr>
                <w:b/>
                <w:sz w:val="24"/>
                <w:szCs w:val="28"/>
              </w:rPr>
              <w:t xml:space="preserve"> 6856,552</w:t>
            </w:r>
            <w:r w:rsidR="007870AE" w:rsidRPr="00E74135">
              <w:rPr>
                <w:b/>
                <w:sz w:val="24"/>
                <w:szCs w:val="28"/>
              </w:rPr>
              <w:t>.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2024: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областной бюджет – 1423,5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местный бюджет – 7961,40987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всего –</w:t>
            </w:r>
            <w:r w:rsidRPr="00E74135">
              <w:rPr>
                <w:b/>
                <w:sz w:val="24"/>
                <w:szCs w:val="28"/>
              </w:rPr>
              <w:t xml:space="preserve"> 9384,90987</w:t>
            </w:r>
            <w:r w:rsidR="007870AE" w:rsidRPr="00E74135">
              <w:rPr>
                <w:b/>
                <w:sz w:val="24"/>
                <w:szCs w:val="28"/>
              </w:rPr>
              <w:t>.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2025: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федеральный бюджет – 850,67436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областной бюджет – 651,00952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местный бюджет – 8567,79887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всего –</w:t>
            </w:r>
            <w:r w:rsidRPr="00E74135">
              <w:rPr>
                <w:b/>
                <w:sz w:val="24"/>
                <w:szCs w:val="28"/>
              </w:rPr>
              <w:t xml:space="preserve"> 10069,48275</w:t>
            </w:r>
            <w:r w:rsidR="007870AE" w:rsidRPr="00E74135">
              <w:rPr>
                <w:b/>
                <w:sz w:val="24"/>
                <w:szCs w:val="28"/>
              </w:rPr>
              <w:t>.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2026: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областной бюджет – 624,7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7870AE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местный бюджет –</w:t>
            </w:r>
            <w:r w:rsidR="009D2061" w:rsidRPr="00E74135">
              <w:rPr>
                <w:sz w:val="24"/>
                <w:szCs w:val="28"/>
              </w:rPr>
              <w:t xml:space="preserve"> 7450,12</w:t>
            </w:r>
            <w:r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всего –</w:t>
            </w:r>
            <w:r w:rsidRPr="00E74135">
              <w:rPr>
                <w:b/>
                <w:sz w:val="24"/>
                <w:szCs w:val="28"/>
              </w:rPr>
              <w:t xml:space="preserve"> 8074,82</w:t>
            </w:r>
            <w:r w:rsidR="007870AE" w:rsidRPr="00E74135">
              <w:rPr>
                <w:b/>
                <w:sz w:val="24"/>
                <w:szCs w:val="28"/>
              </w:rPr>
              <w:t>.</w:t>
            </w:r>
          </w:p>
          <w:p w:rsidR="007870AE" w:rsidRPr="00E74135" w:rsidRDefault="007870AE" w:rsidP="007870AE">
            <w:pPr>
              <w:rPr>
                <w:b/>
                <w:sz w:val="24"/>
                <w:szCs w:val="28"/>
              </w:rPr>
            </w:pP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lastRenderedPageBreak/>
              <w:t>2027: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областной бюджет – 624,7</w:t>
            </w:r>
            <w:r w:rsidR="007870AE" w:rsidRPr="00E74135">
              <w:rPr>
                <w:sz w:val="24"/>
                <w:szCs w:val="28"/>
              </w:rPr>
              <w:t>;</w:t>
            </w:r>
          </w:p>
          <w:p w:rsidR="009D2061" w:rsidRPr="00E74135" w:rsidRDefault="007870AE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местный бюджет –</w:t>
            </w:r>
            <w:r w:rsidR="009D2061" w:rsidRPr="00E74135">
              <w:rPr>
                <w:sz w:val="24"/>
                <w:szCs w:val="28"/>
              </w:rPr>
              <w:t xml:space="preserve"> 5980,22</w:t>
            </w:r>
            <w:r w:rsidRPr="00E74135">
              <w:rPr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всего –</w:t>
            </w:r>
            <w:r w:rsidRPr="00E74135">
              <w:rPr>
                <w:b/>
                <w:sz w:val="24"/>
                <w:szCs w:val="28"/>
              </w:rPr>
              <w:t xml:space="preserve"> 6604,92</w:t>
            </w:r>
            <w:r w:rsidR="007870AE" w:rsidRPr="00E74135">
              <w:rPr>
                <w:b/>
                <w:sz w:val="24"/>
                <w:szCs w:val="28"/>
              </w:rPr>
              <w:t>.</w:t>
            </w:r>
          </w:p>
          <w:p w:rsidR="009D2061" w:rsidRPr="00E74135" w:rsidRDefault="009D2061" w:rsidP="007870AE">
            <w:pPr>
              <w:rPr>
                <w:sz w:val="16"/>
                <w:szCs w:val="28"/>
              </w:rPr>
            </w:pPr>
            <w:r w:rsidRPr="00E74135">
              <w:rPr>
                <w:sz w:val="16"/>
                <w:szCs w:val="28"/>
              </w:rPr>
              <w:t>____________________________________________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ВСЕГО 2023 – 2027 годы:</w:t>
            </w:r>
          </w:p>
          <w:p w:rsidR="009D2061" w:rsidRPr="00E74135" w:rsidRDefault="009D2061" w:rsidP="007870AE">
            <w:pPr>
              <w:rPr>
                <w:b/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федеральный бюджет – 850,67436</w:t>
            </w:r>
            <w:r w:rsidR="007870AE" w:rsidRPr="00E74135">
              <w:rPr>
                <w:b/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областной бюджет – 4817,80952</w:t>
            </w:r>
            <w:r w:rsidR="007870AE" w:rsidRPr="00E74135">
              <w:rPr>
                <w:b/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>местный бюджет – 35322,20074</w:t>
            </w:r>
            <w:r w:rsidR="007870AE" w:rsidRPr="00E74135">
              <w:rPr>
                <w:b/>
                <w:sz w:val="24"/>
                <w:szCs w:val="28"/>
              </w:rPr>
              <w:t>;</w:t>
            </w:r>
          </w:p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b/>
                <w:sz w:val="24"/>
                <w:szCs w:val="28"/>
              </w:rPr>
              <w:t xml:space="preserve">всего </w:t>
            </w:r>
            <w:r w:rsidR="007870AE" w:rsidRPr="00E74135">
              <w:rPr>
                <w:sz w:val="24"/>
                <w:szCs w:val="28"/>
              </w:rPr>
              <w:t>–</w:t>
            </w:r>
            <w:r w:rsidRPr="00E74135">
              <w:rPr>
                <w:b/>
                <w:sz w:val="24"/>
                <w:szCs w:val="28"/>
              </w:rPr>
              <w:t xml:space="preserve"> 40990,68462</w:t>
            </w:r>
            <w:r w:rsidR="007870AE" w:rsidRPr="00E74135">
              <w:rPr>
                <w:b/>
                <w:sz w:val="24"/>
                <w:szCs w:val="28"/>
              </w:rPr>
              <w:t>.</w:t>
            </w:r>
          </w:p>
        </w:tc>
      </w:tr>
    </w:tbl>
    <w:p w:rsidR="009D2061" w:rsidRPr="00E74135" w:rsidRDefault="009D2061" w:rsidP="007870AE">
      <w:pPr>
        <w:ind w:firstLine="709"/>
        <w:jc w:val="right"/>
        <w:rPr>
          <w:sz w:val="28"/>
          <w:szCs w:val="28"/>
        </w:rPr>
      </w:pPr>
      <w:r w:rsidRPr="00E74135">
        <w:rPr>
          <w:sz w:val="28"/>
          <w:szCs w:val="28"/>
        </w:rPr>
        <w:lastRenderedPageBreak/>
        <w:t>»;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sz w:val="28"/>
          <w:szCs w:val="28"/>
        </w:rPr>
        <w:t>2.3. Изложить строку 1.6.1 в следующей редакции:</w:t>
      </w:r>
    </w:p>
    <w:p w:rsidR="009D2061" w:rsidRPr="00E74135" w:rsidRDefault="009D2061" w:rsidP="007870AE">
      <w:pPr>
        <w:jc w:val="both"/>
        <w:rPr>
          <w:sz w:val="28"/>
          <w:szCs w:val="28"/>
        </w:rPr>
      </w:pPr>
      <w:r w:rsidRPr="00E74135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134"/>
        <w:gridCol w:w="709"/>
        <w:gridCol w:w="567"/>
        <w:gridCol w:w="567"/>
        <w:gridCol w:w="851"/>
        <w:gridCol w:w="992"/>
        <w:gridCol w:w="1276"/>
        <w:gridCol w:w="992"/>
        <w:gridCol w:w="850"/>
        <w:gridCol w:w="854"/>
      </w:tblGrid>
      <w:tr w:rsidR="007870AE" w:rsidRPr="00E74135" w:rsidTr="007870AE">
        <w:trPr>
          <w:trHeight w:val="2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1.6.1.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rPr>
                <w:sz w:val="24"/>
                <w:szCs w:val="28"/>
              </w:rPr>
            </w:pPr>
            <w:proofErr w:type="gramStart"/>
            <w:r w:rsidRPr="00E74135">
              <w:rPr>
                <w:sz w:val="24"/>
                <w:szCs w:val="28"/>
              </w:rPr>
              <w:t>Обеспе</w:t>
            </w:r>
            <w:r w:rsidR="007870AE" w:rsidRPr="00E74135">
              <w:rPr>
                <w:sz w:val="24"/>
                <w:szCs w:val="28"/>
              </w:rPr>
              <w:t>-</w:t>
            </w:r>
            <w:r w:rsidRPr="00E74135">
              <w:rPr>
                <w:sz w:val="24"/>
                <w:szCs w:val="28"/>
              </w:rPr>
              <w:t>чение</w:t>
            </w:r>
            <w:proofErr w:type="gramEnd"/>
            <w:r w:rsidRPr="00E74135">
              <w:rPr>
                <w:sz w:val="24"/>
                <w:szCs w:val="28"/>
              </w:rPr>
              <w:t xml:space="preserve"> деятель</w:t>
            </w:r>
            <w:r w:rsidR="007870AE" w:rsidRPr="00E74135">
              <w:rPr>
                <w:sz w:val="24"/>
                <w:szCs w:val="28"/>
              </w:rPr>
              <w:t>-</w:t>
            </w:r>
            <w:r w:rsidRPr="00E74135">
              <w:rPr>
                <w:sz w:val="24"/>
                <w:szCs w:val="28"/>
              </w:rPr>
              <w:t>ности МАУ «МЦ «Юность» им. Н.И.</w:t>
            </w:r>
            <w:r w:rsidR="007870AE" w:rsidRPr="00E74135">
              <w:rPr>
                <w:sz w:val="24"/>
                <w:szCs w:val="28"/>
              </w:rPr>
              <w:t xml:space="preserve"> </w:t>
            </w:r>
            <w:r w:rsidRPr="00E74135">
              <w:rPr>
                <w:sz w:val="24"/>
                <w:szCs w:val="28"/>
              </w:rPr>
              <w:t>Филина»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отдел по моло</w:t>
            </w:r>
            <w:r w:rsidR="007870AE" w:rsidRPr="00E74135">
              <w:rPr>
                <w:sz w:val="24"/>
                <w:szCs w:val="28"/>
              </w:rPr>
              <w:t>-</w:t>
            </w:r>
            <w:r w:rsidRPr="00E74135">
              <w:rPr>
                <w:sz w:val="24"/>
                <w:szCs w:val="28"/>
              </w:rPr>
              <w:t>деж</w:t>
            </w:r>
            <w:r w:rsidR="007870AE" w:rsidRPr="00E74135">
              <w:rPr>
                <w:sz w:val="24"/>
                <w:szCs w:val="28"/>
              </w:rPr>
              <w:t>-</w:t>
            </w:r>
            <w:r w:rsidRPr="00E74135">
              <w:rPr>
                <w:sz w:val="24"/>
                <w:szCs w:val="28"/>
              </w:rPr>
              <w:t xml:space="preserve">ной </w:t>
            </w:r>
            <w:proofErr w:type="gramStart"/>
            <w:r w:rsidRPr="00E74135">
              <w:rPr>
                <w:sz w:val="24"/>
                <w:szCs w:val="28"/>
              </w:rPr>
              <w:t>поли</w:t>
            </w:r>
            <w:r w:rsidR="007870AE" w:rsidRPr="00E74135">
              <w:rPr>
                <w:sz w:val="24"/>
                <w:szCs w:val="28"/>
              </w:rPr>
              <w:t>-</w:t>
            </w:r>
            <w:r w:rsidRPr="00E74135">
              <w:rPr>
                <w:sz w:val="24"/>
                <w:szCs w:val="28"/>
              </w:rPr>
              <w:t>тике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2023-2027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1.6.1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rPr>
                <w:sz w:val="24"/>
                <w:szCs w:val="28"/>
              </w:rPr>
            </w:pPr>
            <w:proofErr w:type="gramStart"/>
            <w:r w:rsidRPr="00E74135">
              <w:rPr>
                <w:sz w:val="24"/>
                <w:szCs w:val="28"/>
              </w:rPr>
              <w:t>мест</w:t>
            </w:r>
            <w:r w:rsidR="007870AE" w:rsidRPr="00E74135">
              <w:rPr>
                <w:sz w:val="24"/>
                <w:szCs w:val="28"/>
              </w:rPr>
              <w:t>-</w:t>
            </w:r>
            <w:r w:rsidRPr="00E74135">
              <w:rPr>
                <w:sz w:val="24"/>
                <w:szCs w:val="28"/>
              </w:rPr>
              <w:t>ный</w:t>
            </w:r>
            <w:proofErr w:type="gramEnd"/>
            <w:r w:rsidRPr="00E74135">
              <w:rPr>
                <w:sz w:val="24"/>
                <w:szCs w:val="28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4888,648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7365,40987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7968,221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7000,12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5530,22</w:t>
            </w:r>
          </w:p>
        </w:tc>
      </w:tr>
      <w:tr w:rsidR="007870AE" w:rsidRPr="00E74135" w:rsidTr="007870AE">
        <w:trPr>
          <w:trHeight w:val="20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rPr>
                <w:sz w:val="24"/>
                <w:szCs w:val="28"/>
              </w:rPr>
            </w:pPr>
            <w:proofErr w:type="gramStart"/>
            <w:r w:rsidRPr="00E74135">
              <w:rPr>
                <w:sz w:val="24"/>
                <w:szCs w:val="28"/>
              </w:rPr>
              <w:t>област</w:t>
            </w:r>
            <w:r w:rsidR="007870AE" w:rsidRPr="00E74135">
              <w:rPr>
                <w:sz w:val="24"/>
                <w:szCs w:val="28"/>
              </w:rPr>
              <w:t>-</w:t>
            </w:r>
            <w:r w:rsidRPr="00E74135">
              <w:rPr>
                <w:sz w:val="24"/>
                <w:szCs w:val="28"/>
              </w:rPr>
              <w:t>ной</w:t>
            </w:r>
            <w:proofErr w:type="gramEnd"/>
            <w:r w:rsidRPr="00E74135">
              <w:rPr>
                <w:sz w:val="24"/>
                <w:szCs w:val="28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1493,9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624,7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061" w:rsidRPr="00E74135" w:rsidRDefault="009D2061" w:rsidP="007870AE">
            <w:pPr>
              <w:jc w:val="center"/>
              <w:rPr>
                <w:sz w:val="24"/>
                <w:szCs w:val="28"/>
              </w:rPr>
            </w:pPr>
            <w:r w:rsidRPr="00E74135">
              <w:rPr>
                <w:sz w:val="24"/>
                <w:szCs w:val="28"/>
              </w:rPr>
              <w:t>624,7</w:t>
            </w:r>
          </w:p>
        </w:tc>
      </w:tr>
    </w:tbl>
    <w:p w:rsidR="009D2061" w:rsidRPr="00E74135" w:rsidRDefault="009D2061" w:rsidP="009D2061">
      <w:pPr>
        <w:ind w:firstLine="709"/>
        <w:jc w:val="right"/>
        <w:rPr>
          <w:sz w:val="28"/>
          <w:szCs w:val="28"/>
        </w:rPr>
      </w:pPr>
      <w:r w:rsidRPr="00E74135">
        <w:rPr>
          <w:sz w:val="28"/>
          <w:szCs w:val="28"/>
        </w:rPr>
        <w:t>».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sz w:val="28"/>
          <w:szCs w:val="28"/>
        </w:rPr>
        <w:t>2. Контроль за выполнением постановления возложить на заместителя Главы администрации муниципального района Ю.В. Михайлову.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9D2061" w:rsidRPr="00E74135" w:rsidRDefault="009D2061" w:rsidP="009D2061">
      <w:pPr>
        <w:ind w:firstLine="709"/>
        <w:jc w:val="both"/>
        <w:rPr>
          <w:sz w:val="28"/>
          <w:szCs w:val="28"/>
        </w:rPr>
      </w:pPr>
      <w:r w:rsidRPr="00E74135">
        <w:rPr>
          <w:sz w:val="28"/>
          <w:szCs w:val="28"/>
        </w:rPr>
        <w:t xml:space="preserve">4. Постановление вступает в силу со дня его официального </w:t>
      </w:r>
      <w:r w:rsidR="007870AE" w:rsidRPr="00E74135">
        <w:rPr>
          <w:sz w:val="28"/>
          <w:szCs w:val="28"/>
        </w:rPr>
        <w:t>обнародования</w:t>
      </w:r>
      <w:r w:rsidRPr="00E74135">
        <w:rPr>
          <w:sz w:val="28"/>
          <w:szCs w:val="28"/>
        </w:rPr>
        <w:t>.</w:t>
      </w:r>
    </w:p>
    <w:p w:rsidR="002D517E" w:rsidRPr="00E74135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E74135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E74135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9D2061">
      <w:headerReference w:type="default" r:id="rId10"/>
      <w:pgSz w:w="11906" w:h="16838"/>
      <w:pgMar w:top="1021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38" w:rsidRDefault="00D55538">
      <w:r>
        <w:separator/>
      </w:r>
    </w:p>
  </w:endnote>
  <w:endnote w:type="continuationSeparator" w:id="0">
    <w:p w:rsidR="00D55538" w:rsidRDefault="00D5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38" w:rsidRDefault="00D55538">
      <w:r>
        <w:separator/>
      </w:r>
    </w:p>
  </w:footnote>
  <w:footnote w:type="continuationSeparator" w:id="0">
    <w:p w:rsidR="00D55538" w:rsidRDefault="00D55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47AE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47AE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0AE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061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538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135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2F3C1C6-AACE-414E-900F-489F33CF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9FF7-BE42-48B1-B61D-F78A297D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2025-02-03T10:04:00Z</cp:lastPrinted>
  <dcterms:created xsi:type="dcterms:W3CDTF">2025-02-03T12:20:00Z</dcterms:created>
  <dcterms:modified xsi:type="dcterms:W3CDTF">2025-02-03T12:20:00Z</dcterms:modified>
</cp:coreProperties>
</file>