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A2E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230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A2E93" w:rsidRPr="009A2E93" w:rsidRDefault="009A2E93" w:rsidP="009A2E93">
      <w:pPr>
        <w:shd w:val="clear" w:color="auto" w:fill="FFFFFF"/>
        <w:adjustRightInd w:val="0"/>
        <w:spacing w:line="240" w:lineRule="exact"/>
        <w:jc w:val="center"/>
        <w:rPr>
          <w:b/>
          <w:sz w:val="28"/>
          <w:szCs w:val="28"/>
        </w:rPr>
      </w:pPr>
      <w:r w:rsidRPr="009A2E93">
        <w:rPr>
          <w:b/>
          <w:bCs/>
          <w:sz w:val="28"/>
          <w:szCs w:val="28"/>
        </w:rPr>
        <w:t xml:space="preserve">О внесении изменений в </w:t>
      </w:r>
      <w:r w:rsidRPr="009A2E93">
        <w:rPr>
          <w:b/>
          <w:sz w:val="28"/>
          <w:szCs w:val="28"/>
        </w:rPr>
        <w:t>Порядок осуществления</w:t>
      </w:r>
    </w:p>
    <w:p w:rsidR="009A2E93" w:rsidRPr="009A2E93" w:rsidRDefault="009A2E93" w:rsidP="009A2E93">
      <w:pPr>
        <w:shd w:val="clear" w:color="auto" w:fill="FFFFFF"/>
        <w:adjustRightInd w:val="0"/>
        <w:spacing w:line="240" w:lineRule="exact"/>
        <w:jc w:val="center"/>
        <w:rPr>
          <w:b/>
          <w:sz w:val="28"/>
          <w:szCs w:val="28"/>
        </w:rPr>
      </w:pPr>
      <w:r w:rsidRPr="009A2E93">
        <w:rPr>
          <w:b/>
          <w:sz w:val="28"/>
          <w:szCs w:val="28"/>
        </w:rPr>
        <w:t>муниципального лесного контроля на территории</w:t>
      </w:r>
    </w:p>
    <w:p w:rsidR="009A2E93" w:rsidRPr="009A2E93" w:rsidRDefault="009A2E93" w:rsidP="009A2E93">
      <w:pPr>
        <w:shd w:val="clear" w:color="auto" w:fill="FFFFFF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A2E93">
        <w:rPr>
          <w:b/>
          <w:sz w:val="28"/>
          <w:szCs w:val="28"/>
        </w:rPr>
        <w:t>Валдайского муниципального района</w:t>
      </w:r>
    </w:p>
    <w:p w:rsidR="009A2E93" w:rsidRDefault="009A2E93" w:rsidP="009A2E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E93" w:rsidRPr="009A2E93" w:rsidRDefault="009A2E93" w:rsidP="009A2E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E93" w:rsidRPr="009A2E93" w:rsidRDefault="009A2E93" w:rsidP="009A2E9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9A2E93">
        <w:rPr>
          <w:sz w:val="28"/>
          <w:szCs w:val="28"/>
        </w:rPr>
        <w:t xml:space="preserve">В соответствии с Лесным кодексом Российской Федерации, </w:t>
      </w:r>
      <w:r>
        <w:rPr>
          <w:sz w:val="28"/>
          <w:szCs w:val="28"/>
        </w:rPr>
        <w:t>ф</w:t>
      </w:r>
      <w:r w:rsidRPr="009A2E93">
        <w:rPr>
          <w:sz w:val="28"/>
          <w:szCs w:val="28"/>
        </w:rPr>
        <w:t>едерал</w:t>
      </w:r>
      <w:r w:rsidRPr="009A2E93">
        <w:rPr>
          <w:sz w:val="28"/>
          <w:szCs w:val="28"/>
        </w:rPr>
        <w:t>ь</w:t>
      </w:r>
      <w:r w:rsidRPr="009A2E93">
        <w:rPr>
          <w:sz w:val="28"/>
          <w:szCs w:val="28"/>
        </w:rPr>
        <w:t>ными законами от 06 октября 2003 года № 131-ФЗ «Об общих принципах о</w:t>
      </w:r>
      <w:r w:rsidRPr="009A2E93">
        <w:rPr>
          <w:sz w:val="28"/>
          <w:szCs w:val="28"/>
        </w:rPr>
        <w:t>р</w:t>
      </w:r>
      <w:r w:rsidRPr="009A2E93">
        <w:rPr>
          <w:sz w:val="28"/>
          <w:szCs w:val="28"/>
        </w:rPr>
        <w:t>ганизации местного самоуправления в Российской Федерации», от 26 дека</w:t>
      </w:r>
      <w:r w:rsidRPr="009A2E93">
        <w:rPr>
          <w:sz w:val="28"/>
          <w:szCs w:val="28"/>
        </w:rPr>
        <w:t>б</w:t>
      </w:r>
      <w:r w:rsidRPr="009A2E93">
        <w:rPr>
          <w:sz w:val="28"/>
          <w:szCs w:val="28"/>
        </w:rPr>
        <w:t>ря 2008 года № 294-ФЗ «О защите прав юридических лиц и индивидуальных предпринимателей при осуществлении госуда</w:t>
      </w:r>
      <w:r w:rsidRPr="009A2E93">
        <w:rPr>
          <w:sz w:val="28"/>
          <w:szCs w:val="28"/>
        </w:rPr>
        <w:t>р</w:t>
      </w:r>
      <w:r w:rsidRPr="009A2E93">
        <w:rPr>
          <w:sz w:val="28"/>
          <w:szCs w:val="28"/>
        </w:rPr>
        <w:t>ственного контроля (надзора) и муниципального контроля»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9A2E93" w:rsidRPr="009A2E93" w:rsidRDefault="009A2E93" w:rsidP="009A2E93">
      <w:pPr>
        <w:shd w:val="clear" w:color="auto" w:fill="FFFFFF"/>
        <w:adjustRightInd w:val="0"/>
        <w:ind w:firstLine="709"/>
        <w:jc w:val="both"/>
        <w:rPr>
          <w:bCs/>
          <w:sz w:val="28"/>
          <w:szCs w:val="28"/>
        </w:rPr>
      </w:pPr>
      <w:r w:rsidRPr="009A2E93">
        <w:rPr>
          <w:sz w:val="28"/>
          <w:szCs w:val="28"/>
        </w:rPr>
        <w:t>1. Внести изменения в Порядок осуществления муниципального лесн</w:t>
      </w:r>
      <w:r w:rsidRPr="009A2E93">
        <w:rPr>
          <w:sz w:val="28"/>
          <w:szCs w:val="28"/>
        </w:rPr>
        <w:t>о</w:t>
      </w:r>
      <w:r w:rsidRPr="009A2E93">
        <w:rPr>
          <w:sz w:val="28"/>
          <w:szCs w:val="28"/>
        </w:rPr>
        <w:t>го контроля на территории Валдайского муниципального района</w:t>
      </w:r>
      <w:r>
        <w:rPr>
          <w:sz w:val="28"/>
          <w:szCs w:val="28"/>
        </w:rPr>
        <w:t>,</w:t>
      </w:r>
      <w:r w:rsidRPr="009A2E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9A2E93">
        <w:rPr>
          <w:sz w:val="28"/>
          <w:szCs w:val="28"/>
        </w:rPr>
        <w:t>твержде</w:t>
      </w:r>
      <w:r w:rsidRPr="009A2E93">
        <w:rPr>
          <w:sz w:val="28"/>
          <w:szCs w:val="28"/>
        </w:rPr>
        <w:t>н</w:t>
      </w:r>
      <w:r w:rsidRPr="009A2E93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proofErr w:type="gramEnd"/>
      <w:r w:rsidRPr="009A2E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2E93">
        <w:rPr>
          <w:bCs/>
          <w:sz w:val="28"/>
          <w:szCs w:val="28"/>
        </w:rPr>
        <w:t>остановлением Администрации Валдайского муниципального района от 23.03.2015</w:t>
      </w:r>
      <w:r>
        <w:rPr>
          <w:bCs/>
          <w:sz w:val="28"/>
          <w:szCs w:val="28"/>
        </w:rPr>
        <w:t xml:space="preserve"> </w:t>
      </w:r>
      <w:r w:rsidRPr="009A2E93">
        <w:rPr>
          <w:bCs/>
          <w:sz w:val="28"/>
          <w:szCs w:val="28"/>
        </w:rPr>
        <w:t>№ 484:</w:t>
      </w:r>
    </w:p>
    <w:p w:rsidR="009A2E93" w:rsidRPr="009A2E93" w:rsidRDefault="009A2E93" w:rsidP="009A2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hyperlink r:id="rId8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2.6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При проведении проверки субъекта малого предпринимательства д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 xml:space="preserve">пускается приостановление руководителем органа муниципального лесного 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ко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троля течения срока проведения проверки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при необходимости получения документов и (или) информации посредством системы межведомственного информационного взаимодействия на срок, необходимый для его осущест</w:t>
      </w:r>
      <w:r w:rsidRPr="009A2E93">
        <w:rPr>
          <w:rFonts w:ascii="Times New Roman" w:hAnsi="Times New Roman" w:cs="Times New Roman"/>
          <w:sz w:val="28"/>
          <w:szCs w:val="28"/>
        </w:rPr>
        <w:t>в</w:t>
      </w:r>
      <w:r w:rsidRPr="009A2E93">
        <w:rPr>
          <w:rFonts w:ascii="Times New Roman" w:hAnsi="Times New Roman" w:cs="Times New Roman"/>
          <w:sz w:val="28"/>
          <w:szCs w:val="28"/>
        </w:rPr>
        <w:t>ления, но не более чем на 10 рабочих дней. Повторное приостановление пр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ведения проверки не допускается.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останавливаются связанные с указанной проверкой действия органа муниц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пального лесного контроля на объектах субъекта малого предпринимател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t>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пункт 2.10.1</w:t>
      </w:r>
      <w:r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Pr="009A2E9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лесного контроля при проведении проверки обязаны: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ждению, выявлению и пр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сечению нарушений обязательных требований;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органа муниципал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lastRenderedPageBreak/>
        <w:t>ного лесного контроля о ее проведении в соответствии с ее назначением;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служебных удостовер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ний, копии распоряжения органа муниципального лесного контроля и в сл</w:t>
      </w:r>
      <w:r w:rsidRPr="009A2E93">
        <w:rPr>
          <w:rFonts w:ascii="Times New Roman" w:hAnsi="Times New Roman" w:cs="Times New Roman"/>
          <w:sz w:val="28"/>
          <w:szCs w:val="28"/>
        </w:rPr>
        <w:t>у</w:t>
      </w:r>
      <w:r w:rsidRPr="009A2E93">
        <w:rPr>
          <w:rFonts w:ascii="Times New Roman" w:hAnsi="Times New Roman" w:cs="Times New Roman"/>
          <w:sz w:val="28"/>
          <w:szCs w:val="28"/>
        </w:rPr>
        <w:t xml:space="preserve">чае, предусмотренном </w:t>
      </w:r>
      <w:hyperlink r:id="rId10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10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Федерального закона N 294-ФЗ, копии документа о согласовании проведения проверки;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представлять руководителю, иному должностному лицу или уполн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представителю, присутствующим при пр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ведении проверки, информацию и документы, относящиеся к предмету пр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верки;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го представ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теля юридического лица, индивидуального предпринимателя, его уполномоченного пре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>ставителя с результатами проверки;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го представ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</w:t>
      </w:r>
      <w:r w:rsidRPr="009A2E93">
        <w:rPr>
          <w:rFonts w:ascii="Times New Roman" w:hAnsi="Times New Roman" w:cs="Times New Roman"/>
          <w:sz w:val="28"/>
          <w:szCs w:val="28"/>
        </w:rPr>
        <w:t>й</w:t>
      </w:r>
      <w:r w:rsidRPr="009A2E93">
        <w:rPr>
          <w:rFonts w:ascii="Times New Roman" w:hAnsi="Times New Roman" w:cs="Times New Roman"/>
          <w:sz w:val="28"/>
          <w:szCs w:val="28"/>
        </w:rPr>
        <w:t>ствия;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93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альной опасности для жизни, здоровья людей, для животных, растений, окружающей среды, объектов культурного н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9A2E93">
        <w:rPr>
          <w:rFonts w:ascii="Times New Roman" w:hAnsi="Times New Roman" w:cs="Times New Roman"/>
          <w:sz w:val="28"/>
          <w:szCs w:val="28"/>
        </w:rPr>
        <w:t>с</w:t>
      </w:r>
      <w:r w:rsidRPr="009A2E93">
        <w:rPr>
          <w:rFonts w:ascii="Times New Roman" w:hAnsi="Times New Roman" w:cs="Times New Roman"/>
          <w:sz w:val="28"/>
          <w:szCs w:val="28"/>
        </w:rPr>
        <w:t>сийской Федерации, документов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>, имеющих особое историческое, научное, культурное значение, входящих в состав национального библиотечного фо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t>ных предпринимателей, юридических лиц;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новленном законодательс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11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N 294-ФЗ;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предпринимат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ля документы и иные сведения, представление которых не предусмотрено з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конодательством Росси</w:t>
      </w:r>
      <w:r w:rsidRPr="009A2E93">
        <w:rPr>
          <w:rFonts w:ascii="Times New Roman" w:hAnsi="Times New Roman" w:cs="Times New Roman"/>
          <w:sz w:val="28"/>
          <w:szCs w:val="28"/>
        </w:rPr>
        <w:t>й</w:t>
      </w:r>
      <w:r w:rsidRPr="009A2E9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lastRenderedPageBreak/>
        <w:t>перед началом проведения выездной проверки по просьбе руководит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ля, иного должностного лица или уполномоченного представителя юридич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>ставителя ознакомить их с полож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ниями административного регламента (при его наличии), в соответствии с которым пр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водится проверка;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ним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1.3. Изложить </w:t>
      </w:r>
      <w:hyperlink r:id="rId12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2.11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2.15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2.17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2.11. При проведении проверки должностные лица органа муниц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пального лесного контроля не вправе: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требований, если такие требов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ния не относя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ся к полномочиям органа муниципального лесного контроля, от имени которого действ</w:t>
      </w:r>
      <w:r w:rsidRPr="009A2E93">
        <w:rPr>
          <w:rFonts w:ascii="Times New Roman" w:hAnsi="Times New Roman" w:cs="Times New Roman"/>
          <w:sz w:val="28"/>
          <w:szCs w:val="28"/>
        </w:rPr>
        <w:t>у</w:t>
      </w:r>
      <w:r w:rsidRPr="009A2E93">
        <w:rPr>
          <w:rFonts w:ascii="Times New Roman" w:hAnsi="Times New Roman" w:cs="Times New Roman"/>
          <w:sz w:val="28"/>
          <w:szCs w:val="28"/>
        </w:rPr>
        <w:t>ют эти должностные лица;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вовыми актами органов исполнительной власти СССР и РСФСР и не соо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ветствующих законодател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t>ству Российской Федерации;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установленном законодател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t>ством Российской Федерации порядке;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</w:t>
      </w:r>
      <w:r w:rsidRPr="009A2E93">
        <w:rPr>
          <w:rFonts w:ascii="Times New Roman" w:hAnsi="Times New Roman" w:cs="Times New Roman"/>
          <w:sz w:val="28"/>
          <w:szCs w:val="28"/>
        </w:rPr>
        <w:t>у</w:t>
      </w:r>
      <w:r w:rsidRPr="009A2E93">
        <w:rPr>
          <w:rFonts w:ascii="Times New Roman" w:hAnsi="Times New Roman" w:cs="Times New Roman"/>
          <w:sz w:val="28"/>
          <w:szCs w:val="28"/>
        </w:rPr>
        <w:t xml:space="preserve">чая проведения такой проверки по основанию, предусмотренному </w:t>
      </w:r>
      <w:hyperlink r:id="rId15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</w:t>
        </w:r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том </w:t>
        </w:r>
        <w:r w:rsidR="00D038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D038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Федерального закона N 294-ФЗ;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образцов проду</w:t>
      </w:r>
      <w:r w:rsidRPr="009A2E93">
        <w:rPr>
          <w:rFonts w:ascii="Times New Roman" w:hAnsi="Times New Roman" w:cs="Times New Roman"/>
          <w:sz w:val="28"/>
          <w:szCs w:val="28"/>
        </w:rPr>
        <w:t>к</w:t>
      </w:r>
      <w:r w:rsidRPr="009A2E93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>стве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93">
        <w:rPr>
          <w:rFonts w:ascii="Times New Roman" w:hAnsi="Times New Roman" w:cs="Times New Roman"/>
          <w:sz w:val="28"/>
          <w:szCs w:val="28"/>
        </w:rPr>
        <w:t>отбирать образцы продукции, пробы обследования объектов окружа</w:t>
      </w:r>
      <w:r w:rsidRPr="009A2E93">
        <w:rPr>
          <w:rFonts w:ascii="Times New Roman" w:hAnsi="Times New Roman" w:cs="Times New Roman"/>
          <w:sz w:val="28"/>
          <w:szCs w:val="28"/>
        </w:rPr>
        <w:t>ю</w:t>
      </w:r>
      <w:r w:rsidRPr="009A2E93">
        <w:rPr>
          <w:rFonts w:ascii="Times New Roman" w:hAnsi="Times New Roman" w:cs="Times New Roman"/>
          <w:sz w:val="28"/>
          <w:szCs w:val="28"/>
        </w:rPr>
        <w:t>щей среды и объектов производственной среды для проведения их исслед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ваний, испытаний, измерений без оформления протоколов об отборе указа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</w:t>
      </w:r>
      <w:r w:rsidRPr="009A2E93">
        <w:rPr>
          <w:rFonts w:ascii="Times New Roman" w:hAnsi="Times New Roman" w:cs="Times New Roman"/>
          <w:sz w:val="28"/>
          <w:szCs w:val="28"/>
        </w:rPr>
        <w:t>б</w:t>
      </w:r>
      <w:r w:rsidRPr="009A2E93">
        <w:rPr>
          <w:rFonts w:ascii="Times New Roman" w:hAnsi="Times New Roman" w:cs="Times New Roman"/>
          <w:sz w:val="28"/>
          <w:szCs w:val="28"/>
        </w:rPr>
        <w:t>разцов, проб и методами их исследований, испытаний, измерений, технич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скими регламентами или действующими до дня их вступления в силу иными нормативными техническими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документами и правилами и методами иссл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дований, исп</w:t>
      </w:r>
      <w:r w:rsidRPr="009A2E93">
        <w:rPr>
          <w:rFonts w:ascii="Times New Roman" w:hAnsi="Times New Roman" w:cs="Times New Roman"/>
          <w:sz w:val="28"/>
          <w:szCs w:val="28"/>
        </w:rPr>
        <w:t>ы</w:t>
      </w:r>
      <w:r w:rsidRPr="009A2E93">
        <w:rPr>
          <w:rFonts w:ascii="Times New Roman" w:hAnsi="Times New Roman" w:cs="Times New Roman"/>
          <w:sz w:val="28"/>
          <w:szCs w:val="28"/>
        </w:rPr>
        <w:t>таний, измерений;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ных законодательством Российской Фед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рации;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lastRenderedPageBreak/>
        <w:t>нимателям предписаний или предложений о проведении за их счет меропр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ятий по контролю;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9A2E93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</w:t>
      </w:r>
      <w:r w:rsidRPr="009A2E93">
        <w:rPr>
          <w:rFonts w:ascii="Times New Roman" w:hAnsi="Times New Roman" w:cs="Times New Roman"/>
          <w:sz w:val="28"/>
          <w:szCs w:val="28"/>
        </w:rPr>
        <w:t>р</w:t>
      </w:r>
      <w:r w:rsidRPr="009A2E93">
        <w:rPr>
          <w:rFonts w:ascii="Times New Roman" w:hAnsi="Times New Roman" w:cs="Times New Roman"/>
          <w:sz w:val="28"/>
          <w:szCs w:val="28"/>
        </w:rPr>
        <w:t>ганов местного самоуправления либо по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или органам местного самоуправления орган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заций, включенные в определенный Правительством Российской Федерации перечень;</w:t>
      </w:r>
      <w:proofErr w:type="gramEnd"/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A2E93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информации, до д</w:t>
      </w:r>
      <w:r>
        <w:rPr>
          <w:rFonts w:ascii="Times New Roman" w:hAnsi="Times New Roman" w:cs="Times New Roman"/>
          <w:sz w:val="28"/>
          <w:szCs w:val="28"/>
        </w:rPr>
        <w:t>аты начала проведения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2.15. Акт оформляется непосредственно после завершения проверки в 2 экземплярах, один из которых с копиями приложений вручается руковод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телю, иному должностному лицу или уполномоченному представителю юр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ознакомл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 xml:space="preserve">нии с актом. 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вручении, которое приобщается к экземпляру акта, хран</w:t>
      </w:r>
      <w:r w:rsidRPr="009A2E93">
        <w:rPr>
          <w:rFonts w:ascii="Times New Roman" w:hAnsi="Times New Roman" w:cs="Times New Roman"/>
          <w:sz w:val="28"/>
          <w:szCs w:val="28"/>
        </w:rPr>
        <w:t>я</w:t>
      </w:r>
      <w:r w:rsidRPr="009A2E93">
        <w:rPr>
          <w:rFonts w:ascii="Times New Roman" w:hAnsi="Times New Roman" w:cs="Times New Roman"/>
          <w:sz w:val="28"/>
          <w:szCs w:val="28"/>
        </w:rPr>
        <w:t>щемуся в деле органа муниципального лесного контроля.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При наличии с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гласия проверяемого лица на осуществление взаимодействия в эле</w:t>
      </w:r>
      <w:r w:rsidRPr="009A2E93">
        <w:rPr>
          <w:rFonts w:ascii="Times New Roman" w:hAnsi="Times New Roman" w:cs="Times New Roman"/>
          <w:sz w:val="28"/>
          <w:szCs w:val="28"/>
        </w:rPr>
        <w:t>к</w:t>
      </w:r>
      <w:r w:rsidRPr="009A2E93">
        <w:rPr>
          <w:rFonts w:ascii="Times New Roman" w:hAnsi="Times New Roman" w:cs="Times New Roman"/>
          <w:sz w:val="28"/>
          <w:szCs w:val="28"/>
        </w:rPr>
        <w:t>тронной форме в рамках муниципального лесного контроля акт проверки может быть направлен в форме электронного документа, подписанного усиленной кв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лифицированной электронной подписью лица, составившего данный акт, р</w:t>
      </w:r>
      <w:r w:rsidRPr="009A2E93">
        <w:rPr>
          <w:rFonts w:ascii="Times New Roman" w:hAnsi="Times New Roman" w:cs="Times New Roman"/>
          <w:sz w:val="28"/>
          <w:szCs w:val="28"/>
        </w:rPr>
        <w:t>у</w:t>
      </w:r>
      <w:r w:rsidRPr="009A2E93">
        <w:rPr>
          <w:rFonts w:ascii="Times New Roman" w:hAnsi="Times New Roman" w:cs="Times New Roman"/>
          <w:sz w:val="28"/>
          <w:szCs w:val="28"/>
        </w:rPr>
        <w:t>ководителю, иному должностному лицу или уполномоченному представит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лю юридического лица, индивидуальному предпринимателю, его уполном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ченному представителю. При этом акт, направленный в форме электронного документа, подписанного усиленной квалифицированной электронной по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>писью лица, составившего данный акт, проверяемому лицу способом, обе</w:t>
      </w:r>
      <w:r w:rsidRPr="009A2E93">
        <w:rPr>
          <w:rFonts w:ascii="Times New Roman" w:hAnsi="Times New Roman" w:cs="Times New Roman"/>
          <w:sz w:val="28"/>
          <w:szCs w:val="28"/>
        </w:rPr>
        <w:t>с</w:t>
      </w:r>
      <w:r w:rsidRPr="009A2E93">
        <w:rPr>
          <w:rFonts w:ascii="Times New Roman" w:hAnsi="Times New Roman" w:cs="Times New Roman"/>
          <w:sz w:val="28"/>
          <w:szCs w:val="28"/>
        </w:rPr>
        <w:t>печивающим подтверждение получения указанного документа, считается п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лученным пров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ряемым лицом.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93">
        <w:rPr>
          <w:rFonts w:ascii="Times New Roman" w:hAnsi="Times New Roman" w:cs="Times New Roman"/>
          <w:sz w:val="28"/>
          <w:szCs w:val="28"/>
        </w:rPr>
        <w:t>В случае если для составления акта необходимо получить заключения по результатам проведенных исследований, испытаний, специальных рассл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дований, экспертиз, акт составляется в срок, не превышающий 3 рабочих дней после завершения мероприятий по контролю, и вручается руководит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лю, иному должностному лицу или уполномоченному представителю юр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дического лица, индивидуальному предпринимателю, его уполном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ченному представителю под расписку</w:t>
      </w:r>
      <w:r w:rsidR="00D038A5">
        <w:rPr>
          <w:rFonts w:ascii="Times New Roman" w:hAnsi="Times New Roman" w:cs="Times New Roman"/>
          <w:sz w:val="28"/>
          <w:szCs w:val="28"/>
        </w:rPr>
        <w:t xml:space="preserve"> </w:t>
      </w:r>
      <w:r w:rsidRPr="009A2E93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</w:t>
      </w:r>
      <w:r w:rsidRPr="009A2E93">
        <w:rPr>
          <w:rFonts w:ascii="Times New Roman" w:hAnsi="Times New Roman" w:cs="Times New Roman"/>
          <w:sz w:val="28"/>
          <w:szCs w:val="28"/>
        </w:rPr>
        <w:t>в</w:t>
      </w:r>
      <w:r w:rsidRPr="009A2E93">
        <w:rPr>
          <w:rFonts w:ascii="Times New Roman" w:hAnsi="Times New Roman" w:cs="Times New Roman"/>
          <w:sz w:val="28"/>
          <w:szCs w:val="28"/>
        </w:rPr>
        <w:t>лением с уведомлением о вручении и (или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>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</w:t>
      </w:r>
      <w:r w:rsidRPr="009A2E93">
        <w:rPr>
          <w:rFonts w:ascii="Times New Roman" w:hAnsi="Times New Roman" w:cs="Times New Roman"/>
          <w:sz w:val="28"/>
          <w:szCs w:val="28"/>
        </w:rPr>
        <w:t>у</w:t>
      </w:r>
      <w:r w:rsidRPr="009A2E93">
        <w:rPr>
          <w:rFonts w:ascii="Times New Roman" w:hAnsi="Times New Roman" w:cs="Times New Roman"/>
          <w:sz w:val="28"/>
          <w:szCs w:val="28"/>
        </w:rPr>
        <w:t>ществление взаимодействия в электро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ной форме в рамках муниципального лесного контроля), способом, обеспечивающим по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 xml:space="preserve">тверждение получения </w:t>
      </w:r>
      <w:r w:rsidRPr="009A2E93">
        <w:rPr>
          <w:rFonts w:ascii="Times New Roman" w:hAnsi="Times New Roman" w:cs="Times New Roman"/>
          <w:sz w:val="28"/>
          <w:szCs w:val="28"/>
        </w:rPr>
        <w:lastRenderedPageBreak/>
        <w:t>указанного документа. При этом уведомление о вручении и (или) иное по</w:t>
      </w:r>
      <w:r w:rsidRPr="009A2E93">
        <w:rPr>
          <w:rFonts w:ascii="Times New Roman" w:hAnsi="Times New Roman" w:cs="Times New Roman"/>
          <w:sz w:val="28"/>
          <w:szCs w:val="28"/>
        </w:rPr>
        <w:t>д</w:t>
      </w:r>
      <w:r w:rsidRPr="009A2E93">
        <w:rPr>
          <w:rFonts w:ascii="Times New Roman" w:hAnsi="Times New Roman" w:cs="Times New Roman"/>
          <w:sz w:val="28"/>
          <w:szCs w:val="28"/>
        </w:rPr>
        <w:t>тверждение получения указанного документа приобщаются к экземпляру а</w:t>
      </w:r>
      <w:r w:rsidRPr="009A2E93">
        <w:rPr>
          <w:rFonts w:ascii="Times New Roman" w:hAnsi="Times New Roman" w:cs="Times New Roman"/>
          <w:sz w:val="28"/>
          <w:szCs w:val="28"/>
        </w:rPr>
        <w:t>к</w:t>
      </w:r>
      <w:r w:rsidRPr="009A2E93">
        <w:rPr>
          <w:rFonts w:ascii="Times New Roman" w:hAnsi="Times New Roman" w:cs="Times New Roman"/>
          <w:sz w:val="28"/>
          <w:szCs w:val="28"/>
        </w:rPr>
        <w:t>та проверки, хранящемуся в деле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лесного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2.17. В случае выявления при проведении проверки нарушений юр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ваний должностные лица органа муниципального лесного контроля, пров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дившие проверку, в пределах полномочий, предусмотренных законодател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t>ством Российской Федерации, обязаны: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93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нимателю об устранении выявленных нарушений с указанием сроков их устранения и (или) о проведении мероприятий по предотвращению причин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 w:rsidRPr="009A2E93">
        <w:rPr>
          <w:rFonts w:ascii="Times New Roman" w:hAnsi="Times New Roman" w:cs="Times New Roman"/>
          <w:sz w:val="28"/>
          <w:szCs w:val="28"/>
        </w:rPr>
        <w:t>к</w:t>
      </w:r>
      <w:r w:rsidRPr="009A2E93">
        <w:rPr>
          <w:rFonts w:ascii="Times New Roman" w:hAnsi="Times New Roman" w:cs="Times New Roman"/>
          <w:sz w:val="28"/>
          <w:szCs w:val="28"/>
        </w:rPr>
        <w:t>циям, включенным в состав Музейного фонда Российской Федерации, особо це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ным, в том числе уникальным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</w:t>
      </w:r>
      <w:r w:rsidRPr="009A2E93">
        <w:rPr>
          <w:rFonts w:ascii="Times New Roman" w:hAnsi="Times New Roman" w:cs="Times New Roman"/>
          <w:sz w:val="28"/>
          <w:szCs w:val="28"/>
        </w:rPr>
        <w:t>р</w:t>
      </w:r>
      <w:r w:rsidRPr="009A2E93"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</w:t>
      </w:r>
      <w:r w:rsidRPr="009A2E93">
        <w:rPr>
          <w:rFonts w:ascii="Times New Roman" w:hAnsi="Times New Roman" w:cs="Times New Roman"/>
          <w:sz w:val="28"/>
          <w:szCs w:val="28"/>
        </w:rPr>
        <w:t>з</w:t>
      </w:r>
      <w:r w:rsidRPr="009A2E93">
        <w:rPr>
          <w:rFonts w:ascii="Times New Roman" w:hAnsi="Times New Roman" w:cs="Times New Roman"/>
          <w:sz w:val="28"/>
          <w:szCs w:val="28"/>
        </w:rPr>
        <w:t>опасности государства, имуществу физических и юридических лиц, госуда</w:t>
      </w:r>
      <w:r w:rsidRPr="009A2E93">
        <w:rPr>
          <w:rFonts w:ascii="Times New Roman" w:hAnsi="Times New Roman" w:cs="Times New Roman"/>
          <w:sz w:val="28"/>
          <w:szCs w:val="28"/>
        </w:rPr>
        <w:t>р</w:t>
      </w:r>
      <w:r w:rsidRPr="009A2E93">
        <w:rPr>
          <w:rFonts w:ascii="Times New Roman" w:hAnsi="Times New Roman" w:cs="Times New Roman"/>
          <w:sz w:val="28"/>
          <w:szCs w:val="28"/>
        </w:rPr>
        <w:t>ственному или муниципальному имуществу, предупреждению возникнов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93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9A2E93">
        <w:rPr>
          <w:rFonts w:ascii="Times New Roman" w:hAnsi="Times New Roman" w:cs="Times New Roman"/>
          <w:sz w:val="28"/>
          <w:szCs w:val="28"/>
        </w:rPr>
        <w:t>к</w:t>
      </w:r>
      <w:r w:rsidRPr="009A2E93">
        <w:rPr>
          <w:rFonts w:ascii="Times New Roman" w:hAnsi="Times New Roman" w:cs="Times New Roman"/>
          <w:sz w:val="28"/>
          <w:szCs w:val="28"/>
        </w:rPr>
        <w:t>там культурного наследия (памятникам истории и культуры) народов Ро</w:t>
      </w:r>
      <w:r w:rsidRPr="009A2E93">
        <w:rPr>
          <w:rFonts w:ascii="Times New Roman" w:hAnsi="Times New Roman" w:cs="Times New Roman"/>
          <w:sz w:val="28"/>
          <w:szCs w:val="28"/>
        </w:rPr>
        <w:t>с</w:t>
      </w:r>
      <w:r w:rsidRPr="009A2E93">
        <w:rPr>
          <w:rFonts w:ascii="Times New Roman" w:hAnsi="Times New Roman" w:cs="Times New Roman"/>
          <w:sz w:val="28"/>
          <w:szCs w:val="28"/>
        </w:rPr>
        <w:t>сийской Федерации, музейным предметам и музейным коллекциям, вкл</w:t>
      </w:r>
      <w:r w:rsidRPr="009A2E93">
        <w:rPr>
          <w:rFonts w:ascii="Times New Roman" w:hAnsi="Times New Roman" w:cs="Times New Roman"/>
          <w:sz w:val="28"/>
          <w:szCs w:val="28"/>
        </w:rPr>
        <w:t>ю</w:t>
      </w:r>
      <w:r w:rsidRPr="009A2E93">
        <w:rPr>
          <w:rFonts w:ascii="Times New Roman" w:hAnsi="Times New Roman" w:cs="Times New Roman"/>
          <w:sz w:val="28"/>
          <w:szCs w:val="28"/>
        </w:rPr>
        <w:t>ченным в состав Музейного фонда Российской Федерации, особо це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ным, в том числе уникальным, документам Архивного фонда Российской Федер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ции, документам, имеющим особое историческое, научное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>, культурное зн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чение, входящим в состав национального библиотечного фонда, обеспеч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нию безопасности государства, предупреждению возникновения чрезвыча</w:t>
      </w:r>
      <w:r w:rsidRPr="009A2E93">
        <w:rPr>
          <w:rFonts w:ascii="Times New Roman" w:hAnsi="Times New Roman" w:cs="Times New Roman"/>
          <w:sz w:val="28"/>
          <w:szCs w:val="28"/>
        </w:rPr>
        <w:t>й</w:t>
      </w:r>
      <w:r w:rsidRPr="009A2E93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характера, а также меры по пр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влечению лиц, допустивших выявленные нарушения, к ответс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венности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1.4. Считать </w:t>
      </w:r>
      <w:hyperlink r:id="rId16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2.18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пунктом 2.19;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7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пунктом 2.18 следующего содержания: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</w:t>
      </w:r>
      <w:r w:rsidRPr="009A2E93">
        <w:rPr>
          <w:rFonts w:ascii="Times New Roman" w:hAnsi="Times New Roman" w:cs="Times New Roman"/>
          <w:sz w:val="28"/>
          <w:szCs w:val="28"/>
        </w:rPr>
        <w:t>р</w:t>
      </w:r>
      <w:r w:rsidRPr="009A2E93">
        <w:rPr>
          <w:rFonts w:ascii="Times New Roman" w:hAnsi="Times New Roman" w:cs="Times New Roman"/>
          <w:sz w:val="28"/>
          <w:szCs w:val="28"/>
        </w:rPr>
        <w:t>ка которых проводилась, в случае несогласия с фактами, выводами, предл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лесного контроля в письменной форме возражения в отношении акта прове</w:t>
      </w:r>
      <w:r w:rsidRPr="009A2E93">
        <w:rPr>
          <w:rFonts w:ascii="Times New Roman" w:hAnsi="Times New Roman" w:cs="Times New Roman"/>
          <w:sz w:val="28"/>
          <w:szCs w:val="28"/>
        </w:rPr>
        <w:t>р</w:t>
      </w:r>
      <w:r w:rsidRPr="009A2E93">
        <w:rPr>
          <w:rFonts w:ascii="Times New Roman" w:hAnsi="Times New Roman" w:cs="Times New Roman"/>
          <w:sz w:val="28"/>
          <w:szCs w:val="28"/>
        </w:rPr>
        <w:t>ки и (или) выданного предписания об устранении выявленных нарушений в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lastRenderedPageBreak/>
        <w:t>дуальный предприниматель вправе приложить к таким возражениям док</w:t>
      </w:r>
      <w:r w:rsidRPr="009A2E93">
        <w:rPr>
          <w:rFonts w:ascii="Times New Roman" w:hAnsi="Times New Roman" w:cs="Times New Roman"/>
          <w:sz w:val="28"/>
          <w:szCs w:val="28"/>
        </w:rPr>
        <w:t>у</w:t>
      </w:r>
      <w:r w:rsidRPr="009A2E93">
        <w:rPr>
          <w:rFonts w:ascii="Times New Roman" w:hAnsi="Times New Roman" w:cs="Times New Roman"/>
          <w:sz w:val="28"/>
          <w:szCs w:val="28"/>
        </w:rPr>
        <w:t>менты, подтверждающие обоснованность таких возражений, или их завере</w:t>
      </w:r>
      <w:r w:rsidRPr="009A2E93">
        <w:rPr>
          <w:rFonts w:ascii="Times New Roman" w:hAnsi="Times New Roman" w:cs="Times New Roman"/>
          <w:sz w:val="28"/>
          <w:szCs w:val="28"/>
        </w:rPr>
        <w:t>н</w:t>
      </w:r>
      <w:r w:rsidRPr="009A2E93">
        <w:rPr>
          <w:rFonts w:ascii="Times New Roman" w:hAnsi="Times New Roman" w:cs="Times New Roman"/>
          <w:sz w:val="28"/>
          <w:szCs w:val="28"/>
        </w:rPr>
        <w:t>ные копии либо в согласованный срок передать их в орган муниципального лесного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1.6. Заменить в </w:t>
      </w:r>
      <w:hyperlink r:id="rId18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«…</w:t>
      </w:r>
      <w:r w:rsidRPr="009A2E93">
        <w:rPr>
          <w:rFonts w:ascii="Times New Roman" w:hAnsi="Times New Roman" w:cs="Times New Roman"/>
          <w:sz w:val="28"/>
          <w:szCs w:val="28"/>
        </w:rPr>
        <w:t>использования лесных участков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  <w:r w:rsidR="00D038A5"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объектов ле</w:t>
      </w:r>
      <w:r w:rsidRPr="009A2E93">
        <w:rPr>
          <w:rFonts w:ascii="Times New Roman" w:hAnsi="Times New Roman" w:cs="Times New Roman"/>
          <w:sz w:val="28"/>
          <w:szCs w:val="28"/>
        </w:rPr>
        <w:t>с</w:t>
      </w:r>
      <w:r w:rsidRPr="009A2E93">
        <w:rPr>
          <w:rFonts w:ascii="Times New Roman" w:hAnsi="Times New Roman" w:cs="Times New Roman"/>
          <w:sz w:val="28"/>
          <w:szCs w:val="28"/>
        </w:rPr>
        <w:t>ных отношений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</w:p>
    <w:p w:rsidR="009A2E93" w:rsidRPr="009A2E93" w:rsidRDefault="009A2E93" w:rsidP="009A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1.7. Заменить в </w:t>
      </w:r>
      <w:hyperlink r:id="rId19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первом абзаце пункта 3.8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038A5">
        <w:rPr>
          <w:rFonts w:ascii="Times New Roman" w:hAnsi="Times New Roman" w:cs="Times New Roman"/>
          <w:sz w:val="28"/>
          <w:szCs w:val="28"/>
        </w:rPr>
        <w:t>«…</w:t>
      </w:r>
      <w:r w:rsidRPr="009A2E93">
        <w:rPr>
          <w:rFonts w:ascii="Times New Roman" w:hAnsi="Times New Roman" w:cs="Times New Roman"/>
          <w:sz w:val="28"/>
          <w:szCs w:val="28"/>
        </w:rPr>
        <w:t>использование гражданином лесного участка в соответствии либо не в соответствии с обяз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тельными требованиями</w:t>
      </w:r>
      <w:proofErr w:type="gramStart"/>
      <w:r w:rsidR="00D038A5"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на </w:t>
      </w:r>
      <w:r w:rsidR="00D038A5">
        <w:rPr>
          <w:rFonts w:ascii="Times New Roman" w:hAnsi="Times New Roman" w:cs="Times New Roman"/>
          <w:sz w:val="28"/>
          <w:szCs w:val="28"/>
        </w:rPr>
        <w:t>«</w:t>
      </w:r>
      <w:r w:rsidRPr="009A2E93">
        <w:rPr>
          <w:rFonts w:ascii="Times New Roman" w:hAnsi="Times New Roman" w:cs="Times New Roman"/>
          <w:sz w:val="28"/>
          <w:szCs w:val="28"/>
        </w:rPr>
        <w:t>соблюдение гражданином в отношении объе</w:t>
      </w:r>
      <w:r w:rsidRPr="009A2E93">
        <w:rPr>
          <w:rFonts w:ascii="Times New Roman" w:hAnsi="Times New Roman" w:cs="Times New Roman"/>
          <w:sz w:val="28"/>
          <w:szCs w:val="28"/>
        </w:rPr>
        <w:t>к</w:t>
      </w:r>
      <w:r w:rsidRPr="009A2E93">
        <w:rPr>
          <w:rFonts w:ascii="Times New Roman" w:hAnsi="Times New Roman" w:cs="Times New Roman"/>
          <w:sz w:val="28"/>
          <w:szCs w:val="28"/>
        </w:rPr>
        <w:t>та лесных отношений требований законод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тельства Российской Федерации, Новгородской области, за нарушение которых предусмотрена администр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тивная и иная ответственность</w:t>
      </w:r>
      <w:r w:rsidR="00D038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E93">
        <w:rPr>
          <w:rFonts w:ascii="Times New Roman" w:hAnsi="Times New Roman" w:cs="Times New Roman"/>
          <w:sz w:val="28"/>
          <w:szCs w:val="28"/>
        </w:rPr>
        <w:t>.</w:t>
      </w:r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20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пункт 3.8.1 </w:t>
      </w:r>
      <w:r w:rsidR="00D038A5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9A2E9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2E93" w:rsidRPr="009A2E93" w:rsidRDefault="00D038A5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E93" w:rsidRPr="009A2E93">
        <w:rPr>
          <w:rFonts w:ascii="Times New Roman" w:hAnsi="Times New Roman" w:cs="Times New Roman"/>
          <w:sz w:val="28"/>
          <w:szCs w:val="28"/>
        </w:rPr>
        <w:t>Допускается приостановление руководителем органа муниципальн</w:t>
      </w:r>
      <w:r w:rsidR="009A2E93" w:rsidRPr="009A2E93">
        <w:rPr>
          <w:rFonts w:ascii="Times New Roman" w:hAnsi="Times New Roman" w:cs="Times New Roman"/>
          <w:sz w:val="28"/>
          <w:szCs w:val="28"/>
        </w:rPr>
        <w:t>о</w:t>
      </w:r>
      <w:r w:rsidR="009A2E93" w:rsidRPr="009A2E93">
        <w:rPr>
          <w:rFonts w:ascii="Times New Roman" w:hAnsi="Times New Roman" w:cs="Times New Roman"/>
          <w:sz w:val="28"/>
          <w:szCs w:val="28"/>
        </w:rPr>
        <w:t xml:space="preserve">го лесного </w:t>
      </w:r>
      <w:proofErr w:type="gramStart"/>
      <w:r w:rsidR="009A2E93" w:rsidRPr="009A2E93">
        <w:rPr>
          <w:rFonts w:ascii="Times New Roman" w:hAnsi="Times New Roman" w:cs="Times New Roman"/>
          <w:sz w:val="28"/>
          <w:szCs w:val="28"/>
        </w:rPr>
        <w:t>контроля течения срока проведения проверки</w:t>
      </w:r>
      <w:proofErr w:type="gramEnd"/>
      <w:r w:rsidR="009A2E93" w:rsidRPr="009A2E93">
        <w:rPr>
          <w:rFonts w:ascii="Times New Roman" w:hAnsi="Times New Roman" w:cs="Times New Roman"/>
          <w:sz w:val="28"/>
          <w:szCs w:val="28"/>
        </w:rPr>
        <w:t xml:space="preserve"> при необходимости получения документов и (или) информации посредством системы межведо</w:t>
      </w:r>
      <w:r w:rsidR="009A2E93" w:rsidRPr="009A2E93">
        <w:rPr>
          <w:rFonts w:ascii="Times New Roman" w:hAnsi="Times New Roman" w:cs="Times New Roman"/>
          <w:sz w:val="28"/>
          <w:szCs w:val="28"/>
        </w:rPr>
        <w:t>м</w:t>
      </w:r>
      <w:r w:rsidR="009A2E93" w:rsidRPr="009A2E93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на срок, необход</w:t>
      </w:r>
      <w:r w:rsidR="009A2E93" w:rsidRPr="009A2E93">
        <w:rPr>
          <w:rFonts w:ascii="Times New Roman" w:hAnsi="Times New Roman" w:cs="Times New Roman"/>
          <w:sz w:val="28"/>
          <w:szCs w:val="28"/>
        </w:rPr>
        <w:t>и</w:t>
      </w:r>
      <w:r w:rsidR="009A2E93" w:rsidRPr="009A2E93">
        <w:rPr>
          <w:rFonts w:ascii="Times New Roman" w:hAnsi="Times New Roman" w:cs="Times New Roman"/>
          <w:sz w:val="28"/>
          <w:szCs w:val="28"/>
        </w:rPr>
        <w:t>мый для его осуществления, но не более чем на 10 рабочих дней.</w:t>
      </w:r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93">
        <w:rPr>
          <w:rFonts w:ascii="Times New Roman" w:hAnsi="Times New Roman" w:cs="Times New Roman"/>
          <w:sz w:val="28"/>
          <w:szCs w:val="28"/>
        </w:rPr>
        <w:t>Запрещается требовать у проверяемого лица представления информ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ции, которая была представлена ранее в соответствии с требованиями зак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нод</w:t>
      </w:r>
      <w:r w:rsidRPr="009A2E93">
        <w:rPr>
          <w:rFonts w:ascii="Times New Roman" w:hAnsi="Times New Roman" w:cs="Times New Roman"/>
          <w:sz w:val="28"/>
          <w:szCs w:val="28"/>
        </w:rPr>
        <w:t>а</w:t>
      </w:r>
      <w:r w:rsidRPr="009A2E93">
        <w:rPr>
          <w:rFonts w:ascii="Times New Roman" w:hAnsi="Times New Roman" w:cs="Times New Roman"/>
          <w:sz w:val="28"/>
          <w:szCs w:val="28"/>
        </w:rPr>
        <w:t>тельства Российской Федерации и (или) находится в государственных или муниципальных информационных системах, реестрах и регистрах, а также документов и (или) информации, включая разр</w:t>
      </w:r>
      <w:r w:rsidRPr="009A2E93">
        <w:rPr>
          <w:rFonts w:ascii="Times New Roman" w:hAnsi="Times New Roman" w:cs="Times New Roman"/>
          <w:sz w:val="28"/>
          <w:szCs w:val="28"/>
        </w:rPr>
        <w:t>е</w:t>
      </w:r>
      <w:r w:rsidRPr="009A2E93">
        <w:rPr>
          <w:rFonts w:ascii="Times New Roman" w:hAnsi="Times New Roman" w:cs="Times New Roman"/>
          <w:sz w:val="28"/>
          <w:szCs w:val="28"/>
        </w:rPr>
        <w:t>шительные документы, имеющиеся в распоряжении иных государственных органов, органов местн</w:t>
      </w:r>
      <w:r w:rsidRPr="009A2E93">
        <w:rPr>
          <w:rFonts w:ascii="Times New Roman" w:hAnsi="Times New Roman" w:cs="Times New Roman"/>
          <w:sz w:val="28"/>
          <w:szCs w:val="28"/>
        </w:rPr>
        <w:t>о</w:t>
      </w:r>
      <w:r w:rsidRPr="009A2E93">
        <w:rPr>
          <w:rFonts w:ascii="Times New Roman" w:hAnsi="Times New Roman" w:cs="Times New Roman"/>
          <w:sz w:val="28"/>
          <w:szCs w:val="28"/>
        </w:rPr>
        <w:t>го самоуправления либо подведомственных государственным органам или о</w:t>
      </w:r>
      <w:r w:rsidRPr="009A2E93">
        <w:rPr>
          <w:rFonts w:ascii="Times New Roman" w:hAnsi="Times New Roman" w:cs="Times New Roman"/>
          <w:sz w:val="28"/>
          <w:szCs w:val="28"/>
        </w:rPr>
        <w:t>р</w:t>
      </w:r>
      <w:r w:rsidRPr="009A2E93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организаций, включенные в определенный</w:t>
      </w: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Pr="009A2E93">
        <w:rPr>
          <w:rFonts w:ascii="Times New Roman" w:hAnsi="Times New Roman" w:cs="Times New Roman"/>
          <w:sz w:val="28"/>
          <w:szCs w:val="28"/>
        </w:rPr>
        <w:t>т</w:t>
      </w:r>
      <w:r w:rsidRPr="009A2E93">
        <w:rPr>
          <w:rFonts w:ascii="Times New Roman" w:hAnsi="Times New Roman" w:cs="Times New Roman"/>
          <w:sz w:val="28"/>
          <w:szCs w:val="28"/>
        </w:rPr>
        <w:t>вом Российской Федерации перечень.</w:t>
      </w:r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лесного контроля обязаны знакомить гражданина, его уполномоченного представителя с документами и (или) информацией, полученными в рамках межведомственного информац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="00D038A5">
        <w:rPr>
          <w:rFonts w:ascii="Times New Roman" w:hAnsi="Times New Roman" w:cs="Times New Roman"/>
          <w:sz w:val="28"/>
          <w:szCs w:val="28"/>
        </w:rPr>
        <w:t>онного взаимодействия</w:t>
      </w:r>
      <w:proofErr w:type="gramStart"/>
      <w:r w:rsidR="00D038A5">
        <w:rPr>
          <w:rFonts w:ascii="Times New Roman" w:hAnsi="Times New Roman" w:cs="Times New Roman"/>
          <w:sz w:val="28"/>
          <w:szCs w:val="28"/>
        </w:rPr>
        <w:t>.»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 xml:space="preserve">1.9. Дополнить </w:t>
      </w:r>
      <w:hyperlink r:id="rId21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3.9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9A2E93" w:rsidRPr="009A2E93" w:rsidRDefault="00D038A5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E93" w:rsidRPr="009A2E93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</w:t>
      </w:r>
      <w:r w:rsidR="009A2E93" w:rsidRPr="009A2E93">
        <w:rPr>
          <w:rFonts w:ascii="Times New Roman" w:hAnsi="Times New Roman" w:cs="Times New Roman"/>
          <w:sz w:val="28"/>
          <w:szCs w:val="28"/>
        </w:rPr>
        <w:t>а</w:t>
      </w:r>
      <w:r w:rsidR="009A2E93" w:rsidRPr="009A2E93">
        <w:rPr>
          <w:rFonts w:ascii="Times New Roman" w:hAnsi="Times New Roman" w:cs="Times New Roman"/>
          <w:sz w:val="28"/>
          <w:szCs w:val="28"/>
        </w:rPr>
        <w:t>нами муниципального лесного контроля в рамках межведомственного и</w:t>
      </w:r>
      <w:r w:rsidR="009A2E93" w:rsidRPr="009A2E93">
        <w:rPr>
          <w:rFonts w:ascii="Times New Roman" w:hAnsi="Times New Roman" w:cs="Times New Roman"/>
          <w:sz w:val="28"/>
          <w:szCs w:val="28"/>
        </w:rPr>
        <w:t>н</w:t>
      </w:r>
      <w:r w:rsidR="009A2E93" w:rsidRPr="009A2E93">
        <w:rPr>
          <w:rFonts w:ascii="Times New Roman" w:hAnsi="Times New Roman" w:cs="Times New Roman"/>
          <w:sz w:val="28"/>
          <w:szCs w:val="28"/>
        </w:rPr>
        <w:t>формационного взаимодейс</w:t>
      </w:r>
      <w:r w:rsidR="009A2E93" w:rsidRPr="009A2E93">
        <w:rPr>
          <w:rFonts w:ascii="Times New Roman" w:hAnsi="Times New Roman" w:cs="Times New Roman"/>
          <w:sz w:val="28"/>
          <w:szCs w:val="28"/>
        </w:rPr>
        <w:t>т</w:t>
      </w:r>
      <w:r w:rsidR="009A2E93" w:rsidRPr="009A2E93">
        <w:rPr>
          <w:rFonts w:ascii="Times New Roman" w:hAnsi="Times New Roman" w:cs="Times New Roman"/>
          <w:sz w:val="28"/>
          <w:szCs w:val="28"/>
        </w:rPr>
        <w:t>вия от иных государственных органов, органов местного самоуправления либо подведо</w:t>
      </w:r>
      <w:r w:rsidR="009A2E93" w:rsidRPr="009A2E93">
        <w:rPr>
          <w:rFonts w:ascii="Times New Roman" w:hAnsi="Times New Roman" w:cs="Times New Roman"/>
          <w:sz w:val="28"/>
          <w:szCs w:val="28"/>
        </w:rPr>
        <w:t>м</w:t>
      </w:r>
      <w:r w:rsidR="009A2E93" w:rsidRPr="009A2E93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 самоуправления организаций, в распоряжении кот</w:t>
      </w:r>
      <w:r w:rsidR="009A2E93" w:rsidRPr="009A2E93">
        <w:rPr>
          <w:rFonts w:ascii="Times New Roman" w:hAnsi="Times New Roman" w:cs="Times New Roman"/>
          <w:sz w:val="28"/>
          <w:szCs w:val="28"/>
        </w:rPr>
        <w:t>о</w:t>
      </w:r>
      <w:r w:rsidR="009A2E93" w:rsidRPr="009A2E93">
        <w:rPr>
          <w:rFonts w:ascii="Times New Roman" w:hAnsi="Times New Roman" w:cs="Times New Roman"/>
          <w:sz w:val="28"/>
          <w:szCs w:val="28"/>
        </w:rPr>
        <w:t>рых находятся эти документы и (или) информация;</w:t>
      </w:r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</w:t>
      </w:r>
      <w:r w:rsidRPr="009A2E93">
        <w:rPr>
          <w:rFonts w:ascii="Times New Roman" w:hAnsi="Times New Roman" w:cs="Times New Roman"/>
          <w:sz w:val="28"/>
          <w:szCs w:val="28"/>
        </w:rPr>
        <w:t>м</w:t>
      </w:r>
      <w:r w:rsidRPr="009A2E93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взаимодействия, в орган муниц</w:t>
      </w:r>
      <w:r w:rsidRPr="009A2E93">
        <w:rPr>
          <w:rFonts w:ascii="Times New Roman" w:hAnsi="Times New Roman" w:cs="Times New Roman"/>
          <w:sz w:val="28"/>
          <w:szCs w:val="28"/>
        </w:rPr>
        <w:t>и</w:t>
      </w:r>
      <w:r w:rsidRPr="009A2E93">
        <w:rPr>
          <w:rFonts w:ascii="Times New Roman" w:hAnsi="Times New Roman" w:cs="Times New Roman"/>
          <w:sz w:val="28"/>
          <w:szCs w:val="28"/>
        </w:rPr>
        <w:t>пал</w:t>
      </w:r>
      <w:r w:rsidRPr="009A2E93">
        <w:rPr>
          <w:rFonts w:ascii="Times New Roman" w:hAnsi="Times New Roman" w:cs="Times New Roman"/>
          <w:sz w:val="28"/>
          <w:szCs w:val="28"/>
        </w:rPr>
        <w:t>ь</w:t>
      </w:r>
      <w:r w:rsidRPr="009A2E93">
        <w:rPr>
          <w:rFonts w:ascii="Times New Roman" w:hAnsi="Times New Roman" w:cs="Times New Roman"/>
          <w:sz w:val="28"/>
          <w:szCs w:val="28"/>
        </w:rPr>
        <w:t>ного лесного контроля по собственной инициативе</w:t>
      </w:r>
      <w:proofErr w:type="gramStart"/>
      <w:r w:rsidRPr="009A2E93">
        <w:rPr>
          <w:rFonts w:ascii="Times New Roman" w:hAnsi="Times New Roman" w:cs="Times New Roman"/>
          <w:sz w:val="28"/>
          <w:szCs w:val="28"/>
        </w:rPr>
        <w:t>.</w:t>
      </w:r>
      <w:r w:rsidR="00D038A5">
        <w:rPr>
          <w:rFonts w:ascii="Times New Roman" w:hAnsi="Times New Roman" w:cs="Times New Roman"/>
          <w:sz w:val="28"/>
          <w:szCs w:val="28"/>
        </w:rPr>
        <w:t>»</w:t>
      </w:r>
      <w:r w:rsidRPr="009A2E93">
        <w:rPr>
          <w:rFonts w:ascii="Times New Roman" w:hAnsi="Times New Roman" w:cs="Times New Roman"/>
          <w:sz w:val="28"/>
          <w:szCs w:val="28"/>
        </w:rPr>
        <w:t>;</w:t>
      </w:r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A2E93">
        <w:rPr>
          <w:rFonts w:ascii="Times New Roman" w:hAnsi="Times New Roman" w:cs="Times New Roman"/>
          <w:sz w:val="28"/>
          <w:szCs w:val="28"/>
        </w:rPr>
        <w:t xml:space="preserve">1.10. </w:t>
      </w:r>
      <w:hyperlink r:id="rId22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пункт 3.10</w:t>
      </w:r>
      <w:r w:rsidR="00D038A5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9A2E9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2E93" w:rsidRPr="009A2E93" w:rsidRDefault="00D038A5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A2E93" w:rsidRPr="009A2E93">
        <w:rPr>
          <w:rFonts w:ascii="Times New Roman" w:hAnsi="Times New Roman" w:cs="Times New Roman"/>
          <w:sz w:val="28"/>
          <w:szCs w:val="28"/>
        </w:rPr>
        <w:t xml:space="preserve">Гражданин, в отношении которого проводилась проверка, в случае </w:t>
      </w:r>
      <w:r w:rsidR="009A2E93" w:rsidRPr="009A2E93">
        <w:rPr>
          <w:rFonts w:ascii="Times New Roman" w:hAnsi="Times New Roman" w:cs="Times New Roman"/>
          <w:sz w:val="28"/>
          <w:szCs w:val="28"/>
        </w:rPr>
        <w:lastRenderedPageBreak/>
        <w:t>несогласия с фактами, выводами, предложениями, изложенными в акте пр</w:t>
      </w:r>
      <w:r w:rsidR="009A2E93" w:rsidRPr="009A2E93">
        <w:rPr>
          <w:rFonts w:ascii="Times New Roman" w:hAnsi="Times New Roman" w:cs="Times New Roman"/>
          <w:sz w:val="28"/>
          <w:szCs w:val="28"/>
        </w:rPr>
        <w:t>о</w:t>
      </w:r>
      <w:r w:rsidR="009A2E93" w:rsidRPr="009A2E93">
        <w:rPr>
          <w:rFonts w:ascii="Times New Roman" w:hAnsi="Times New Roman" w:cs="Times New Roman"/>
          <w:sz w:val="28"/>
          <w:szCs w:val="28"/>
        </w:rPr>
        <w:t>верки, либо с выданным предписанием об устранении выявленных наруш</w:t>
      </w:r>
      <w:r w:rsidR="009A2E93" w:rsidRPr="009A2E93">
        <w:rPr>
          <w:rFonts w:ascii="Times New Roman" w:hAnsi="Times New Roman" w:cs="Times New Roman"/>
          <w:sz w:val="28"/>
          <w:szCs w:val="28"/>
        </w:rPr>
        <w:t>е</w:t>
      </w:r>
      <w:r w:rsidR="009A2E93" w:rsidRPr="009A2E93">
        <w:rPr>
          <w:rFonts w:ascii="Times New Roman" w:hAnsi="Times New Roman" w:cs="Times New Roman"/>
          <w:sz w:val="28"/>
          <w:szCs w:val="28"/>
        </w:rPr>
        <w:t>ний в течение 15 дней с даты получения акта проверки вправе предст</w:t>
      </w:r>
      <w:r w:rsidR="009A2E93" w:rsidRPr="009A2E93">
        <w:rPr>
          <w:rFonts w:ascii="Times New Roman" w:hAnsi="Times New Roman" w:cs="Times New Roman"/>
          <w:sz w:val="28"/>
          <w:szCs w:val="28"/>
        </w:rPr>
        <w:t>а</w:t>
      </w:r>
      <w:r w:rsidR="009A2E93" w:rsidRPr="009A2E93">
        <w:rPr>
          <w:rFonts w:ascii="Times New Roman" w:hAnsi="Times New Roman" w:cs="Times New Roman"/>
          <w:sz w:val="28"/>
          <w:szCs w:val="28"/>
        </w:rPr>
        <w:t>вить в соответствующий орган муниципального лесного контроля в письменной форме возражения в отношении акта проверки и (или) выданного предпис</w:t>
      </w:r>
      <w:r w:rsidR="009A2E93" w:rsidRPr="009A2E93">
        <w:rPr>
          <w:rFonts w:ascii="Times New Roman" w:hAnsi="Times New Roman" w:cs="Times New Roman"/>
          <w:sz w:val="28"/>
          <w:szCs w:val="28"/>
        </w:rPr>
        <w:t>а</w:t>
      </w:r>
      <w:r w:rsidR="009A2E93" w:rsidRPr="009A2E93">
        <w:rPr>
          <w:rFonts w:ascii="Times New Roman" w:hAnsi="Times New Roman" w:cs="Times New Roman"/>
          <w:sz w:val="28"/>
          <w:szCs w:val="28"/>
        </w:rPr>
        <w:t>ния об устранении выявленных нарушений в целом</w:t>
      </w:r>
      <w:proofErr w:type="gramEnd"/>
      <w:r w:rsidR="009A2E93" w:rsidRPr="009A2E93">
        <w:rPr>
          <w:rFonts w:ascii="Times New Roman" w:hAnsi="Times New Roman" w:cs="Times New Roman"/>
          <w:sz w:val="28"/>
          <w:szCs w:val="28"/>
        </w:rPr>
        <w:t xml:space="preserve"> или его отдельных пол</w:t>
      </w:r>
      <w:r w:rsidR="009A2E93" w:rsidRPr="009A2E93">
        <w:rPr>
          <w:rFonts w:ascii="Times New Roman" w:hAnsi="Times New Roman" w:cs="Times New Roman"/>
          <w:sz w:val="28"/>
          <w:szCs w:val="28"/>
        </w:rPr>
        <w:t>о</w:t>
      </w:r>
      <w:r w:rsidR="009A2E93" w:rsidRPr="009A2E93">
        <w:rPr>
          <w:rFonts w:ascii="Times New Roman" w:hAnsi="Times New Roman" w:cs="Times New Roman"/>
          <w:sz w:val="28"/>
          <w:szCs w:val="28"/>
        </w:rPr>
        <w:t>жений. При этом гражданин вправе приложить к таким возражениям док</w:t>
      </w:r>
      <w:r w:rsidR="009A2E93" w:rsidRPr="009A2E93">
        <w:rPr>
          <w:rFonts w:ascii="Times New Roman" w:hAnsi="Times New Roman" w:cs="Times New Roman"/>
          <w:sz w:val="28"/>
          <w:szCs w:val="28"/>
        </w:rPr>
        <w:t>у</w:t>
      </w:r>
      <w:r w:rsidR="009A2E93" w:rsidRPr="009A2E93">
        <w:rPr>
          <w:rFonts w:ascii="Times New Roman" w:hAnsi="Times New Roman" w:cs="Times New Roman"/>
          <w:sz w:val="28"/>
          <w:szCs w:val="28"/>
        </w:rPr>
        <w:t>менты, подтверждающие обоснованность таких возражений, или их завере</w:t>
      </w:r>
      <w:r w:rsidR="009A2E93" w:rsidRPr="009A2E93">
        <w:rPr>
          <w:rFonts w:ascii="Times New Roman" w:hAnsi="Times New Roman" w:cs="Times New Roman"/>
          <w:sz w:val="28"/>
          <w:szCs w:val="28"/>
        </w:rPr>
        <w:t>н</w:t>
      </w:r>
      <w:r w:rsidR="009A2E93" w:rsidRPr="009A2E93">
        <w:rPr>
          <w:rFonts w:ascii="Times New Roman" w:hAnsi="Times New Roman" w:cs="Times New Roman"/>
          <w:sz w:val="28"/>
          <w:szCs w:val="28"/>
        </w:rPr>
        <w:t>ные копии либо в согласованный срок передать их в орган муниц</w:t>
      </w:r>
      <w:r w:rsidR="009A2E93" w:rsidRPr="009A2E93">
        <w:rPr>
          <w:rFonts w:ascii="Times New Roman" w:hAnsi="Times New Roman" w:cs="Times New Roman"/>
          <w:sz w:val="28"/>
          <w:szCs w:val="28"/>
        </w:rPr>
        <w:t>и</w:t>
      </w:r>
      <w:r w:rsidR="009A2E93" w:rsidRPr="009A2E93">
        <w:rPr>
          <w:rFonts w:ascii="Times New Roman" w:hAnsi="Times New Roman" w:cs="Times New Roman"/>
          <w:sz w:val="28"/>
          <w:szCs w:val="28"/>
        </w:rPr>
        <w:t>пального лесн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A2E93" w:rsidRPr="009A2E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E93" w:rsidRPr="009A2E93" w:rsidRDefault="009A2E93" w:rsidP="00D03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9A2E93">
        <w:rPr>
          <w:rFonts w:ascii="Times New Roman" w:hAnsi="Times New Roman" w:cs="Times New Roman"/>
          <w:sz w:val="28"/>
          <w:szCs w:val="28"/>
        </w:rPr>
        <w:t xml:space="preserve">2. </w:t>
      </w:r>
      <w:hyperlink r:id="rId23" w:anchor="P45#P45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Двенадцатый</w:t>
        </w:r>
      </w:hyperlink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P49#P49" w:history="1">
        <w:r w:rsidRPr="009A2E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абзац пункта 1.</w:t>
        </w:r>
      </w:hyperlink>
      <w:r w:rsidRPr="009A2E93">
        <w:rPr>
          <w:rFonts w:ascii="Times New Roman" w:hAnsi="Times New Roman" w:cs="Times New Roman"/>
          <w:sz w:val="28"/>
          <w:szCs w:val="28"/>
        </w:rPr>
        <w:t>3 постановления применяется с 1 и</w:t>
      </w:r>
      <w:r w:rsidRPr="009A2E93">
        <w:rPr>
          <w:rFonts w:ascii="Times New Roman" w:hAnsi="Times New Roman" w:cs="Times New Roman"/>
          <w:sz w:val="28"/>
          <w:szCs w:val="28"/>
        </w:rPr>
        <w:t>ю</w:t>
      </w:r>
      <w:r w:rsidRPr="009A2E93">
        <w:rPr>
          <w:rFonts w:ascii="Times New Roman" w:hAnsi="Times New Roman" w:cs="Times New Roman"/>
          <w:sz w:val="28"/>
          <w:szCs w:val="28"/>
        </w:rPr>
        <w:t>ля 2017 года.</w:t>
      </w:r>
    </w:p>
    <w:p w:rsidR="009A2E93" w:rsidRPr="009A2E93" w:rsidRDefault="009A2E93" w:rsidP="00D038A5">
      <w:pPr>
        <w:ind w:firstLine="720"/>
        <w:jc w:val="both"/>
        <w:rPr>
          <w:sz w:val="28"/>
          <w:szCs w:val="28"/>
        </w:rPr>
      </w:pPr>
      <w:r w:rsidRPr="009A2E93">
        <w:rPr>
          <w:sz w:val="28"/>
          <w:szCs w:val="28"/>
        </w:rPr>
        <w:t xml:space="preserve">3. </w:t>
      </w:r>
      <w:proofErr w:type="gramStart"/>
      <w:r w:rsidRPr="009A2E93">
        <w:rPr>
          <w:sz w:val="28"/>
          <w:szCs w:val="28"/>
        </w:rPr>
        <w:t>Разместить постановление</w:t>
      </w:r>
      <w:proofErr w:type="gramEnd"/>
      <w:r w:rsidRPr="009A2E93">
        <w:rPr>
          <w:sz w:val="28"/>
          <w:szCs w:val="28"/>
        </w:rPr>
        <w:t xml:space="preserve"> в сети «Интернет» на официальном сайте Администр</w:t>
      </w:r>
      <w:r w:rsidRPr="009A2E93">
        <w:rPr>
          <w:sz w:val="28"/>
          <w:szCs w:val="28"/>
        </w:rPr>
        <w:t>а</w:t>
      </w:r>
      <w:r w:rsidRPr="009A2E93">
        <w:rPr>
          <w:sz w:val="28"/>
          <w:szCs w:val="28"/>
        </w:rPr>
        <w:t xml:space="preserve">ции Валдайского муниципального района </w:t>
      </w:r>
      <w:hyperlink r:id="rId25" w:history="1">
        <w:r w:rsidRPr="009A2E93">
          <w:rPr>
            <w:rStyle w:val="af"/>
            <w:color w:val="auto"/>
            <w:sz w:val="28"/>
            <w:szCs w:val="28"/>
            <w:u w:val="none"/>
          </w:rPr>
          <w:t>http://valdayadm.ru</w:t>
        </w:r>
      </w:hyperlink>
      <w:r w:rsidRPr="009A2E93">
        <w:rPr>
          <w:sz w:val="28"/>
          <w:szCs w:val="28"/>
        </w:rPr>
        <w:t>, в региональной государственной информационной системе «Портал госуда</w:t>
      </w:r>
      <w:r w:rsidRPr="009A2E93">
        <w:rPr>
          <w:sz w:val="28"/>
          <w:szCs w:val="28"/>
        </w:rPr>
        <w:t>р</w:t>
      </w:r>
      <w:r w:rsidRPr="009A2E93">
        <w:rPr>
          <w:sz w:val="28"/>
          <w:szCs w:val="28"/>
        </w:rPr>
        <w:t>ственных и муниципальных услуг (функций) Новгородской области», а та</w:t>
      </w:r>
      <w:r w:rsidRPr="009A2E93">
        <w:rPr>
          <w:sz w:val="28"/>
          <w:szCs w:val="28"/>
        </w:rPr>
        <w:t>к</w:t>
      </w:r>
      <w:r w:rsidRPr="009A2E93">
        <w:rPr>
          <w:sz w:val="28"/>
          <w:szCs w:val="28"/>
        </w:rPr>
        <w:t>же в федеральной государственной информационной системе «Единый по</w:t>
      </w:r>
      <w:r w:rsidRPr="009A2E93">
        <w:rPr>
          <w:sz w:val="28"/>
          <w:szCs w:val="28"/>
        </w:rPr>
        <w:t>р</w:t>
      </w:r>
      <w:r w:rsidRPr="009A2E93">
        <w:rPr>
          <w:sz w:val="28"/>
          <w:szCs w:val="28"/>
        </w:rPr>
        <w:t>тал государственных и муниципальных услуг (функций)».</w:t>
      </w:r>
    </w:p>
    <w:p w:rsidR="009F7BF2" w:rsidRDefault="009F7BF2" w:rsidP="006F7488">
      <w:pPr>
        <w:spacing w:line="200" w:lineRule="atLeast"/>
        <w:rPr>
          <w:b/>
          <w:sz w:val="28"/>
          <w:szCs w:val="28"/>
        </w:rPr>
      </w:pPr>
    </w:p>
    <w:p w:rsidR="00D038A5" w:rsidRDefault="00D038A5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26"/>
      <w:headerReference w:type="default" r:id="rId2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0A" w:rsidRDefault="001F280A">
      <w:r>
        <w:separator/>
      </w:r>
    </w:p>
  </w:endnote>
  <w:endnote w:type="continuationSeparator" w:id="0">
    <w:p w:rsidR="001F280A" w:rsidRDefault="001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0A" w:rsidRDefault="001F280A">
      <w:r>
        <w:separator/>
      </w:r>
    </w:p>
  </w:footnote>
  <w:footnote w:type="continuationSeparator" w:id="0">
    <w:p w:rsidR="001F280A" w:rsidRDefault="001F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158E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58E2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80A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2E93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38A5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C3BCA0E0F7F68D1E60C1A84A500B3A4C050AA1E68A5380EB6B84D5D163BF82A3B9E39591B288759D0E8NBV6L" TargetMode="External"/><Relationship Id="rId13" Type="http://schemas.openxmlformats.org/officeDocument/2006/relationships/hyperlink" Target="consultantplus://offline/ref=BE7C3BCA0E0F7F68D1E60C1A84A500B3A4C050AA1E68A5380EB6B84D5D163BF82A3B9E39591B288759D0ECNBVEL" TargetMode="External"/><Relationship Id="rId18" Type="http://schemas.openxmlformats.org/officeDocument/2006/relationships/hyperlink" Target="consultantplus://offline/ref=254C56F8411B2D782DB3A6A2CAF4A324B9B9C3031ECA0D22917F8C2DD90EE7BDD4B586C1A43CB7DD485C11b2u0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7C3BCA0E0F7F68D1E60C1A84A500B3A4C050AA1E68A5380EB6B84D5D163BF82A3B9E39591B288759D1EANBV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7C3BCA0E0F7F68D1E60C1A84A500B3A4C050AA1E68A5380EB6B84D5D163BF82A3B9E39591B288759D0EENBV9L" TargetMode="External"/><Relationship Id="rId17" Type="http://schemas.openxmlformats.org/officeDocument/2006/relationships/hyperlink" Target="consultantplus://offline/ref=BE7C3BCA0E0F7F68D1E60C1A84A500B3A4C050AA1E68A5380EB6B84D5D163BF82A3B9E39591B288759D0EANBVFL" TargetMode="External"/><Relationship Id="rId25" Type="http://schemas.openxmlformats.org/officeDocument/2006/relationships/hyperlink" Target="http://valdayadm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C3BCA0E0F7F68D1E60C1A84A500B3A4C050AA1E68A5380EB6B84D5D163BF82A3B9E39591B288759D0ECNBV8L" TargetMode="External"/><Relationship Id="rId20" Type="http://schemas.openxmlformats.org/officeDocument/2006/relationships/hyperlink" Target="consultantplus://offline/ref=BE7C3BCA0E0F7F68D1E60C1A84A500B3A4C050AA1E68A5380EB6B84D5D163BF82A3B9E39591B288759D0EANBVF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C3BCA0E0F7F68D1E6121792C95FBBA2CB0FA51266AE6C5BE9E3100AN1VFL" TargetMode="External"/><Relationship Id="rId24" Type="http://schemas.openxmlformats.org/officeDocument/2006/relationships/hyperlink" Target="file:///Y:\&#1055;&#1091;&#1083;%20&#1086;&#1073;&#1084;&#1077;&#1085;&#1072;\&#1052;&#1040;&#1064;&#1041;&#1070;&#1056;&#1054;\&#1057;&#1077;&#1083;&#1100;&#1089;&#1082;&#1086;&#1077;%20&#1093;&#1086;&#1079;&#1103;&#1081;&#1089;&#1090;&#1074;&#1086;\&#1048;&#1079;&#1084;&#1077;&#1085;&#1077;&#1085;&#1080;&#1077;%20&#1074;%20&#1055;&#1086;&#1088;&#1103;&#1076;&#1086;&#1082;%20&#1051;&#1077;&#1089;&#1085;&#1086;&#1081;%20&#1082;&#1086;&#1085;&#1090;&#1088;&#1086;&#1083;&#1100;%20&#1086;&#1090;%2030.01.1711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C3BCA0E0F7F68D1E6121792C95FBBA2CB0FA51266AE6C5BE9E3100A1F31AF6D74C77818N1V1L" TargetMode="External"/><Relationship Id="rId23" Type="http://schemas.openxmlformats.org/officeDocument/2006/relationships/hyperlink" Target="file:///Y:\&#1055;&#1091;&#1083;%20&#1086;&#1073;&#1084;&#1077;&#1085;&#1072;\&#1052;&#1040;&#1064;&#1041;&#1070;&#1056;&#1054;\&#1057;&#1077;&#1083;&#1100;&#1089;&#1082;&#1086;&#1077;%20&#1093;&#1086;&#1079;&#1103;&#1081;&#1089;&#1090;&#1074;&#1086;\&#1048;&#1079;&#1084;&#1077;&#1085;&#1077;&#1085;&#1080;&#1077;%20&#1074;%20&#1055;&#1086;&#1088;&#1103;&#1076;&#1086;&#1082;%20&#1051;&#1077;&#1089;&#1085;&#1086;&#1081;%20&#1082;&#1086;&#1085;&#1090;&#1088;&#1086;&#1083;&#1100;%20&#1086;&#1090;%2030.01.1711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7C3BCA0E0F7F68D1E6121792C95FBBA2CB0FA51266AE6C5BE9E3100A1F31AF6D74C7N7VCL" TargetMode="External"/><Relationship Id="rId19" Type="http://schemas.openxmlformats.org/officeDocument/2006/relationships/hyperlink" Target="consultantplus://offline/ref=254C56F8411B2D782DB3A6A2CAF4A324B9B9C3031ECA0D22917F8C2DD90EE7BDD4B586C1A43CB7DD485D16b2u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C3BCA0E0F7F68D1E60C1A84A500B3A4C050AA1E68A5380EB6B84D5D163BF82A3B9E39591B288759D0EANBVFL" TargetMode="External"/><Relationship Id="rId14" Type="http://schemas.openxmlformats.org/officeDocument/2006/relationships/hyperlink" Target="consultantplus://offline/ref=BE7C3BCA0E0F7F68D1E60C1A84A500B3A4C050AA1E68A5380EB6B84D5D163BF82A3B9E39591B288759D0ECNBVBL" TargetMode="External"/><Relationship Id="rId22" Type="http://schemas.openxmlformats.org/officeDocument/2006/relationships/hyperlink" Target="consultantplus://offline/ref=BE7C3BCA0E0F7F68D1E60C1A84A500B3A4C050AA1E68A5380EB6B84D5D163BF82A3B9E39591B288759D0EANBVF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19958</CharactersWithSpaces>
  <SharedDoc>false</SharedDoc>
  <HLinks>
    <vt:vector size="108" baseType="variant">
      <vt:variant>
        <vt:i4>65610</vt:i4>
      </vt:variant>
      <vt:variant>
        <vt:i4>51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72221734</vt:i4>
      </vt:variant>
      <vt:variant>
        <vt:i4>48</vt:i4>
      </vt:variant>
      <vt:variant>
        <vt:i4>0</vt:i4>
      </vt:variant>
      <vt:variant>
        <vt:i4>5</vt:i4>
      </vt:variant>
      <vt:variant>
        <vt:lpwstr>\\192.168.1.10\res$\Пул обмена\МАШБЮРО\Сельское хозяйство\Изменение в Порядок Лесной контроль от 30.01.17111.doc</vt:lpwstr>
      </vt:variant>
      <vt:variant>
        <vt:lpwstr>P49#P49</vt:lpwstr>
      </vt:variant>
      <vt:variant>
        <vt:i4>72221738</vt:i4>
      </vt:variant>
      <vt:variant>
        <vt:i4>45</vt:i4>
      </vt:variant>
      <vt:variant>
        <vt:i4>0</vt:i4>
      </vt:variant>
      <vt:variant>
        <vt:i4>5</vt:i4>
      </vt:variant>
      <vt:variant>
        <vt:lpwstr>\\192.168.1.10\res$\Пул обмена\МАШБЮРО\Сельское хозяйство\Изменение в Порядок Лесной контроль от 30.01.17111.doc</vt:lpwstr>
      </vt:variant>
      <vt:variant>
        <vt:lpwstr>P45#P45</vt:lpwstr>
      </vt:variant>
      <vt:variant>
        <vt:i4>5767259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consultantplus://offline/ref=BE7C3BCA0E0F7F68D1E60C1A84A500B3A4C050AA1E68A5380EB6B84D5D163BF82A3B9E39591B288759D0EANBVFL</vt:lpwstr>
      </vt:variant>
      <vt:variant>
        <vt:lpwstr/>
      </vt:variant>
      <vt:variant>
        <vt:i4>5767258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consultantplus://offline/ref=BE7C3BCA0E0F7F68D1E60C1A84A500B3A4C050AA1E68A5380EB6B84D5D163BF82A3B9E39591B288759D1EANBVFL</vt:lpwstr>
      </vt:variant>
      <vt:variant>
        <vt:lpwstr/>
      </vt:variant>
      <vt:variant>
        <vt:i4>5767259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consultantplus://offline/ref=BE7C3BCA0E0F7F68D1E60C1A84A500B3A4C050AA1E68A5380EB6B84D5D163BF82A3B9E39591B288759D0EANBVFL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consultantplus://offline/ref=254C56F8411B2D782DB3A6A2CAF4A324B9B9C3031ECA0D22917F8C2DD90EE7BDD4B586C1A43CB7DD485D16b2uCL</vt:lpwstr>
      </vt:variant>
      <vt:variant>
        <vt:lpwstr/>
      </vt:variant>
      <vt:variant>
        <vt:i4>65616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consultantplus://offline/ref=254C56F8411B2D782DB3A6A2CAF4A324B9B9C3031ECA0D22917F8C2DD90EE7BDD4B586C1A43CB7DD485C11b2u0L</vt:lpwstr>
      </vt:variant>
      <vt:variant>
        <vt:lpwstr/>
      </vt:variant>
      <vt:variant>
        <vt:i4>5767259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consultantplus://offline/ref=BE7C3BCA0E0F7F68D1E60C1A84A500B3A4C050AA1E68A5380EB6B84D5D163BF82A3B9E39591B288759D0EANBVFL</vt:lpwstr>
      </vt:variant>
      <vt:variant>
        <vt:lpwstr/>
      </vt:variant>
      <vt:variant>
        <vt:i4>5767175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consultantplus://offline/ref=BE7C3BCA0E0F7F68D1E60C1A84A500B3A4C050AA1E68A5380EB6B84D5D163BF82A3B9E39591B288759D0ECNBV8L</vt:lpwstr>
      </vt:variant>
      <vt:variant>
        <vt:lpwstr/>
      </vt:variant>
      <vt:variant>
        <vt:i4>524378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consultantplus://offline/ref=BE7C3BCA0E0F7F68D1E6121792C95FBBA2CB0FA51266AE6C5BE9E3100A1F31AF6D74C77818N1V1L</vt:lpwstr>
      </vt:variant>
      <vt:variant>
        <vt:lpwstr/>
      </vt:variant>
      <vt:variant>
        <vt:i4>5767261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consultantplus://offline/ref=BE7C3BCA0E0F7F68D1E60C1A84A500B3A4C050AA1E68A5380EB6B84D5D163BF82A3B9E39591B288759D0ECNBVBL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consultantplus://offline/ref=BE7C3BCA0E0F7F68D1E60C1A84A500B3A4C050AA1E68A5380EB6B84D5D163BF82A3B9E39591B288759D0ECNBVEL</vt:lpwstr>
      </vt:variant>
      <vt:variant>
        <vt:lpwstr/>
      </vt:variant>
      <vt:variant>
        <vt:i4>5767168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consultantplus://offline/ref=BE7C3BCA0E0F7F68D1E60C1A84A500B3A4C050AA1E68A5380EB6B84D5D163BF82A3B9E39591B288759D0EENBV9L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consultantplus://offline/ref=BE7C3BCA0E0F7F68D1E6121792C95FBBA2CB0FA51266AE6C5BE9E3100AN1VFL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consultantplus://offline/ref=BE7C3BCA0E0F7F68D1E6121792C95FBBA2CB0FA51266AE6C5BE9E3100A1F31AF6D74C7N7VCL</vt:lpwstr>
      </vt:variant>
      <vt:variant>
        <vt:lpwstr/>
      </vt:variant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consultantplus://offline/ref=BE7C3BCA0E0F7F68D1E60C1A84A500B3A4C050AA1E68A5380EB6B84D5D163BF82A3B9E39591B288759D0EANBVFL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consultantplus://offline/ref=BE7C3BCA0E0F7F68D1E60C1A84A500B3A4C050AA1E68A5380EB6B84D5D163BF82A3B9E39591B288759D0E8NBV6L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2017-03-01T05:55:00Z</cp:lastPrinted>
  <dcterms:created xsi:type="dcterms:W3CDTF">2017-03-01T09:46:00Z</dcterms:created>
  <dcterms:modified xsi:type="dcterms:W3CDTF">2017-03-01T09:46:00Z</dcterms:modified>
</cp:coreProperties>
</file>