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D713D4" w:rsidRDefault="00C4619C" w:rsidP="00C4619C">
      <w:pPr>
        <w:jc w:val="center"/>
        <w:rPr>
          <w:rFonts w:ascii="Courier New" w:hAnsi="Courier New"/>
          <w:color w:val="000000"/>
          <w:sz w:val="26"/>
          <w:szCs w:val="26"/>
        </w:rPr>
      </w:pPr>
    </w:p>
    <w:p w:rsidR="00C4619C" w:rsidRPr="00C2018D" w:rsidRDefault="000E1EA4" w:rsidP="00C4619C">
      <w:pPr>
        <w:jc w:val="center"/>
        <w:rPr>
          <w:sz w:val="28"/>
        </w:rPr>
      </w:pPr>
      <w:r w:rsidRPr="0028705E">
        <w:rPr>
          <w:sz w:val="28"/>
        </w:rPr>
        <w:t>0</w:t>
      </w:r>
      <w:r w:rsidR="0028705E">
        <w:rPr>
          <w:sz w:val="28"/>
        </w:rPr>
        <w:t>5</w:t>
      </w:r>
      <w:r w:rsidR="006A12A4" w:rsidRPr="0028705E">
        <w:rPr>
          <w:sz w:val="28"/>
        </w:rPr>
        <w:t>.</w:t>
      </w:r>
      <w:r w:rsidR="003769A2" w:rsidRPr="0028705E">
        <w:rPr>
          <w:sz w:val="28"/>
        </w:rPr>
        <w:t>1</w:t>
      </w:r>
      <w:r w:rsidR="0028705E">
        <w:rPr>
          <w:sz w:val="28"/>
        </w:rPr>
        <w:t>2</w:t>
      </w:r>
      <w:r w:rsidR="00830A00" w:rsidRPr="0028705E">
        <w:rPr>
          <w:sz w:val="28"/>
        </w:rPr>
        <w:t xml:space="preserve">.2022 № </w:t>
      </w:r>
      <w:r w:rsidR="0028705E">
        <w:rPr>
          <w:sz w:val="28"/>
        </w:rPr>
        <w:t>2434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713D4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127FE7" w:rsidRDefault="00127FE7" w:rsidP="00127FE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</w:p>
    <w:p w:rsidR="00127FE7" w:rsidRDefault="00127FE7" w:rsidP="00127FE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информатизации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127FE7" w:rsidRDefault="00127FE7" w:rsidP="00127FE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на 2021 - 2023 годы</w:t>
      </w:r>
    </w:p>
    <w:p w:rsidR="00127FE7" w:rsidRPr="00D713D4" w:rsidRDefault="00127FE7" w:rsidP="00D713D4">
      <w:pPr>
        <w:jc w:val="center"/>
        <w:rPr>
          <w:sz w:val="24"/>
          <w:szCs w:val="24"/>
        </w:rPr>
      </w:pPr>
    </w:p>
    <w:p w:rsidR="00127FE7" w:rsidRPr="00D713D4" w:rsidRDefault="00127FE7" w:rsidP="00D713D4">
      <w:pPr>
        <w:jc w:val="center"/>
        <w:rPr>
          <w:sz w:val="24"/>
          <w:szCs w:val="24"/>
        </w:rPr>
      </w:pPr>
    </w:p>
    <w:p w:rsidR="00127FE7" w:rsidRDefault="00127FE7" w:rsidP="00127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-ЛЯЕТ</w:t>
      </w:r>
      <w:proofErr w:type="gramEnd"/>
      <w:r>
        <w:rPr>
          <w:b/>
          <w:sz w:val="28"/>
          <w:szCs w:val="28"/>
        </w:rPr>
        <w:t>:</w:t>
      </w:r>
    </w:p>
    <w:p w:rsidR="00127FE7" w:rsidRDefault="00127FE7" w:rsidP="00127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«Информатизация Валдайского муниципального района на 2021 - 2023 годы», утвержденную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Валдайского муниципального района от 28.12.2020 № 2099:</w:t>
      </w:r>
    </w:p>
    <w:p w:rsidR="00127FE7" w:rsidRDefault="00127FE7" w:rsidP="00127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Изложить пункт 7 паспорта муниципальной программы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127FE7" w:rsidRDefault="00127FE7" w:rsidP="00127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Объёмы и источники финансирования муниципальной программы с разбивкой по годам реализации:</w:t>
      </w:r>
    </w:p>
    <w:p w:rsidR="00127FE7" w:rsidRPr="00D713D4" w:rsidRDefault="00127FE7" w:rsidP="00127FE7">
      <w:pPr>
        <w:ind w:firstLine="720"/>
        <w:jc w:val="both"/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7"/>
        <w:gridCol w:w="1535"/>
        <w:gridCol w:w="1994"/>
        <w:gridCol w:w="1391"/>
        <w:gridCol w:w="1490"/>
        <w:gridCol w:w="1707"/>
      </w:tblGrid>
      <w:tr w:rsidR="00127FE7" w:rsidRPr="00127FE7" w:rsidTr="00127FE7">
        <w:trPr>
          <w:trHeight w:val="20"/>
          <w:jc w:val="center"/>
        </w:trPr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27FE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27FE7">
              <w:rPr>
                <w:b/>
                <w:sz w:val="24"/>
                <w:szCs w:val="24"/>
              </w:rPr>
              <w:t xml:space="preserve">Источник финансирования, тыс. </w:t>
            </w:r>
            <w:proofErr w:type="spellStart"/>
            <w:r w:rsidRPr="00127FE7">
              <w:rPr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127FE7" w:rsidRPr="00127FE7" w:rsidTr="00127FE7">
        <w:trPr>
          <w:trHeight w:val="20"/>
          <w:jc w:val="center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27FE7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27FE7">
              <w:rPr>
                <w:b/>
                <w:sz w:val="24"/>
                <w:szCs w:val="24"/>
              </w:rPr>
              <w:t>бюджет муниципальн</w:t>
            </w:r>
            <w:r w:rsidRPr="00127FE7">
              <w:rPr>
                <w:b/>
                <w:sz w:val="24"/>
                <w:szCs w:val="24"/>
              </w:rPr>
              <w:t>о</w:t>
            </w:r>
            <w:r w:rsidRPr="00127FE7">
              <w:rPr>
                <w:b/>
                <w:sz w:val="24"/>
                <w:szCs w:val="24"/>
              </w:rPr>
              <w:t>го района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27FE7">
              <w:rPr>
                <w:b/>
                <w:sz w:val="24"/>
                <w:szCs w:val="24"/>
              </w:rPr>
              <w:t>бюджет городского п</w:t>
            </w:r>
            <w:r w:rsidRPr="00127FE7">
              <w:rPr>
                <w:b/>
                <w:sz w:val="24"/>
                <w:szCs w:val="24"/>
              </w:rPr>
              <w:t>о</w:t>
            </w:r>
            <w:r w:rsidRPr="00127FE7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27FE7">
              <w:rPr>
                <w:b/>
                <w:sz w:val="24"/>
                <w:szCs w:val="24"/>
              </w:rPr>
              <w:t>федерал</w:t>
            </w:r>
            <w:r w:rsidRPr="00127FE7">
              <w:rPr>
                <w:b/>
                <w:sz w:val="24"/>
                <w:szCs w:val="24"/>
              </w:rPr>
              <w:t>ь</w:t>
            </w:r>
            <w:r w:rsidRPr="00127FE7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27FE7">
              <w:rPr>
                <w:b/>
                <w:sz w:val="24"/>
                <w:szCs w:val="24"/>
              </w:rPr>
              <w:t>всего</w:t>
            </w:r>
          </w:p>
        </w:tc>
      </w:tr>
      <w:tr w:rsidR="00127FE7" w:rsidRPr="00127FE7" w:rsidTr="00127FE7">
        <w:trPr>
          <w:trHeight w:val="20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jc w:val="center"/>
              <w:rPr>
                <w:sz w:val="24"/>
                <w:szCs w:val="24"/>
              </w:rPr>
            </w:pPr>
            <w:r w:rsidRPr="00127FE7">
              <w:rPr>
                <w:sz w:val="24"/>
                <w:szCs w:val="24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jc w:val="center"/>
              <w:rPr>
                <w:sz w:val="24"/>
                <w:szCs w:val="24"/>
              </w:rPr>
            </w:pPr>
            <w:r w:rsidRPr="00127FE7">
              <w:rPr>
                <w:sz w:val="24"/>
                <w:szCs w:val="24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jc w:val="center"/>
              <w:rPr>
                <w:sz w:val="24"/>
                <w:szCs w:val="24"/>
              </w:rPr>
            </w:pPr>
            <w:r w:rsidRPr="00127FE7">
              <w:rPr>
                <w:sz w:val="24"/>
                <w:szCs w:val="24"/>
              </w:rPr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jc w:val="center"/>
              <w:rPr>
                <w:sz w:val="24"/>
                <w:szCs w:val="24"/>
              </w:rPr>
            </w:pPr>
            <w:r w:rsidRPr="00127FE7">
              <w:rPr>
                <w:sz w:val="24"/>
                <w:szCs w:val="24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jc w:val="center"/>
              <w:rPr>
                <w:sz w:val="24"/>
                <w:szCs w:val="24"/>
              </w:rPr>
            </w:pPr>
            <w:r w:rsidRPr="00127FE7">
              <w:rPr>
                <w:sz w:val="24"/>
                <w:szCs w:val="24"/>
              </w:rPr>
              <w:t>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jc w:val="center"/>
              <w:rPr>
                <w:sz w:val="24"/>
                <w:szCs w:val="24"/>
              </w:rPr>
            </w:pPr>
            <w:r w:rsidRPr="00127FE7">
              <w:rPr>
                <w:sz w:val="24"/>
                <w:szCs w:val="24"/>
              </w:rPr>
              <w:t>6</w:t>
            </w:r>
          </w:p>
        </w:tc>
      </w:tr>
      <w:tr w:rsidR="00127FE7" w:rsidRPr="00127FE7" w:rsidTr="00127FE7">
        <w:trPr>
          <w:trHeight w:val="20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jc w:val="center"/>
              <w:rPr>
                <w:sz w:val="24"/>
                <w:szCs w:val="24"/>
              </w:rPr>
            </w:pPr>
            <w:r w:rsidRPr="00127FE7">
              <w:rPr>
                <w:sz w:val="24"/>
                <w:szCs w:val="24"/>
              </w:rPr>
              <w:t>2021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jc w:val="center"/>
              <w:rPr>
                <w:sz w:val="24"/>
                <w:szCs w:val="24"/>
              </w:rPr>
            </w:pPr>
            <w:r w:rsidRPr="00127FE7">
              <w:rPr>
                <w:sz w:val="24"/>
                <w:szCs w:val="24"/>
              </w:rPr>
              <w:t>-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jc w:val="center"/>
              <w:rPr>
                <w:sz w:val="24"/>
                <w:szCs w:val="24"/>
              </w:rPr>
            </w:pPr>
            <w:r w:rsidRPr="00127FE7">
              <w:rPr>
                <w:sz w:val="24"/>
                <w:szCs w:val="24"/>
              </w:rPr>
              <w:t>601,256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jc w:val="center"/>
              <w:rPr>
                <w:sz w:val="24"/>
                <w:szCs w:val="24"/>
              </w:rPr>
            </w:pPr>
            <w:r w:rsidRPr="00127FE7">
              <w:rPr>
                <w:sz w:val="24"/>
                <w:szCs w:val="24"/>
              </w:rPr>
              <w:t>-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jc w:val="center"/>
              <w:rPr>
                <w:sz w:val="24"/>
                <w:szCs w:val="24"/>
              </w:rPr>
            </w:pPr>
            <w:r w:rsidRPr="00127FE7">
              <w:rPr>
                <w:sz w:val="24"/>
                <w:szCs w:val="24"/>
              </w:rPr>
              <w:t>-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jc w:val="center"/>
              <w:rPr>
                <w:sz w:val="24"/>
                <w:szCs w:val="24"/>
              </w:rPr>
            </w:pPr>
            <w:r w:rsidRPr="00127FE7">
              <w:rPr>
                <w:sz w:val="24"/>
                <w:szCs w:val="24"/>
              </w:rPr>
              <w:t>601,256</w:t>
            </w:r>
          </w:p>
        </w:tc>
      </w:tr>
      <w:tr w:rsidR="00127FE7" w:rsidRPr="00127FE7" w:rsidTr="00127FE7">
        <w:trPr>
          <w:trHeight w:val="20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jc w:val="center"/>
              <w:rPr>
                <w:sz w:val="24"/>
                <w:szCs w:val="24"/>
              </w:rPr>
            </w:pPr>
            <w:r w:rsidRPr="00127FE7">
              <w:rPr>
                <w:sz w:val="24"/>
                <w:szCs w:val="24"/>
              </w:rPr>
              <w:t>2022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jc w:val="center"/>
              <w:rPr>
                <w:sz w:val="24"/>
                <w:szCs w:val="24"/>
              </w:rPr>
            </w:pPr>
            <w:r w:rsidRPr="00127FE7">
              <w:rPr>
                <w:sz w:val="24"/>
                <w:szCs w:val="24"/>
              </w:rPr>
              <w:t>-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28705E" w:rsidP="00D71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1293,91567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jc w:val="center"/>
              <w:rPr>
                <w:sz w:val="24"/>
                <w:szCs w:val="24"/>
              </w:rPr>
            </w:pPr>
            <w:r w:rsidRPr="00127FE7">
              <w:rPr>
                <w:sz w:val="24"/>
                <w:szCs w:val="24"/>
              </w:rPr>
              <w:t>-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jc w:val="center"/>
              <w:rPr>
                <w:sz w:val="24"/>
                <w:szCs w:val="24"/>
              </w:rPr>
            </w:pPr>
            <w:r w:rsidRPr="00127FE7">
              <w:rPr>
                <w:sz w:val="24"/>
                <w:szCs w:val="24"/>
              </w:rPr>
              <w:t>-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jc w:val="center"/>
              <w:rPr>
                <w:sz w:val="24"/>
                <w:szCs w:val="24"/>
                <w:lang w:val="en-US"/>
              </w:rPr>
            </w:pPr>
            <w:r w:rsidRPr="00127FE7">
              <w:rPr>
                <w:sz w:val="24"/>
                <w:szCs w:val="24"/>
                <w:lang w:val="en-US"/>
              </w:rPr>
              <w:t>1 2</w:t>
            </w:r>
            <w:r w:rsidRPr="00127FE7">
              <w:rPr>
                <w:sz w:val="24"/>
                <w:szCs w:val="24"/>
              </w:rPr>
              <w:t>9</w:t>
            </w:r>
            <w:r w:rsidRPr="00127FE7">
              <w:rPr>
                <w:sz w:val="24"/>
                <w:szCs w:val="24"/>
                <w:lang w:val="en-US"/>
              </w:rPr>
              <w:t>3,91567</w:t>
            </w:r>
          </w:p>
        </w:tc>
      </w:tr>
      <w:tr w:rsidR="00127FE7" w:rsidRPr="00127FE7" w:rsidTr="00127FE7">
        <w:trPr>
          <w:trHeight w:val="20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jc w:val="center"/>
              <w:rPr>
                <w:sz w:val="24"/>
                <w:szCs w:val="24"/>
              </w:rPr>
            </w:pPr>
            <w:r w:rsidRPr="00127FE7">
              <w:rPr>
                <w:sz w:val="24"/>
                <w:szCs w:val="24"/>
              </w:rPr>
              <w:t>2023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jc w:val="center"/>
              <w:rPr>
                <w:sz w:val="24"/>
                <w:szCs w:val="24"/>
              </w:rPr>
            </w:pPr>
            <w:r w:rsidRPr="00127FE7">
              <w:rPr>
                <w:sz w:val="24"/>
                <w:szCs w:val="24"/>
              </w:rPr>
              <w:t>-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28705E" w:rsidP="00D71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27FE7" w:rsidRPr="00127FE7">
              <w:rPr>
                <w:sz w:val="24"/>
                <w:szCs w:val="24"/>
              </w:rPr>
              <w:t>87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jc w:val="center"/>
              <w:rPr>
                <w:sz w:val="24"/>
                <w:szCs w:val="24"/>
              </w:rPr>
            </w:pPr>
            <w:r w:rsidRPr="00127FE7">
              <w:rPr>
                <w:sz w:val="24"/>
                <w:szCs w:val="24"/>
              </w:rPr>
              <w:t>-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jc w:val="center"/>
              <w:rPr>
                <w:sz w:val="24"/>
                <w:szCs w:val="24"/>
              </w:rPr>
            </w:pPr>
            <w:r w:rsidRPr="00127FE7">
              <w:rPr>
                <w:sz w:val="24"/>
                <w:szCs w:val="24"/>
              </w:rPr>
              <w:t>-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E7" w:rsidRPr="00127FE7" w:rsidRDefault="00127FE7" w:rsidP="00D713D4">
            <w:pPr>
              <w:jc w:val="center"/>
              <w:rPr>
                <w:sz w:val="24"/>
                <w:szCs w:val="24"/>
                <w:lang w:val="en-US"/>
              </w:rPr>
            </w:pPr>
            <w:r w:rsidRPr="00127FE7">
              <w:rPr>
                <w:sz w:val="24"/>
                <w:szCs w:val="24"/>
                <w:lang w:val="en-US"/>
              </w:rPr>
              <w:t>587</w:t>
            </w:r>
          </w:p>
        </w:tc>
      </w:tr>
    </w:tbl>
    <w:p w:rsidR="00127FE7" w:rsidRPr="00D713D4" w:rsidRDefault="00127FE7" w:rsidP="00127FE7">
      <w:pPr>
        <w:ind w:firstLine="720"/>
        <w:jc w:val="right"/>
        <w:rPr>
          <w:sz w:val="26"/>
          <w:szCs w:val="26"/>
        </w:rPr>
      </w:pPr>
      <w:r w:rsidRPr="00D713D4">
        <w:rPr>
          <w:sz w:val="26"/>
          <w:szCs w:val="26"/>
        </w:rPr>
        <w:t>»;</w:t>
      </w:r>
    </w:p>
    <w:p w:rsidR="00127FE7" w:rsidRDefault="00127FE7" w:rsidP="00127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Изложить строки </w:t>
      </w:r>
      <w:r w:rsidR="0028705E">
        <w:rPr>
          <w:sz w:val="28"/>
          <w:szCs w:val="28"/>
        </w:rPr>
        <w:t xml:space="preserve">2.3, </w:t>
      </w:r>
      <w:r>
        <w:rPr>
          <w:sz w:val="28"/>
          <w:szCs w:val="28"/>
        </w:rPr>
        <w:t>4.</w:t>
      </w:r>
      <w:r w:rsidR="0028705E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28705E">
        <w:rPr>
          <w:sz w:val="28"/>
          <w:szCs w:val="28"/>
        </w:rPr>
        <w:t xml:space="preserve"> 4.2,</w:t>
      </w:r>
      <w:r>
        <w:rPr>
          <w:sz w:val="28"/>
          <w:szCs w:val="28"/>
        </w:rPr>
        <w:t xml:space="preserve"> 5.</w:t>
      </w:r>
      <w:r w:rsidRPr="00333303">
        <w:rPr>
          <w:sz w:val="28"/>
          <w:szCs w:val="28"/>
        </w:rPr>
        <w:t>1</w:t>
      </w:r>
      <w:r>
        <w:rPr>
          <w:sz w:val="28"/>
          <w:szCs w:val="28"/>
        </w:rPr>
        <w:t xml:space="preserve"> и 5.</w:t>
      </w:r>
      <w:r w:rsidRPr="00333303">
        <w:rPr>
          <w:sz w:val="28"/>
          <w:szCs w:val="28"/>
        </w:rPr>
        <w:t>2</w:t>
      </w:r>
      <w:r>
        <w:rPr>
          <w:sz w:val="28"/>
          <w:szCs w:val="28"/>
        </w:rPr>
        <w:t xml:space="preserve"> мероприятий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в редакции:</w:t>
      </w:r>
    </w:p>
    <w:p w:rsidR="00127FE7" w:rsidRPr="00D713D4" w:rsidRDefault="00127FE7" w:rsidP="00127FE7">
      <w:pPr>
        <w:ind w:firstLine="720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2"/>
        <w:gridCol w:w="1931"/>
        <w:gridCol w:w="1233"/>
        <w:gridCol w:w="1008"/>
        <w:gridCol w:w="1020"/>
        <w:gridCol w:w="1134"/>
        <w:gridCol w:w="992"/>
        <w:gridCol w:w="1134"/>
        <w:gridCol w:w="570"/>
      </w:tblGrid>
      <w:tr w:rsidR="00127FE7" w:rsidRPr="00127FE7" w:rsidTr="00F13ECF">
        <w:trPr>
          <w:trHeight w:val="20"/>
        </w:trPr>
        <w:tc>
          <w:tcPr>
            <w:tcW w:w="342" w:type="dxa"/>
            <w:vMerge w:val="restart"/>
            <w:tcMar>
              <w:top w:w="0" w:type="dxa"/>
              <w:bottom w:w="0" w:type="dxa"/>
            </w:tcMar>
            <w:vAlign w:val="center"/>
          </w:tcPr>
          <w:p w:rsidR="00127FE7" w:rsidRPr="00127FE7" w:rsidRDefault="00127FE7" w:rsidP="00D713D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27FE7">
              <w:rPr>
                <w:b/>
              </w:rPr>
              <w:t xml:space="preserve">№  </w:t>
            </w:r>
            <w:r w:rsidRPr="00127FE7">
              <w:rPr>
                <w:b/>
              </w:rPr>
              <w:br/>
            </w:r>
            <w:proofErr w:type="spellStart"/>
            <w:proofErr w:type="gramStart"/>
            <w:r w:rsidRPr="00127FE7">
              <w:rPr>
                <w:b/>
              </w:rPr>
              <w:t>п</w:t>
            </w:r>
            <w:proofErr w:type="spellEnd"/>
            <w:proofErr w:type="gramEnd"/>
            <w:r w:rsidRPr="00127FE7">
              <w:rPr>
                <w:b/>
              </w:rPr>
              <w:t>/</w:t>
            </w:r>
            <w:proofErr w:type="spellStart"/>
            <w:r w:rsidRPr="00127FE7">
              <w:rPr>
                <w:b/>
              </w:rPr>
              <w:t>п</w:t>
            </w:r>
            <w:proofErr w:type="spellEnd"/>
          </w:p>
        </w:tc>
        <w:tc>
          <w:tcPr>
            <w:tcW w:w="1931" w:type="dxa"/>
            <w:vMerge w:val="restart"/>
            <w:tcMar>
              <w:top w:w="0" w:type="dxa"/>
              <w:bottom w:w="0" w:type="dxa"/>
            </w:tcMar>
            <w:vAlign w:val="center"/>
          </w:tcPr>
          <w:p w:rsidR="00127FE7" w:rsidRPr="00127FE7" w:rsidRDefault="00127FE7" w:rsidP="00D713D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27FE7">
              <w:rPr>
                <w:b/>
              </w:rPr>
              <w:t>Наименование мероприятия</w:t>
            </w:r>
          </w:p>
        </w:tc>
        <w:tc>
          <w:tcPr>
            <w:tcW w:w="1233" w:type="dxa"/>
            <w:vMerge w:val="restart"/>
            <w:tcMar>
              <w:top w:w="0" w:type="dxa"/>
              <w:bottom w:w="0" w:type="dxa"/>
            </w:tcMar>
            <w:vAlign w:val="center"/>
          </w:tcPr>
          <w:p w:rsidR="00127FE7" w:rsidRPr="00127FE7" w:rsidRDefault="00127FE7" w:rsidP="00D713D4">
            <w:pPr>
              <w:pStyle w:val="ConsPlusCell"/>
              <w:spacing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127FE7">
              <w:rPr>
                <w:b/>
              </w:rPr>
              <w:t>Исполни</w:t>
            </w:r>
            <w:r w:rsidR="00F13ECF">
              <w:rPr>
                <w:b/>
              </w:rPr>
              <w:t>-</w:t>
            </w:r>
            <w:r w:rsidRPr="00127FE7">
              <w:rPr>
                <w:b/>
              </w:rPr>
              <w:t>тель</w:t>
            </w:r>
            <w:proofErr w:type="spellEnd"/>
            <w:proofErr w:type="gramEnd"/>
          </w:p>
        </w:tc>
        <w:tc>
          <w:tcPr>
            <w:tcW w:w="1008" w:type="dxa"/>
            <w:vMerge w:val="restart"/>
            <w:tcMar>
              <w:top w:w="0" w:type="dxa"/>
              <w:bottom w:w="0" w:type="dxa"/>
            </w:tcMar>
            <w:vAlign w:val="center"/>
          </w:tcPr>
          <w:p w:rsidR="00127FE7" w:rsidRPr="00127FE7" w:rsidRDefault="00127FE7" w:rsidP="00D713D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27FE7">
              <w:rPr>
                <w:b/>
              </w:rPr>
              <w:t xml:space="preserve">Срок </w:t>
            </w:r>
            <w:proofErr w:type="spellStart"/>
            <w:proofErr w:type="gramStart"/>
            <w:r w:rsidRPr="00127FE7">
              <w:rPr>
                <w:b/>
              </w:rPr>
              <w:t>реализа</w:t>
            </w:r>
            <w:r w:rsidR="00F13ECF">
              <w:rPr>
                <w:b/>
              </w:rPr>
              <w:t>-</w:t>
            </w:r>
            <w:r w:rsidRPr="00127FE7">
              <w:rPr>
                <w:b/>
              </w:rPr>
              <w:t>ции</w:t>
            </w:r>
            <w:proofErr w:type="spellEnd"/>
            <w:proofErr w:type="gramEnd"/>
          </w:p>
        </w:tc>
        <w:tc>
          <w:tcPr>
            <w:tcW w:w="1020" w:type="dxa"/>
            <w:vMerge w:val="restart"/>
            <w:tcMar>
              <w:top w:w="0" w:type="dxa"/>
              <w:bottom w:w="0" w:type="dxa"/>
            </w:tcMar>
            <w:vAlign w:val="center"/>
          </w:tcPr>
          <w:p w:rsidR="00127FE7" w:rsidRPr="00127FE7" w:rsidRDefault="00127FE7" w:rsidP="00D713D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27FE7">
              <w:rPr>
                <w:b/>
              </w:rPr>
              <w:t xml:space="preserve">Целевой </w:t>
            </w:r>
            <w:proofErr w:type="spellStart"/>
            <w:proofErr w:type="gramStart"/>
            <w:r w:rsidRPr="00127FE7">
              <w:rPr>
                <w:b/>
              </w:rPr>
              <w:t>показа</w:t>
            </w:r>
            <w:r w:rsidR="00F13ECF">
              <w:rPr>
                <w:b/>
              </w:rPr>
              <w:t>-</w:t>
            </w:r>
            <w:r w:rsidRPr="00127FE7">
              <w:rPr>
                <w:b/>
              </w:rPr>
              <w:t>тель</w:t>
            </w:r>
            <w:proofErr w:type="spellEnd"/>
            <w:proofErr w:type="gramEnd"/>
            <w:r w:rsidRPr="00127FE7">
              <w:rPr>
                <w:b/>
              </w:rPr>
              <w:t xml:space="preserve"> (номер целевого показателя из перечня целевых показателей </w:t>
            </w:r>
            <w:proofErr w:type="spellStart"/>
            <w:r w:rsidRPr="00127FE7">
              <w:rPr>
                <w:b/>
              </w:rPr>
              <w:t>го</w:t>
            </w:r>
            <w:r w:rsidR="00F13ECF">
              <w:rPr>
                <w:b/>
              </w:rPr>
              <w:t>-</w:t>
            </w:r>
            <w:r w:rsidRPr="00127FE7">
              <w:rPr>
                <w:b/>
              </w:rPr>
              <w:t>сударст</w:t>
            </w:r>
            <w:r w:rsidR="00F13ECF">
              <w:rPr>
                <w:b/>
              </w:rPr>
              <w:t>-</w:t>
            </w:r>
            <w:r w:rsidRPr="00127FE7">
              <w:rPr>
                <w:b/>
              </w:rPr>
              <w:t>венной</w:t>
            </w:r>
            <w:proofErr w:type="spellEnd"/>
            <w:r w:rsidRPr="00127FE7">
              <w:rPr>
                <w:b/>
              </w:rPr>
              <w:t xml:space="preserve"> программы)</w:t>
            </w:r>
          </w:p>
        </w:tc>
        <w:tc>
          <w:tcPr>
            <w:tcW w:w="1134" w:type="dxa"/>
            <w:vMerge w:val="restart"/>
            <w:tcMar>
              <w:top w:w="0" w:type="dxa"/>
              <w:bottom w:w="0" w:type="dxa"/>
            </w:tcMar>
            <w:vAlign w:val="center"/>
          </w:tcPr>
          <w:p w:rsidR="00127FE7" w:rsidRPr="00127FE7" w:rsidRDefault="00127FE7" w:rsidP="00D713D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27FE7">
              <w:rPr>
                <w:b/>
              </w:rPr>
              <w:t>Источник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127FE7">
              <w:rPr>
                <w:b/>
              </w:rPr>
              <w:t>финанси</w:t>
            </w:r>
            <w:r w:rsidR="00F13ECF">
              <w:rPr>
                <w:b/>
              </w:rPr>
              <w:t>-</w:t>
            </w:r>
            <w:r w:rsidRPr="00127FE7">
              <w:rPr>
                <w:b/>
              </w:rPr>
              <w:t>рования</w:t>
            </w:r>
            <w:proofErr w:type="spellEnd"/>
            <w:proofErr w:type="gramEnd"/>
          </w:p>
        </w:tc>
        <w:tc>
          <w:tcPr>
            <w:tcW w:w="2696" w:type="dxa"/>
            <w:gridSpan w:val="3"/>
            <w:tcMar>
              <w:top w:w="0" w:type="dxa"/>
              <w:bottom w:w="0" w:type="dxa"/>
            </w:tcMar>
            <w:vAlign w:val="center"/>
          </w:tcPr>
          <w:p w:rsidR="00127FE7" w:rsidRPr="00127FE7" w:rsidRDefault="00127FE7" w:rsidP="00D713D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27FE7">
              <w:rPr>
                <w:b/>
              </w:rPr>
              <w:t>Объем финансирования</w:t>
            </w:r>
            <w:r w:rsidRPr="00127FE7">
              <w:rPr>
                <w:b/>
              </w:rPr>
              <w:br/>
              <w:t>по годам (тыс. руб.)</w:t>
            </w:r>
          </w:p>
        </w:tc>
      </w:tr>
      <w:tr w:rsidR="00F13ECF" w:rsidRPr="00127FE7" w:rsidTr="00F13ECF">
        <w:trPr>
          <w:trHeight w:val="20"/>
        </w:trPr>
        <w:tc>
          <w:tcPr>
            <w:tcW w:w="342" w:type="dxa"/>
            <w:vMerge/>
            <w:tcMar>
              <w:top w:w="0" w:type="dxa"/>
              <w:bottom w:w="0" w:type="dxa"/>
            </w:tcMar>
            <w:vAlign w:val="center"/>
          </w:tcPr>
          <w:p w:rsidR="00127FE7" w:rsidRPr="00127FE7" w:rsidRDefault="00127FE7" w:rsidP="00D713D4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31" w:type="dxa"/>
            <w:vMerge/>
            <w:tcMar>
              <w:top w:w="0" w:type="dxa"/>
              <w:bottom w:w="0" w:type="dxa"/>
            </w:tcMar>
            <w:vAlign w:val="center"/>
          </w:tcPr>
          <w:p w:rsidR="00127FE7" w:rsidRPr="00127FE7" w:rsidRDefault="00127FE7" w:rsidP="00D713D4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3" w:type="dxa"/>
            <w:vMerge/>
            <w:tcMar>
              <w:top w:w="0" w:type="dxa"/>
              <w:bottom w:w="0" w:type="dxa"/>
            </w:tcMar>
            <w:vAlign w:val="center"/>
          </w:tcPr>
          <w:p w:rsidR="00127FE7" w:rsidRPr="00127FE7" w:rsidRDefault="00127FE7" w:rsidP="00D713D4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vMerge/>
            <w:tcMar>
              <w:top w:w="0" w:type="dxa"/>
              <w:bottom w:w="0" w:type="dxa"/>
            </w:tcMar>
            <w:vAlign w:val="center"/>
          </w:tcPr>
          <w:p w:rsidR="00127FE7" w:rsidRPr="00127FE7" w:rsidRDefault="00127FE7" w:rsidP="00D713D4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0" w:type="dxa"/>
            <w:vMerge/>
            <w:tcMar>
              <w:top w:w="0" w:type="dxa"/>
              <w:bottom w:w="0" w:type="dxa"/>
            </w:tcMar>
            <w:vAlign w:val="center"/>
          </w:tcPr>
          <w:p w:rsidR="00127FE7" w:rsidRPr="00127FE7" w:rsidRDefault="00127FE7" w:rsidP="00D713D4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Mar>
              <w:top w:w="0" w:type="dxa"/>
              <w:bottom w:w="0" w:type="dxa"/>
            </w:tcMar>
            <w:vAlign w:val="center"/>
          </w:tcPr>
          <w:p w:rsidR="00127FE7" w:rsidRPr="00127FE7" w:rsidRDefault="00127FE7" w:rsidP="00D713D4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127FE7" w:rsidRPr="00127FE7" w:rsidRDefault="00127FE7" w:rsidP="00D713D4">
            <w:pPr>
              <w:pStyle w:val="ConsPlusCell"/>
              <w:snapToGrid w:val="0"/>
              <w:spacing w:line="240" w:lineRule="exact"/>
              <w:jc w:val="center"/>
              <w:rPr>
                <w:b/>
              </w:rPr>
            </w:pPr>
            <w:r w:rsidRPr="00127FE7">
              <w:rPr>
                <w:b/>
              </w:rPr>
              <w:t>2021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127FE7" w:rsidRPr="00127FE7" w:rsidRDefault="00127FE7" w:rsidP="00D713D4">
            <w:pPr>
              <w:pStyle w:val="ConsPlusCell"/>
              <w:snapToGrid w:val="0"/>
              <w:spacing w:line="240" w:lineRule="exact"/>
              <w:jc w:val="center"/>
              <w:rPr>
                <w:b/>
              </w:rPr>
            </w:pPr>
            <w:r w:rsidRPr="00127FE7">
              <w:rPr>
                <w:b/>
              </w:rPr>
              <w:t>2022</w:t>
            </w:r>
          </w:p>
        </w:tc>
        <w:tc>
          <w:tcPr>
            <w:tcW w:w="570" w:type="dxa"/>
            <w:tcMar>
              <w:top w:w="0" w:type="dxa"/>
              <w:bottom w:w="0" w:type="dxa"/>
            </w:tcMar>
            <w:vAlign w:val="center"/>
          </w:tcPr>
          <w:p w:rsidR="00127FE7" w:rsidRPr="00127FE7" w:rsidRDefault="00127FE7" w:rsidP="00D713D4">
            <w:pPr>
              <w:pStyle w:val="ConsPlusCell"/>
              <w:snapToGrid w:val="0"/>
              <w:spacing w:line="240" w:lineRule="exact"/>
              <w:jc w:val="center"/>
              <w:rPr>
                <w:b/>
              </w:rPr>
            </w:pPr>
            <w:r w:rsidRPr="00127FE7">
              <w:rPr>
                <w:b/>
              </w:rPr>
              <w:t>2023</w:t>
            </w:r>
          </w:p>
        </w:tc>
      </w:tr>
      <w:tr w:rsidR="00F13ECF" w:rsidRPr="00127FE7" w:rsidTr="00F13ECF">
        <w:trPr>
          <w:trHeight w:val="20"/>
        </w:trPr>
        <w:tc>
          <w:tcPr>
            <w:tcW w:w="342" w:type="dxa"/>
            <w:tcMar>
              <w:top w:w="0" w:type="dxa"/>
              <w:bottom w:w="0" w:type="dxa"/>
            </w:tcMar>
          </w:tcPr>
          <w:p w:rsidR="00127FE7" w:rsidRPr="00127FE7" w:rsidRDefault="00127FE7" w:rsidP="00127FE7">
            <w:pPr>
              <w:pStyle w:val="ConsPlusCell"/>
              <w:jc w:val="center"/>
            </w:pPr>
            <w:r w:rsidRPr="00127FE7">
              <w:t>1</w:t>
            </w:r>
          </w:p>
        </w:tc>
        <w:tc>
          <w:tcPr>
            <w:tcW w:w="1931" w:type="dxa"/>
            <w:tcMar>
              <w:top w:w="0" w:type="dxa"/>
              <w:bottom w:w="0" w:type="dxa"/>
            </w:tcMar>
          </w:tcPr>
          <w:p w:rsidR="00127FE7" w:rsidRPr="00127FE7" w:rsidRDefault="00127FE7" w:rsidP="00127FE7">
            <w:pPr>
              <w:pStyle w:val="ConsPlusCell"/>
              <w:jc w:val="center"/>
            </w:pPr>
            <w:r w:rsidRPr="00127FE7">
              <w:t>2</w:t>
            </w:r>
          </w:p>
        </w:tc>
        <w:tc>
          <w:tcPr>
            <w:tcW w:w="1233" w:type="dxa"/>
            <w:tcMar>
              <w:top w:w="0" w:type="dxa"/>
              <w:bottom w:w="0" w:type="dxa"/>
            </w:tcMar>
          </w:tcPr>
          <w:p w:rsidR="00127FE7" w:rsidRPr="00127FE7" w:rsidRDefault="00127FE7" w:rsidP="00127FE7">
            <w:pPr>
              <w:pStyle w:val="ConsPlusCell"/>
              <w:jc w:val="center"/>
            </w:pPr>
            <w:r w:rsidRPr="00127FE7">
              <w:t>3</w:t>
            </w:r>
          </w:p>
        </w:tc>
        <w:tc>
          <w:tcPr>
            <w:tcW w:w="1008" w:type="dxa"/>
            <w:tcMar>
              <w:top w:w="0" w:type="dxa"/>
              <w:bottom w:w="0" w:type="dxa"/>
            </w:tcMar>
          </w:tcPr>
          <w:p w:rsidR="00127FE7" w:rsidRPr="00127FE7" w:rsidRDefault="00127FE7" w:rsidP="00127FE7">
            <w:pPr>
              <w:pStyle w:val="ConsPlusCell"/>
              <w:jc w:val="center"/>
            </w:pPr>
            <w:r w:rsidRPr="00127FE7">
              <w:t>4</w:t>
            </w:r>
          </w:p>
        </w:tc>
        <w:tc>
          <w:tcPr>
            <w:tcW w:w="1020" w:type="dxa"/>
            <w:tcMar>
              <w:top w:w="0" w:type="dxa"/>
              <w:bottom w:w="0" w:type="dxa"/>
            </w:tcMar>
          </w:tcPr>
          <w:p w:rsidR="00127FE7" w:rsidRPr="00127FE7" w:rsidRDefault="00127FE7" w:rsidP="00127FE7">
            <w:pPr>
              <w:pStyle w:val="ConsPlusCell"/>
              <w:jc w:val="center"/>
            </w:pPr>
            <w:r w:rsidRPr="00127FE7"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27FE7" w:rsidRPr="00127FE7" w:rsidRDefault="00127FE7" w:rsidP="00127FE7">
            <w:pPr>
              <w:pStyle w:val="ConsPlusCell"/>
              <w:jc w:val="center"/>
            </w:pPr>
            <w:r w:rsidRPr="00127FE7">
              <w:t>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27FE7" w:rsidRPr="00127FE7" w:rsidRDefault="00127FE7" w:rsidP="00127FE7">
            <w:pPr>
              <w:pStyle w:val="ConsPlusCell"/>
              <w:jc w:val="center"/>
            </w:pPr>
            <w:r w:rsidRPr="00127FE7">
              <w:t>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27FE7" w:rsidRPr="00127FE7" w:rsidRDefault="00127FE7" w:rsidP="00127FE7">
            <w:pPr>
              <w:pStyle w:val="ConsPlusCell"/>
              <w:jc w:val="center"/>
            </w:pPr>
            <w:r w:rsidRPr="00127FE7">
              <w:t>8</w:t>
            </w:r>
          </w:p>
        </w:tc>
        <w:tc>
          <w:tcPr>
            <w:tcW w:w="570" w:type="dxa"/>
            <w:tcMar>
              <w:top w:w="0" w:type="dxa"/>
              <w:bottom w:w="0" w:type="dxa"/>
            </w:tcMar>
          </w:tcPr>
          <w:p w:rsidR="00127FE7" w:rsidRPr="00127FE7" w:rsidRDefault="00127FE7" w:rsidP="00127FE7">
            <w:pPr>
              <w:pStyle w:val="ConsPlusCell"/>
              <w:jc w:val="center"/>
            </w:pPr>
            <w:r w:rsidRPr="00127FE7">
              <w:t>9</w:t>
            </w:r>
          </w:p>
        </w:tc>
      </w:tr>
      <w:tr w:rsidR="00F13ECF" w:rsidRPr="00127FE7" w:rsidTr="00F13ECF">
        <w:trPr>
          <w:trHeight w:val="20"/>
        </w:trPr>
        <w:tc>
          <w:tcPr>
            <w:tcW w:w="342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jc w:val="center"/>
            </w:pPr>
            <w:r w:rsidRPr="00F13ECF">
              <w:t>«2.3</w:t>
            </w:r>
          </w:p>
        </w:tc>
        <w:tc>
          <w:tcPr>
            <w:tcW w:w="1931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af1"/>
              <w:spacing w:before="0" w:after="0"/>
              <w:rPr>
                <w:color w:val="000000"/>
              </w:rPr>
            </w:pPr>
            <w:r w:rsidRPr="00F13ECF">
              <w:rPr>
                <w:bCs/>
              </w:rPr>
              <w:t xml:space="preserve">Организация развития </w:t>
            </w:r>
            <w:r w:rsidRPr="00F13ECF">
              <w:rPr>
                <w:bCs/>
              </w:rPr>
              <w:lastRenderedPageBreak/>
              <w:t>электронного документооборота в органах местного самоуправления Валдайского муниц</w:t>
            </w:r>
            <w:r w:rsidRPr="00F13ECF">
              <w:rPr>
                <w:bCs/>
              </w:rPr>
              <w:t>и</w:t>
            </w:r>
            <w:r w:rsidRPr="00F13ECF">
              <w:rPr>
                <w:bCs/>
              </w:rPr>
              <w:t>пального района</w:t>
            </w:r>
          </w:p>
        </w:tc>
        <w:tc>
          <w:tcPr>
            <w:tcW w:w="1233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</w:pPr>
            <w:r w:rsidRPr="00F13ECF">
              <w:lastRenderedPageBreak/>
              <w:t xml:space="preserve">отдел </w:t>
            </w:r>
            <w:proofErr w:type="spellStart"/>
            <w:proofErr w:type="gramStart"/>
            <w:r w:rsidRPr="00F13ECF">
              <w:t>информа</w:t>
            </w:r>
            <w:r>
              <w:t>-</w:t>
            </w:r>
            <w:r w:rsidRPr="00F13ECF">
              <w:lastRenderedPageBreak/>
              <w:t>ционных</w:t>
            </w:r>
            <w:proofErr w:type="spellEnd"/>
            <w:proofErr w:type="gramEnd"/>
            <w:r w:rsidRPr="00F13ECF">
              <w:t xml:space="preserve"> технологий</w:t>
            </w:r>
          </w:p>
        </w:tc>
        <w:tc>
          <w:tcPr>
            <w:tcW w:w="1008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  <w:jc w:val="center"/>
            </w:pPr>
            <w:r w:rsidRPr="00F13ECF">
              <w:lastRenderedPageBreak/>
              <w:t>в течение 2021-</w:t>
            </w:r>
            <w:r w:rsidRPr="00F13ECF">
              <w:lastRenderedPageBreak/>
              <w:t>2023 годов</w:t>
            </w:r>
          </w:p>
        </w:tc>
        <w:tc>
          <w:tcPr>
            <w:tcW w:w="1020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af1"/>
              <w:spacing w:before="0" w:after="0"/>
              <w:jc w:val="center"/>
              <w:rPr>
                <w:color w:val="000000"/>
              </w:rPr>
            </w:pPr>
            <w:r w:rsidRPr="00F13ECF">
              <w:rPr>
                <w:color w:val="000000"/>
              </w:rPr>
              <w:lastRenderedPageBreak/>
              <w:t>1.5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  <w:jc w:val="center"/>
            </w:pPr>
            <w:r w:rsidRPr="00F13ECF">
              <w:t>районный бюджет</w:t>
            </w:r>
            <w:r>
              <w:t xml:space="preserve"> </w:t>
            </w:r>
            <w:r w:rsidRPr="00F13ECF">
              <w:lastRenderedPageBreak/>
              <w:t>областной бюджет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  <w:jc w:val="center"/>
            </w:pPr>
            <w:r w:rsidRPr="00F13ECF">
              <w:lastRenderedPageBreak/>
              <w:t>61,712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  <w:jc w:val="center"/>
            </w:pPr>
            <w:r w:rsidRPr="00F13ECF">
              <w:t>-</w:t>
            </w:r>
          </w:p>
        </w:tc>
        <w:tc>
          <w:tcPr>
            <w:tcW w:w="570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  <w:jc w:val="center"/>
            </w:pPr>
            <w:r w:rsidRPr="00F13ECF">
              <w:t>-</w:t>
            </w:r>
          </w:p>
        </w:tc>
      </w:tr>
      <w:tr w:rsidR="00F13ECF" w:rsidRPr="00127FE7" w:rsidTr="00F13ECF">
        <w:trPr>
          <w:trHeight w:val="20"/>
        </w:trPr>
        <w:tc>
          <w:tcPr>
            <w:tcW w:w="342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jc w:val="center"/>
            </w:pPr>
            <w:r w:rsidRPr="00F13ECF">
              <w:lastRenderedPageBreak/>
              <w:t>4.1</w:t>
            </w:r>
          </w:p>
        </w:tc>
        <w:tc>
          <w:tcPr>
            <w:tcW w:w="1931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af1"/>
              <w:spacing w:before="0" w:after="0"/>
              <w:rPr>
                <w:color w:val="000000"/>
              </w:rPr>
            </w:pPr>
            <w:r>
              <w:rPr>
                <w:bCs/>
              </w:rPr>
              <w:t>Приобретение обору</w:t>
            </w:r>
            <w:r w:rsidRPr="00F13ECF">
              <w:rPr>
                <w:bCs/>
              </w:rPr>
              <w:t>дования</w:t>
            </w:r>
            <w:r>
              <w:rPr>
                <w:bCs/>
              </w:rPr>
              <w:t xml:space="preserve"> </w:t>
            </w:r>
            <w:r w:rsidRPr="00F13ECF">
              <w:rPr>
                <w:bCs/>
              </w:rPr>
              <w:t xml:space="preserve">и  </w:t>
            </w:r>
            <w:proofErr w:type="gramStart"/>
            <w:r w:rsidRPr="00F13ECF">
              <w:rPr>
                <w:bCs/>
              </w:rPr>
              <w:t>ПО</w:t>
            </w:r>
            <w:proofErr w:type="gramEnd"/>
            <w:r w:rsidRPr="00F13ECF">
              <w:rPr>
                <w:bCs/>
              </w:rPr>
              <w:t xml:space="preserve"> </w:t>
            </w:r>
            <w:proofErr w:type="gramStart"/>
            <w:r w:rsidRPr="00F13ECF">
              <w:rPr>
                <w:bCs/>
              </w:rPr>
              <w:t>для</w:t>
            </w:r>
            <w:proofErr w:type="gramEnd"/>
            <w:r w:rsidRPr="00F13ECF">
              <w:rPr>
                <w:bCs/>
              </w:rPr>
              <w:t xml:space="preserve"> защиты информации</w:t>
            </w:r>
          </w:p>
        </w:tc>
        <w:tc>
          <w:tcPr>
            <w:tcW w:w="1233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</w:pPr>
            <w:r w:rsidRPr="00F13ECF">
              <w:t xml:space="preserve">отдел </w:t>
            </w:r>
            <w:proofErr w:type="spellStart"/>
            <w:proofErr w:type="gramStart"/>
            <w:r w:rsidRPr="00F13ECF">
              <w:t>информа</w:t>
            </w:r>
            <w:r>
              <w:t>-</w:t>
            </w:r>
            <w:r w:rsidRPr="00F13ECF">
              <w:t>ционных</w:t>
            </w:r>
            <w:proofErr w:type="spellEnd"/>
            <w:proofErr w:type="gramEnd"/>
            <w:r w:rsidRPr="00F13ECF">
              <w:t xml:space="preserve"> технологий</w:t>
            </w:r>
          </w:p>
        </w:tc>
        <w:tc>
          <w:tcPr>
            <w:tcW w:w="1008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  <w:jc w:val="center"/>
            </w:pPr>
            <w:r w:rsidRPr="00F13ECF">
              <w:t>в течение 2021-2023 годов</w:t>
            </w:r>
          </w:p>
        </w:tc>
        <w:tc>
          <w:tcPr>
            <w:tcW w:w="1020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af1"/>
              <w:spacing w:before="0" w:after="0"/>
              <w:jc w:val="center"/>
              <w:rPr>
                <w:color w:val="000000"/>
              </w:rPr>
            </w:pPr>
            <w:r w:rsidRPr="00F13ECF">
              <w:rPr>
                <w:color w:val="000000"/>
              </w:rPr>
              <w:t>1.8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  <w:jc w:val="center"/>
            </w:pPr>
            <w:r w:rsidRPr="00F13ECF">
              <w:t>районный бюджет</w:t>
            </w:r>
            <w:r>
              <w:t xml:space="preserve"> </w:t>
            </w:r>
            <w:r w:rsidRPr="00F13ECF">
              <w:t>областной бюджет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  <w:jc w:val="center"/>
            </w:pPr>
            <w:r w:rsidRPr="00F13ECF">
              <w:t>47,8956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  <w:jc w:val="center"/>
            </w:pPr>
            <w:r w:rsidRPr="00F13ECF">
              <w:t>146,72125</w:t>
            </w:r>
          </w:p>
        </w:tc>
        <w:tc>
          <w:tcPr>
            <w:tcW w:w="570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  <w:jc w:val="center"/>
            </w:pPr>
            <w:r w:rsidRPr="00F13ECF">
              <w:t>50</w:t>
            </w:r>
          </w:p>
        </w:tc>
      </w:tr>
      <w:tr w:rsidR="00F13ECF" w:rsidRPr="00127FE7" w:rsidTr="00F13ECF">
        <w:trPr>
          <w:trHeight w:val="20"/>
        </w:trPr>
        <w:tc>
          <w:tcPr>
            <w:tcW w:w="342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jc w:val="center"/>
            </w:pPr>
            <w:r w:rsidRPr="00F13ECF">
              <w:t>4.2</w:t>
            </w:r>
          </w:p>
        </w:tc>
        <w:tc>
          <w:tcPr>
            <w:tcW w:w="1931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af1"/>
              <w:spacing w:before="0" w:after="0"/>
            </w:pPr>
            <w:r w:rsidRPr="00F13ECF">
              <w:rPr>
                <w:bCs/>
              </w:rPr>
              <w:t xml:space="preserve"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</w:t>
            </w:r>
            <w:proofErr w:type="spellStart"/>
            <w:proofErr w:type="gramStart"/>
            <w:r w:rsidRPr="00F13ECF">
              <w:rPr>
                <w:bCs/>
              </w:rPr>
              <w:t>автоматизирован</w:t>
            </w:r>
            <w:r>
              <w:rPr>
                <w:bCs/>
              </w:rPr>
              <w:t>-</w:t>
            </w:r>
            <w:r w:rsidRPr="00F13ECF">
              <w:rPr>
                <w:bCs/>
              </w:rPr>
              <w:t>ных</w:t>
            </w:r>
            <w:proofErr w:type="spellEnd"/>
            <w:proofErr w:type="gramEnd"/>
            <w:r w:rsidRPr="00F13ECF">
              <w:rPr>
                <w:bCs/>
              </w:rPr>
              <w:t xml:space="preserve"> р</w:t>
            </w:r>
            <w:r w:rsidRPr="00F13ECF">
              <w:rPr>
                <w:bCs/>
              </w:rPr>
              <w:t>а</w:t>
            </w:r>
            <w:r w:rsidRPr="00F13ECF">
              <w:rPr>
                <w:bCs/>
              </w:rPr>
              <w:t>бочих мест</w:t>
            </w:r>
          </w:p>
        </w:tc>
        <w:tc>
          <w:tcPr>
            <w:tcW w:w="1233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</w:pPr>
            <w:r w:rsidRPr="00F13ECF">
              <w:t xml:space="preserve">отдел </w:t>
            </w:r>
            <w:proofErr w:type="spellStart"/>
            <w:proofErr w:type="gramStart"/>
            <w:r w:rsidRPr="00F13ECF">
              <w:t>информа</w:t>
            </w:r>
            <w:r>
              <w:t>-</w:t>
            </w:r>
            <w:r w:rsidRPr="00F13ECF">
              <w:t>ционных</w:t>
            </w:r>
            <w:proofErr w:type="spellEnd"/>
            <w:proofErr w:type="gramEnd"/>
            <w:r w:rsidRPr="00F13ECF">
              <w:t xml:space="preserve"> технологий</w:t>
            </w:r>
          </w:p>
        </w:tc>
        <w:tc>
          <w:tcPr>
            <w:tcW w:w="1008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  <w:jc w:val="center"/>
            </w:pPr>
            <w:r w:rsidRPr="00F13ECF">
              <w:t>в течение 2021-2023 годов</w:t>
            </w:r>
          </w:p>
        </w:tc>
        <w:tc>
          <w:tcPr>
            <w:tcW w:w="1020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af1"/>
              <w:spacing w:before="0" w:after="0"/>
              <w:jc w:val="center"/>
              <w:rPr>
                <w:color w:val="000000"/>
              </w:rPr>
            </w:pPr>
            <w:r w:rsidRPr="00F13ECF">
              <w:rPr>
                <w:color w:val="000000"/>
              </w:rPr>
              <w:t>1.8</w:t>
            </w:r>
          </w:p>
          <w:p w:rsidR="00F13ECF" w:rsidRPr="00F13ECF" w:rsidRDefault="00F13ECF" w:rsidP="00F13ECF">
            <w:pPr>
              <w:pStyle w:val="af1"/>
              <w:spacing w:before="0" w:after="0"/>
              <w:jc w:val="center"/>
              <w:rPr>
                <w:color w:val="000000"/>
              </w:rPr>
            </w:pPr>
            <w:r w:rsidRPr="00F13ECF">
              <w:rPr>
                <w:color w:val="000000"/>
              </w:rPr>
              <w:t>1.9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  <w:jc w:val="center"/>
            </w:pPr>
            <w:r w:rsidRPr="00F13ECF">
              <w:t>районный бюджет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  <w:jc w:val="center"/>
            </w:pPr>
            <w:r w:rsidRPr="00F13ECF">
              <w:t>-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  <w:jc w:val="center"/>
            </w:pPr>
            <w:r w:rsidRPr="00F13ECF">
              <w:t>-</w:t>
            </w:r>
          </w:p>
        </w:tc>
        <w:tc>
          <w:tcPr>
            <w:tcW w:w="570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  <w:jc w:val="center"/>
              <w:rPr>
                <w:lang w:val="en-US"/>
              </w:rPr>
            </w:pPr>
            <w:r w:rsidRPr="00F13ECF">
              <w:t>50</w:t>
            </w:r>
            <w:r w:rsidRPr="00F13ECF">
              <w:rPr>
                <w:lang w:val="en-US"/>
              </w:rPr>
              <w:t>0</w:t>
            </w:r>
          </w:p>
        </w:tc>
      </w:tr>
      <w:tr w:rsidR="00F13ECF" w:rsidRPr="00127FE7" w:rsidTr="00F13ECF">
        <w:trPr>
          <w:trHeight w:val="20"/>
        </w:trPr>
        <w:tc>
          <w:tcPr>
            <w:tcW w:w="342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jc w:val="center"/>
            </w:pPr>
            <w:r w:rsidRPr="00F13ECF">
              <w:t>5.1</w:t>
            </w:r>
          </w:p>
        </w:tc>
        <w:tc>
          <w:tcPr>
            <w:tcW w:w="1931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af1"/>
              <w:spacing w:before="0" w:after="0"/>
              <w:rPr>
                <w:color w:val="000000"/>
              </w:rPr>
            </w:pPr>
            <w:r w:rsidRPr="00F13ECF">
              <w:rPr>
                <w:bCs/>
              </w:rPr>
              <w:t>Приобретение и обслуживани</w:t>
            </w:r>
            <w:r>
              <w:rPr>
                <w:bCs/>
              </w:rPr>
              <w:t>е электронно-вычислительной тех</w:t>
            </w:r>
            <w:r w:rsidRPr="00F13ECF">
              <w:rPr>
                <w:bCs/>
              </w:rPr>
              <w:t>ники</w:t>
            </w:r>
          </w:p>
        </w:tc>
        <w:tc>
          <w:tcPr>
            <w:tcW w:w="1233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</w:pPr>
            <w:r w:rsidRPr="00F13ECF">
              <w:t xml:space="preserve">отдел </w:t>
            </w:r>
            <w:proofErr w:type="spellStart"/>
            <w:proofErr w:type="gramStart"/>
            <w:r w:rsidRPr="00F13ECF">
              <w:t>информа</w:t>
            </w:r>
            <w:r>
              <w:t>-</w:t>
            </w:r>
            <w:r w:rsidRPr="00F13ECF">
              <w:t>ционных</w:t>
            </w:r>
            <w:proofErr w:type="spellEnd"/>
            <w:proofErr w:type="gramEnd"/>
            <w:r w:rsidRPr="00F13ECF">
              <w:t xml:space="preserve"> технологий</w:t>
            </w:r>
          </w:p>
        </w:tc>
        <w:tc>
          <w:tcPr>
            <w:tcW w:w="1008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  <w:jc w:val="center"/>
            </w:pPr>
            <w:r w:rsidRPr="00F13ECF">
              <w:t>в течение 2021-2023 годов</w:t>
            </w:r>
          </w:p>
        </w:tc>
        <w:tc>
          <w:tcPr>
            <w:tcW w:w="1020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af1"/>
              <w:spacing w:before="0" w:after="0"/>
              <w:jc w:val="center"/>
              <w:rPr>
                <w:color w:val="000000"/>
              </w:rPr>
            </w:pPr>
            <w:r w:rsidRPr="00F13ECF">
              <w:rPr>
                <w:color w:val="000000"/>
              </w:rPr>
              <w:t>1.10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  <w:jc w:val="center"/>
            </w:pPr>
            <w:r w:rsidRPr="00F13ECF">
              <w:t>районный бюджет</w:t>
            </w:r>
            <w:r>
              <w:t xml:space="preserve"> </w:t>
            </w:r>
            <w:r w:rsidRPr="00F13ECF">
              <w:t>областной бюджет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  <w:jc w:val="center"/>
            </w:pPr>
            <w:r w:rsidRPr="00F13ECF">
              <w:t>333,7565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  <w:jc w:val="center"/>
            </w:pPr>
            <w:r w:rsidRPr="00F13ECF">
              <w:t>781,19442</w:t>
            </w:r>
          </w:p>
        </w:tc>
        <w:tc>
          <w:tcPr>
            <w:tcW w:w="570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  <w:jc w:val="center"/>
            </w:pPr>
            <w:r w:rsidRPr="00F13ECF">
              <w:t>19,1</w:t>
            </w:r>
          </w:p>
        </w:tc>
      </w:tr>
      <w:tr w:rsidR="00F13ECF" w:rsidRPr="00127FE7" w:rsidTr="00F13ECF">
        <w:trPr>
          <w:trHeight w:val="20"/>
        </w:trPr>
        <w:tc>
          <w:tcPr>
            <w:tcW w:w="342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jc w:val="center"/>
            </w:pPr>
            <w:r w:rsidRPr="00F13ECF">
              <w:t>5.2.</w:t>
            </w:r>
          </w:p>
        </w:tc>
        <w:tc>
          <w:tcPr>
            <w:tcW w:w="1931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af1"/>
              <w:spacing w:before="0" w:after="0"/>
            </w:pPr>
            <w:r w:rsidRPr="00F13ECF">
              <w:rPr>
                <w:bCs/>
              </w:rPr>
              <w:t xml:space="preserve">Организация приобретения и внедрения отечественного лицензионного программного обеспечения для </w:t>
            </w:r>
            <w:proofErr w:type="spellStart"/>
            <w:proofErr w:type="gramStart"/>
            <w:r w:rsidRPr="00F13ECF">
              <w:rPr>
                <w:bCs/>
              </w:rPr>
              <w:t>автоматизирован</w:t>
            </w:r>
            <w:r>
              <w:rPr>
                <w:bCs/>
              </w:rPr>
              <w:t>-</w:t>
            </w:r>
            <w:r w:rsidRPr="00F13ECF">
              <w:rPr>
                <w:bCs/>
              </w:rPr>
              <w:t>ных</w:t>
            </w:r>
            <w:proofErr w:type="spellEnd"/>
            <w:proofErr w:type="gramEnd"/>
            <w:r w:rsidRPr="00F13ECF">
              <w:rPr>
                <w:bCs/>
              </w:rPr>
              <w:t xml:space="preserve"> рабочих мест в Администрации муниципального района для ос</w:t>
            </w:r>
            <w:r w:rsidRPr="00F13ECF">
              <w:rPr>
                <w:bCs/>
              </w:rPr>
              <w:t>у</w:t>
            </w:r>
            <w:r w:rsidRPr="00F13ECF">
              <w:rPr>
                <w:bCs/>
              </w:rPr>
              <w:t>ществления своей деятельности</w:t>
            </w:r>
          </w:p>
        </w:tc>
        <w:tc>
          <w:tcPr>
            <w:tcW w:w="1233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</w:pPr>
            <w:r w:rsidRPr="00F13ECF">
              <w:t xml:space="preserve">отдел </w:t>
            </w:r>
            <w:proofErr w:type="spellStart"/>
            <w:proofErr w:type="gramStart"/>
            <w:r w:rsidRPr="00F13ECF">
              <w:t>информа</w:t>
            </w:r>
            <w:r>
              <w:t>-</w:t>
            </w:r>
            <w:r w:rsidRPr="00F13ECF">
              <w:t>ционных</w:t>
            </w:r>
            <w:proofErr w:type="spellEnd"/>
            <w:proofErr w:type="gramEnd"/>
            <w:r w:rsidRPr="00F13ECF">
              <w:t xml:space="preserve"> технологий</w:t>
            </w:r>
          </w:p>
        </w:tc>
        <w:tc>
          <w:tcPr>
            <w:tcW w:w="1008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  <w:jc w:val="center"/>
            </w:pPr>
            <w:r w:rsidRPr="00F13ECF">
              <w:t>в течение 2021-2023 годов</w:t>
            </w:r>
          </w:p>
        </w:tc>
        <w:tc>
          <w:tcPr>
            <w:tcW w:w="1020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af1"/>
              <w:spacing w:before="0" w:after="0"/>
              <w:jc w:val="center"/>
              <w:rPr>
                <w:color w:val="000000"/>
              </w:rPr>
            </w:pPr>
            <w:r w:rsidRPr="00F13ECF">
              <w:rPr>
                <w:color w:val="000000"/>
              </w:rPr>
              <w:t>1.11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  <w:jc w:val="center"/>
            </w:pPr>
            <w:r w:rsidRPr="00F13ECF">
              <w:t>районный бюджет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  <w:jc w:val="center"/>
            </w:pPr>
            <w:r w:rsidRPr="00F13ECF">
              <w:t>157,8919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  <w:jc w:val="center"/>
              <w:rPr>
                <w:lang w:val="en-US"/>
              </w:rPr>
            </w:pPr>
            <w:r w:rsidRPr="00F13ECF">
              <w:rPr>
                <w:lang w:val="en-US"/>
              </w:rPr>
              <w:t>366</w:t>
            </w:r>
          </w:p>
        </w:tc>
        <w:tc>
          <w:tcPr>
            <w:tcW w:w="570" w:type="dxa"/>
            <w:tcMar>
              <w:top w:w="0" w:type="dxa"/>
              <w:bottom w:w="0" w:type="dxa"/>
            </w:tcMar>
          </w:tcPr>
          <w:p w:rsidR="00F13ECF" w:rsidRPr="00F13ECF" w:rsidRDefault="00F13ECF" w:rsidP="00F13ECF">
            <w:pPr>
              <w:pStyle w:val="ConsPlusCell"/>
              <w:snapToGrid w:val="0"/>
              <w:jc w:val="center"/>
            </w:pPr>
            <w:r w:rsidRPr="00F13ECF">
              <w:t>17,9</w:t>
            </w:r>
          </w:p>
        </w:tc>
      </w:tr>
    </w:tbl>
    <w:p w:rsidR="00127FE7" w:rsidRPr="00D713D4" w:rsidRDefault="00127FE7" w:rsidP="00127FE7">
      <w:pPr>
        <w:jc w:val="right"/>
        <w:rPr>
          <w:sz w:val="26"/>
          <w:szCs w:val="26"/>
        </w:rPr>
      </w:pPr>
      <w:r w:rsidRPr="00D713D4">
        <w:rPr>
          <w:sz w:val="26"/>
          <w:szCs w:val="26"/>
        </w:rPr>
        <w:t>».</w:t>
      </w:r>
    </w:p>
    <w:p w:rsidR="0028705E" w:rsidRPr="00E23197" w:rsidRDefault="0028705E" w:rsidP="00287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356E1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Pr="008356E1">
        <w:rPr>
          <w:sz w:val="28"/>
          <w:szCs w:val="28"/>
        </w:rPr>
        <w:t xml:space="preserve">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разместить на официальном сайте Администрации Валдайского муниципального района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</w:t>
      </w:r>
      <w:r w:rsidRPr="004F12A1">
        <w:rPr>
          <w:sz w:val="28"/>
          <w:szCs w:val="28"/>
        </w:rPr>
        <w:t>.</w:t>
      </w:r>
    </w:p>
    <w:p w:rsidR="0060730D" w:rsidRPr="00555FE0" w:rsidRDefault="0060730D" w:rsidP="00127FE7">
      <w:pPr>
        <w:ind w:firstLine="709"/>
        <w:jc w:val="both"/>
        <w:rPr>
          <w:sz w:val="28"/>
          <w:szCs w:val="28"/>
        </w:rPr>
      </w:pPr>
    </w:p>
    <w:p w:rsidR="00A353E7" w:rsidRPr="00555FE0" w:rsidRDefault="00A353E7" w:rsidP="00127FE7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F13ECF">
      <w:headerReference w:type="even" r:id="rId8"/>
      <w:headerReference w:type="default" r:id="rId9"/>
      <w:pgSz w:w="11906" w:h="16838"/>
      <w:pgMar w:top="1134" w:right="567" w:bottom="568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348" w:rsidRDefault="00AF6348">
      <w:r>
        <w:separator/>
      </w:r>
    </w:p>
  </w:endnote>
  <w:endnote w:type="continuationSeparator" w:id="0">
    <w:p w:rsidR="00AF6348" w:rsidRDefault="00AF6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348" w:rsidRDefault="00AF6348">
      <w:r>
        <w:separator/>
      </w:r>
    </w:p>
  </w:footnote>
  <w:footnote w:type="continuationSeparator" w:id="0">
    <w:p w:rsidR="00AF6348" w:rsidRDefault="00AF6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9E1443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27FE7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8705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171F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2E1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40F9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1443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348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D4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ECF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1BF4D-7362-40C7-9071-C3719D6B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2022-12-05T09:44:00Z</cp:lastPrinted>
  <dcterms:created xsi:type="dcterms:W3CDTF">2022-12-06T14:06:00Z</dcterms:created>
  <dcterms:modified xsi:type="dcterms:W3CDTF">2022-12-06T14:06:00Z</dcterms:modified>
</cp:coreProperties>
</file>