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419386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A53A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 w:rsidR="00BF6483">
        <w:rPr>
          <w:color w:val="000000"/>
          <w:sz w:val="28"/>
        </w:rPr>
        <w:t>4</w:t>
      </w:r>
      <w:r w:rsidR="003218E1">
        <w:rPr>
          <w:color w:val="000000"/>
          <w:sz w:val="28"/>
        </w:rPr>
        <w:t>67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3218E1" w:rsidRDefault="003218E1" w:rsidP="003218E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3218E1" w:rsidRDefault="003218E1" w:rsidP="003218E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главных администраторов </w:t>
      </w:r>
    </w:p>
    <w:p w:rsidR="003218E1" w:rsidRDefault="003218E1" w:rsidP="003218E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 бюджета Валдайского </w:t>
      </w:r>
    </w:p>
    <w:p w:rsidR="00D82B32" w:rsidRPr="003218E1" w:rsidRDefault="003218E1" w:rsidP="003218E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0A51F0" w:rsidRDefault="000A51F0" w:rsidP="0050558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50558D" w:rsidRDefault="0050558D" w:rsidP="0050558D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3218E1" w:rsidRDefault="0050558D" w:rsidP="0050558D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статьёй 160.1 Бюджетного кодекса Российской Федерации, </w:t>
      </w:r>
      <w:r w:rsidR="003F393C">
        <w:rPr>
          <w:sz w:val="28"/>
          <w:szCs w:val="28"/>
        </w:rPr>
        <w:t>п</w:t>
      </w:r>
      <w:r w:rsidR="003218E1"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.09.</w:t>
      </w:r>
      <w:r w:rsidR="003218E1">
        <w:rPr>
          <w:sz w:val="28"/>
          <w:szCs w:val="28"/>
        </w:rPr>
        <w:t>2021 № 1569 "</w:t>
      </w:r>
      <w:r w:rsidR="003218E1"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="003218E1" w:rsidRPr="00D554D1">
          <w:rPr>
            <w:sz w:val="28"/>
            <w:szCs w:val="28"/>
          </w:rPr>
          <w:t>требований</w:t>
        </w:r>
      </w:hyperlink>
      <w:r w:rsidR="003218E1">
        <w:rPr>
          <w:sz w:val="28"/>
          <w:szCs w:val="28"/>
        </w:rPr>
        <w:t xml:space="preserve"> к </w:t>
      </w:r>
      <w:r w:rsidR="003218E1" w:rsidRPr="00D554D1">
        <w:rPr>
          <w:sz w:val="28"/>
          <w:szCs w:val="28"/>
        </w:rPr>
        <w:t>закреплению за орган</w:t>
      </w:r>
      <w:r w:rsidR="003218E1" w:rsidRPr="00D554D1">
        <w:rPr>
          <w:sz w:val="28"/>
          <w:szCs w:val="28"/>
        </w:rPr>
        <w:t>а</w:t>
      </w:r>
      <w:r w:rsidR="003218E1" w:rsidRPr="00D554D1">
        <w:rPr>
          <w:sz w:val="28"/>
          <w:szCs w:val="28"/>
        </w:rPr>
        <w:t>ми государственной власти (государственными органами) субъекта Российской Федерации, органами управления территориальными фондами обязател</w:t>
      </w:r>
      <w:r w:rsidR="003218E1" w:rsidRPr="00D554D1">
        <w:rPr>
          <w:sz w:val="28"/>
          <w:szCs w:val="28"/>
        </w:rPr>
        <w:t>ь</w:t>
      </w:r>
      <w:r w:rsidR="003218E1" w:rsidRPr="00D554D1">
        <w:rPr>
          <w:sz w:val="28"/>
          <w:szCs w:val="28"/>
        </w:rPr>
        <w:t>ного медицинского страхования, органами местного самоуправления, органами м</w:t>
      </w:r>
      <w:r w:rsidR="003218E1" w:rsidRPr="00D554D1">
        <w:rPr>
          <w:sz w:val="28"/>
          <w:szCs w:val="28"/>
        </w:rPr>
        <w:t>е</w:t>
      </w:r>
      <w:r w:rsidR="003218E1" w:rsidRPr="00D554D1">
        <w:rPr>
          <w:sz w:val="28"/>
          <w:szCs w:val="28"/>
        </w:rPr>
        <w:t>стной администрации полномочий главного администратора доходов бюдж</w:t>
      </w:r>
      <w:r w:rsidR="003218E1" w:rsidRPr="00D554D1">
        <w:rPr>
          <w:sz w:val="28"/>
          <w:szCs w:val="28"/>
        </w:rPr>
        <w:t>е</w:t>
      </w:r>
      <w:r w:rsidR="003218E1"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="003218E1" w:rsidRPr="00D554D1">
        <w:rPr>
          <w:sz w:val="28"/>
          <w:szCs w:val="28"/>
        </w:rPr>
        <w:t>ъ</w:t>
      </w:r>
      <w:r w:rsidR="003218E1" w:rsidRPr="00D554D1">
        <w:rPr>
          <w:sz w:val="28"/>
          <w:szCs w:val="28"/>
        </w:rPr>
        <w:t>екта Российской Федерации, бюджета территориального фонда обязательного мед</w:t>
      </w:r>
      <w:r w:rsidR="003218E1" w:rsidRPr="00D554D1">
        <w:rPr>
          <w:sz w:val="28"/>
          <w:szCs w:val="28"/>
        </w:rPr>
        <w:t>и</w:t>
      </w:r>
      <w:r w:rsidR="003218E1" w:rsidRPr="00D554D1">
        <w:rPr>
          <w:sz w:val="28"/>
          <w:szCs w:val="28"/>
        </w:rPr>
        <w:t>цинского страхования, местного бюджета</w:t>
      </w:r>
      <w:r w:rsidR="003218E1">
        <w:rPr>
          <w:sz w:val="28"/>
          <w:szCs w:val="28"/>
        </w:rPr>
        <w:t>"</w:t>
      </w:r>
      <w:r w:rsidR="003218E1" w:rsidRPr="00D554D1">
        <w:rPr>
          <w:sz w:val="28"/>
          <w:szCs w:val="28"/>
        </w:rPr>
        <w:t>:</w:t>
      </w:r>
      <w:r w:rsidR="003218E1">
        <w:rPr>
          <w:sz w:val="28"/>
          <w:szCs w:val="28"/>
        </w:rPr>
        <w:t xml:space="preserve"> Администрация Валдайского муниципального района </w:t>
      </w:r>
      <w:r w:rsidR="003218E1">
        <w:rPr>
          <w:b/>
          <w:sz w:val="28"/>
          <w:szCs w:val="28"/>
        </w:rPr>
        <w:t>ПОСТАНОВЛ</w:t>
      </w:r>
      <w:r w:rsidR="003218E1">
        <w:rPr>
          <w:b/>
          <w:sz w:val="28"/>
          <w:szCs w:val="28"/>
        </w:rPr>
        <w:t>Я</w:t>
      </w:r>
      <w:r w:rsidR="003218E1">
        <w:rPr>
          <w:b/>
          <w:sz w:val="28"/>
          <w:szCs w:val="28"/>
        </w:rPr>
        <w:t>ЕТ</w:t>
      </w:r>
      <w:r w:rsidR="003218E1" w:rsidRPr="00532A67">
        <w:rPr>
          <w:b/>
          <w:sz w:val="28"/>
          <w:szCs w:val="28"/>
        </w:rPr>
        <w:t>:</w:t>
      </w:r>
    </w:p>
    <w:p w:rsidR="003218E1" w:rsidRDefault="006F221D" w:rsidP="00505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</w:t>
      </w:r>
      <w:r w:rsidR="003218E1">
        <w:rPr>
          <w:sz w:val="28"/>
          <w:szCs w:val="28"/>
        </w:rPr>
        <w:t>еречень главных администраторов доходов бю</w:t>
      </w:r>
      <w:r w:rsidR="003218E1">
        <w:rPr>
          <w:sz w:val="28"/>
          <w:szCs w:val="28"/>
        </w:rPr>
        <w:t>д</w:t>
      </w:r>
      <w:r w:rsidR="003218E1">
        <w:rPr>
          <w:sz w:val="28"/>
          <w:szCs w:val="28"/>
        </w:rPr>
        <w:t>жета Валдайского муниципального района, утверждённого постанов-лением Администрации Валдайского муниципального района от 25.11.2021 № 2206, закреплённых за администратором доходов 900 "А</w:t>
      </w:r>
      <w:r w:rsidR="003218E1">
        <w:rPr>
          <w:sz w:val="28"/>
          <w:szCs w:val="28"/>
        </w:rPr>
        <w:t>д</w:t>
      </w:r>
      <w:r w:rsidR="003218E1">
        <w:rPr>
          <w:sz w:val="28"/>
          <w:szCs w:val="28"/>
        </w:rPr>
        <w:t xml:space="preserve">министрация Валдайского муниципального района" </w:t>
      </w:r>
      <w:r w:rsidR="0050558D">
        <w:rPr>
          <w:sz w:val="28"/>
          <w:szCs w:val="28"/>
        </w:rPr>
        <w:t xml:space="preserve">дополнив </w:t>
      </w:r>
      <w:r w:rsidR="003218E1">
        <w:rPr>
          <w:sz w:val="28"/>
          <w:szCs w:val="28"/>
        </w:rPr>
        <w:t>строкой следующего с</w:t>
      </w:r>
      <w:r w:rsidR="003218E1">
        <w:rPr>
          <w:sz w:val="28"/>
          <w:szCs w:val="28"/>
        </w:rPr>
        <w:t>о</w:t>
      </w:r>
      <w:r w:rsidR="003218E1">
        <w:rPr>
          <w:sz w:val="28"/>
          <w:szCs w:val="28"/>
        </w:rPr>
        <w:t>держания</w:t>
      </w:r>
      <w:r w:rsidR="003218E1" w:rsidRPr="00081DEC">
        <w:rPr>
          <w:sz w:val="28"/>
          <w:szCs w:val="28"/>
        </w:rPr>
        <w:t>:</w:t>
      </w:r>
    </w:p>
    <w:p w:rsidR="003218E1" w:rsidRPr="003218E1" w:rsidRDefault="003218E1" w:rsidP="003218E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84"/>
        <w:gridCol w:w="2601"/>
        <w:gridCol w:w="5272"/>
      </w:tblGrid>
      <w:tr w:rsidR="003218E1" w:rsidRPr="003218E1" w:rsidTr="003218E1">
        <w:trPr>
          <w:trHeight w:val="20"/>
        </w:trPr>
        <w:tc>
          <w:tcPr>
            <w:tcW w:w="421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  <w:lang w:val="en-US"/>
              </w:rPr>
              <w:t>4</w:t>
            </w:r>
            <w:r w:rsidRPr="003218E1">
              <w:rPr>
                <w:sz w:val="24"/>
                <w:szCs w:val="24"/>
              </w:rPr>
              <w:t>.45</w:t>
            </w:r>
          </w:p>
        </w:tc>
        <w:tc>
          <w:tcPr>
            <w:tcW w:w="366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</w:rPr>
              <w:t>900</w:t>
            </w:r>
          </w:p>
        </w:tc>
        <w:tc>
          <w:tcPr>
            <w:tcW w:w="1392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</w:rPr>
              <w:t>11109080050000120</w:t>
            </w:r>
          </w:p>
        </w:tc>
        <w:tc>
          <w:tcPr>
            <w:tcW w:w="2821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</w:t>
            </w:r>
            <w:r w:rsidRPr="003218E1">
              <w:rPr>
                <w:sz w:val="24"/>
                <w:szCs w:val="24"/>
              </w:rPr>
              <w:t>з</w:t>
            </w:r>
            <w:r w:rsidRPr="003218E1">
              <w:rPr>
                <w:sz w:val="24"/>
                <w:szCs w:val="24"/>
              </w:rPr>
              <w:t>граничена</w:t>
            </w:r>
          </w:p>
        </w:tc>
      </w:tr>
    </w:tbl>
    <w:p w:rsidR="003218E1" w:rsidRPr="0050558D" w:rsidRDefault="003218E1" w:rsidP="003218E1">
      <w:pPr>
        <w:ind w:firstLine="709"/>
        <w:jc w:val="right"/>
        <w:rPr>
          <w:sz w:val="24"/>
          <w:szCs w:val="24"/>
        </w:rPr>
      </w:pPr>
      <w:r w:rsidRPr="0050558D">
        <w:rPr>
          <w:sz w:val="24"/>
          <w:szCs w:val="24"/>
        </w:rPr>
        <w:t>»;</w:t>
      </w:r>
    </w:p>
    <w:p w:rsidR="003218E1" w:rsidRDefault="003218E1" w:rsidP="0032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администратором доходов 892 "комитет финансов Администрации Валдайского муниципального района" удалить строку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2316E1">
        <w:rPr>
          <w:sz w:val="28"/>
          <w:szCs w:val="28"/>
        </w:rPr>
        <w:t>:</w:t>
      </w:r>
    </w:p>
    <w:p w:rsidR="003218E1" w:rsidRPr="003218E1" w:rsidRDefault="003218E1" w:rsidP="003218E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84"/>
        <w:gridCol w:w="2601"/>
        <w:gridCol w:w="5272"/>
      </w:tblGrid>
      <w:tr w:rsidR="003218E1" w:rsidRPr="003218E1" w:rsidTr="003218E1">
        <w:trPr>
          <w:trHeight w:val="20"/>
        </w:trPr>
        <w:tc>
          <w:tcPr>
            <w:tcW w:w="421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  <w:lang w:val="en-US"/>
              </w:rPr>
              <w:t>3.6</w:t>
            </w:r>
            <w:r w:rsidRPr="003218E1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  <w:lang w:val="en-US"/>
              </w:rPr>
            </w:pPr>
            <w:r w:rsidRPr="003218E1">
              <w:rPr>
                <w:sz w:val="24"/>
                <w:szCs w:val="24"/>
                <w:lang w:val="en-US"/>
              </w:rPr>
              <w:t>892</w:t>
            </w:r>
          </w:p>
        </w:tc>
        <w:tc>
          <w:tcPr>
            <w:tcW w:w="1392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sz w:val="24"/>
                <w:szCs w:val="24"/>
              </w:rPr>
              <w:t>21925020050000150</w:t>
            </w:r>
          </w:p>
        </w:tc>
        <w:tc>
          <w:tcPr>
            <w:tcW w:w="2820" w:type="pct"/>
          </w:tcPr>
          <w:p w:rsidR="003218E1" w:rsidRPr="003218E1" w:rsidRDefault="003218E1" w:rsidP="003218E1">
            <w:pPr>
              <w:jc w:val="both"/>
              <w:rPr>
                <w:sz w:val="24"/>
                <w:szCs w:val="24"/>
              </w:rPr>
            </w:pPr>
            <w:r w:rsidRPr="003218E1">
              <w:rPr>
                <w:color w:val="000000"/>
                <w:sz w:val="24"/>
                <w:szCs w:val="24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2015 - 2020 годы из бюджетов муниц</w:t>
            </w:r>
            <w:r w:rsidRPr="003218E1">
              <w:rPr>
                <w:color w:val="000000"/>
                <w:sz w:val="24"/>
                <w:szCs w:val="24"/>
              </w:rPr>
              <w:t>и</w:t>
            </w:r>
            <w:r w:rsidRPr="003218E1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</w:tbl>
    <w:p w:rsidR="003218E1" w:rsidRDefault="003218E1" w:rsidP="003218E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218E1" w:rsidRPr="00E23197" w:rsidRDefault="003218E1" w:rsidP="0032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3218E1" w:rsidRDefault="003218E1" w:rsidP="000A53AB">
      <w:pPr>
        <w:tabs>
          <w:tab w:val="left" w:pos="35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3218E1" w:rsidRPr="000A53AB" w:rsidRDefault="003218E1" w:rsidP="000A53AB">
      <w:pPr>
        <w:tabs>
          <w:tab w:val="left" w:pos="356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50558D">
      <w:headerReference w:type="even" r:id="rId10"/>
      <w:headerReference w:type="default" r:id="rId11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6E" w:rsidRDefault="003A396E">
      <w:r>
        <w:separator/>
      </w:r>
    </w:p>
  </w:endnote>
  <w:endnote w:type="continuationSeparator" w:id="0">
    <w:p w:rsidR="003A396E" w:rsidRDefault="003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6E" w:rsidRDefault="003A396E">
      <w:r>
        <w:separator/>
      </w:r>
    </w:p>
  </w:footnote>
  <w:footnote w:type="continuationSeparator" w:id="0">
    <w:p w:rsidR="003A396E" w:rsidRDefault="003A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BDD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1668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0F5F77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18E1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396E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393C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558D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1BDD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0E02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21D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576F9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3BC7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7A4DEBB-ADF9-43C4-AD3E-2EFD43C2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0FBE-2880-42D2-B92E-ED5C86E6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2022-01-20T07:19:00Z</cp:lastPrinted>
  <dcterms:created xsi:type="dcterms:W3CDTF">2022-01-20T11:25:00Z</dcterms:created>
  <dcterms:modified xsi:type="dcterms:W3CDTF">2022-01-20T11:25:00Z</dcterms:modified>
</cp:coreProperties>
</file>