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575349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A672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ED37A5">
        <w:rPr>
          <w:color w:val="000000"/>
          <w:sz w:val="28"/>
        </w:rPr>
        <w:t>.0</w:t>
      </w:r>
      <w:r w:rsidR="008A699C"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25</w:t>
      </w:r>
      <w:r w:rsidR="0019445B">
        <w:rPr>
          <w:color w:val="000000"/>
          <w:sz w:val="28"/>
        </w:rPr>
        <w:t>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9445B" w:rsidRPr="0019445B" w:rsidRDefault="0019445B" w:rsidP="0019445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9445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19445B">
        <w:rPr>
          <w:b/>
          <w:sz w:val="28"/>
          <w:szCs w:val="28"/>
        </w:rPr>
        <w:t xml:space="preserve"> в состав районной</w:t>
      </w:r>
    </w:p>
    <w:p w:rsidR="0019445B" w:rsidRPr="0019445B" w:rsidRDefault="0019445B" w:rsidP="0019445B">
      <w:pPr>
        <w:spacing w:line="240" w:lineRule="exact"/>
        <w:jc w:val="center"/>
        <w:rPr>
          <w:b/>
          <w:sz w:val="28"/>
          <w:szCs w:val="28"/>
        </w:rPr>
      </w:pPr>
      <w:r w:rsidRPr="0019445B">
        <w:rPr>
          <w:b/>
          <w:sz w:val="28"/>
          <w:szCs w:val="28"/>
        </w:rPr>
        <w:t>комиссии по делам несовершеннолетних</w:t>
      </w:r>
    </w:p>
    <w:p w:rsidR="0019445B" w:rsidRPr="0019445B" w:rsidRDefault="0019445B" w:rsidP="0019445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9445B">
        <w:rPr>
          <w:b/>
          <w:sz w:val="28"/>
          <w:szCs w:val="28"/>
        </w:rPr>
        <w:t>и защите их прав</w:t>
      </w:r>
      <w:bookmarkEnd w:id="0"/>
    </w:p>
    <w:p w:rsidR="0019445B" w:rsidRPr="0019445B" w:rsidRDefault="0019445B" w:rsidP="0019445B">
      <w:pPr>
        <w:rPr>
          <w:color w:val="000000"/>
          <w:sz w:val="28"/>
          <w:szCs w:val="28"/>
        </w:rPr>
      </w:pPr>
    </w:p>
    <w:p w:rsidR="0019445B" w:rsidRPr="0019445B" w:rsidRDefault="0019445B" w:rsidP="0019445B">
      <w:pPr>
        <w:rPr>
          <w:color w:val="000000"/>
          <w:sz w:val="28"/>
          <w:szCs w:val="28"/>
        </w:rPr>
      </w:pPr>
    </w:p>
    <w:p w:rsidR="0019445B" w:rsidRPr="0019445B" w:rsidRDefault="0019445B" w:rsidP="0019445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445B">
        <w:rPr>
          <w:sz w:val="28"/>
          <w:szCs w:val="28"/>
        </w:rPr>
        <w:t xml:space="preserve">Администрация Валдайского муниципального района </w:t>
      </w:r>
      <w:r w:rsidRPr="0019445B">
        <w:rPr>
          <w:b/>
          <w:sz w:val="28"/>
          <w:szCs w:val="28"/>
        </w:rPr>
        <w:t>ПОСТАНО</w:t>
      </w:r>
      <w:r w:rsidRPr="0019445B">
        <w:rPr>
          <w:b/>
          <w:sz w:val="28"/>
          <w:szCs w:val="28"/>
        </w:rPr>
        <w:t>В</w:t>
      </w:r>
      <w:r w:rsidRPr="0019445B">
        <w:rPr>
          <w:b/>
          <w:sz w:val="28"/>
          <w:szCs w:val="28"/>
        </w:rPr>
        <w:t>ЛЯЕТ:</w:t>
      </w:r>
    </w:p>
    <w:p w:rsidR="0019445B" w:rsidRPr="0019445B" w:rsidRDefault="0019445B" w:rsidP="00194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45B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19445B">
        <w:rPr>
          <w:sz w:val="28"/>
          <w:szCs w:val="28"/>
        </w:rPr>
        <w:t xml:space="preserve"> в состав районной комиссии по делам несове</w:t>
      </w:r>
      <w:r w:rsidRPr="0019445B">
        <w:rPr>
          <w:sz w:val="28"/>
          <w:szCs w:val="28"/>
        </w:rPr>
        <w:t>р</w:t>
      </w:r>
      <w:r w:rsidRPr="0019445B">
        <w:rPr>
          <w:sz w:val="28"/>
          <w:szCs w:val="28"/>
        </w:rPr>
        <w:t>шеннолетних и защите их прав, утвержденный постановлением Администр</w:t>
      </w:r>
      <w:r w:rsidRPr="0019445B">
        <w:rPr>
          <w:sz w:val="28"/>
          <w:szCs w:val="28"/>
        </w:rPr>
        <w:t>а</w:t>
      </w:r>
      <w:r w:rsidRPr="0019445B">
        <w:rPr>
          <w:sz w:val="28"/>
          <w:szCs w:val="28"/>
        </w:rPr>
        <w:t xml:space="preserve">ции Валдайского муниципального района от 26.02.2018 № 339, включив в качестве члена комиссии </w:t>
      </w:r>
      <w:r>
        <w:rPr>
          <w:sz w:val="28"/>
          <w:szCs w:val="28"/>
        </w:rPr>
        <w:t>Иванова О.С., начальника отделения НДиПР по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скому району УНДиПР ГУ МЧС России по Новгородской области (по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сованию).</w:t>
      </w:r>
    </w:p>
    <w:p w:rsidR="003F2E78" w:rsidRPr="0019445B" w:rsidRDefault="0019445B" w:rsidP="00194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2F0E2C" w:rsidRPr="00ED6318" w:rsidRDefault="002F0E2C" w:rsidP="0019445B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19445B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 w:rsidR="0019445B">
        <w:rPr>
          <w:b/>
          <w:sz w:val="28"/>
          <w:szCs w:val="28"/>
        </w:rPr>
        <w:tab/>
      </w:r>
      <w:r w:rsidR="0019445B">
        <w:rPr>
          <w:b/>
          <w:sz w:val="28"/>
          <w:szCs w:val="28"/>
        </w:rPr>
        <w:tab/>
      </w:r>
      <w:r w:rsidR="0019445B">
        <w:rPr>
          <w:b/>
          <w:sz w:val="28"/>
          <w:szCs w:val="28"/>
        </w:rPr>
        <w:tab/>
      </w:r>
      <w:r w:rsidR="001944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8C" w:rsidRDefault="000C688C">
      <w:r>
        <w:separator/>
      </w:r>
    </w:p>
  </w:endnote>
  <w:endnote w:type="continuationSeparator" w:id="0">
    <w:p w:rsidR="000C688C" w:rsidRDefault="000C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8C" w:rsidRDefault="000C688C">
      <w:r>
        <w:separator/>
      </w:r>
    </w:p>
  </w:footnote>
  <w:footnote w:type="continuationSeparator" w:id="0">
    <w:p w:rsidR="000C688C" w:rsidRDefault="000C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D2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88C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445B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7E61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ECA4623-0CA2-4245-8CF9-AD5A811B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78CD-A290-4543-A30D-0915BBE9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2021-02-24T10:53:00Z</cp:lastPrinted>
  <dcterms:created xsi:type="dcterms:W3CDTF">2021-02-25T07:19:00Z</dcterms:created>
  <dcterms:modified xsi:type="dcterms:W3CDTF">2021-02-25T07:19:00Z</dcterms:modified>
</cp:coreProperties>
</file>