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2E6063">
      <w:pPr>
        <w:pStyle w:val="3"/>
      </w:pPr>
      <w:r w:rsidRPr="005F24EE">
        <w:t>Р А С П О Р Я Ж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281227" w:rsidRDefault="00402234" w:rsidP="00281227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  <w:r w:rsidR="0095207B">
        <w:rPr>
          <w:color w:val="000000"/>
          <w:sz w:val="28"/>
        </w:rPr>
        <w:t xml:space="preserve"> </w:t>
      </w:r>
      <w:r w:rsidR="00F03242">
        <w:rPr>
          <w:color w:val="000000"/>
          <w:sz w:val="28"/>
        </w:rPr>
        <w:t>01.12.2015</w:t>
      </w:r>
      <w:r w:rsidR="0095207B">
        <w:rPr>
          <w:color w:val="000000"/>
          <w:sz w:val="28"/>
        </w:rPr>
        <w:t xml:space="preserve">   </w:t>
      </w:r>
      <w:r w:rsidR="002E6063">
        <w:rPr>
          <w:color w:val="000000"/>
          <w:sz w:val="28"/>
        </w:rPr>
        <w:t>№</w:t>
      </w:r>
      <w:r w:rsidR="00F03242">
        <w:rPr>
          <w:color w:val="000000"/>
          <w:sz w:val="28"/>
        </w:rPr>
        <w:t xml:space="preserve"> 255-рг</w:t>
      </w:r>
    </w:p>
    <w:p w:rsidR="002E6063" w:rsidRDefault="002E6063" w:rsidP="00281227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76E97" w:rsidRDefault="00E76E97" w:rsidP="00E76E97">
      <w:pPr>
        <w:rPr>
          <w:sz w:val="28"/>
          <w:szCs w:val="28"/>
        </w:rPr>
      </w:pPr>
    </w:p>
    <w:p w:rsidR="00F03242" w:rsidRDefault="00F03242" w:rsidP="00F03242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О проведении публичных слушаний</w:t>
      </w:r>
      <w:r>
        <w:rPr>
          <w:color w:val="000000"/>
          <w:sz w:val="28"/>
        </w:rPr>
        <w:t xml:space="preserve"> </w:t>
      </w:r>
      <w:r>
        <w:rPr>
          <w:b/>
          <w:color w:val="000000"/>
          <w:sz w:val="28"/>
        </w:rPr>
        <w:t>по проекту</w:t>
      </w:r>
    </w:p>
    <w:p w:rsidR="00F03242" w:rsidRDefault="00F03242" w:rsidP="00F03242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решения  Совета депутатов Валдайского городского</w:t>
      </w:r>
    </w:p>
    <w:p w:rsidR="00F03242" w:rsidRDefault="00F03242" w:rsidP="00F03242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поселения «О бюджете Валдайского</w:t>
      </w:r>
      <w:r w:rsidRPr="00F03242">
        <w:rPr>
          <w:b/>
          <w:color w:val="000000"/>
          <w:sz w:val="28"/>
        </w:rPr>
        <w:t xml:space="preserve"> </w:t>
      </w:r>
      <w:r>
        <w:rPr>
          <w:b/>
          <w:color w:val="000000"/>
          <w:sz w:val="28"/>
        </w:rPr>
        <w:t>городского</w:t>
      </w:r>
    </w:p>
    <w:p w:rsidR="00F03242" w:rsidRDefault="00F03242" w:rsidP="00F03242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поселения на 2016 год»</w:t>
      </w:r>
    </w:p>
    <w:p w:rsidR="00F03242" w:rsidRDefault="00F03242" w:rsidP="00F03242">
      <w:pPr>
        <w:rPr>
          <w:color w:val="000000"/>
          <w:sz w:val="28"/>
        </w:rPr>
      </w:pPr>
    </w:p>
    <w:p w:rsidR="00F03242" w:rsidRDefault="00F03242" w:rsidP="00F03242">
      <w:pPr>
        <w:rPr>
          <w:color w:val="000000"/>
          <w:sz w:val="28"/>
        </w:rPr>
      </w:pPr>
    </w:p>
    <w:p w:rsidR="00F03242" w:rsidRDefault="00F03242" w:rsidP="00F03242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ab/>
        <w:t xml:space="preserve"> На основании пункта 2 статьи 13 Устава Валдайского городского п</w:t>
      </w:r>
      <w:r>
        <w:rPr>
          <w:color w:val="000000"/>
          <w:sz w:val="28"/>
        </w:rPr>
        <w:t>о</w:t>
      </w:r>
      <w:r>
        <w:rPr>
          <w:color w:val="000000"/>
          <w:sz w:val="28"/>
        </w:rPr>
        <w:t>селения:</w:t>
      </w:r>
    </w:p>
    <w:p w:rsidR="00F03242" w:rsidRDefault="00F03242" w:rsidP="00F03242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       1. Провести  публичные слушания по обсуждению проекта  решения Совета депутатов Валдайского городского поселения «О бюджете Валда</w:t>
      </w:r>
      <w:r>
        <w:rPr>
          <w:color w:val="000000"/>
          <w:sz w:val="28"/>
        </w:rPr>
        <w:t>й</w:t>
      </w:r>
      <w:r>
        <w:rPr>
          <w:color w:val="000000"/>
          <w:sz w:val="28"/>
        </w:rPr>
        <w:t>ского городского поселения на 2016 год»    15 декабря 2015 года в 17 часов в малом зале Администрации Валдайского муниципального района по адресу: г.Валдай, пр.Комсомольский, д.19/21.</w:t>
      </w:r>
    </w:p>
    <w:p w:rsidR="00F03242" w:rsidRDefault="00F03242" w:rsidP="00F03242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       2. Назначить ответственным за проведение публичных слушаний к</w:t>
      </w:r>
      <w:r>
        <w:rPr>
          <w:color w:val="000000"/>
          <w:sz w:val="28"/>
        </w:rPr>
        <w:t>о</w:t>
      </w:r>
      <w:r>
        <w:rPr>
          <w:color w:val="000000"/>
          <w:sz w:val="28"/>
        </w:rPr>
        <w:t>митет финансов Администрации Валдайского муниципального района.</w:t>
      </w:r>
    </w:p>
    <w:p w:rsidR="00F03242" w:rsidRDefault="00F03242" w:rsidP="00F03242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       3. Предложения и заявления на участие в обсуждении указанного пр</w:t>
      </w:r>
      <w:r>
        <w:rPr>
          <w:color w:val="000000"/>
          <w:sz w:val="28"/>
        </w:rPr>
        <w:t>о</w:t>
      </w:r>
      <w:r>
        <w:rPr>
          <w:color w:val="000000"/>
          <w:sz w:val="28"/>
        </w:rPr>
        <w:t>екта  принимаются до  14 декабря 2015 года в каб. 209 Администрации Ва</w:t>
      </w:r>
      <w:r>
        <w:rPr>
          <w:color w:val="000000"/>
          <w:sz w:val="28"/>
        </w:rPr>
        <w:t>л</w:t>
      </w:r>
      <w:r>
        <w:rPr>
          <w:color w:val="000000"/>
          <w:sz w:val="28"/>
        </w:rPr>
        <w:t>дайского муниципального района в рабочее время.</w:t>
      </w:r>
    </w:p>
    <w:p w:rsidR="00F03242" w:rsidRDefault="00F03242" w:rsidP="00F03242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       4. Опубликовать распоряжение в бюллетене «Ва</w:t>
      </w:r>
      <w:r>
        <w:rPr>
          <w:color w:val="000000"/>
          <w:sz w:val="28"/>
        </w:rPr>
        <w:t>л</w:t>
      </w:r>
      <w:r>
        <w:rPr>
          <w:color w:val="000000"/>
          <w:sz w:val="28"/>
        </w:rPr>
        <w:t>дайский Вестник» и разместить на официальном сайте Администрации Валдайского муниц</w:t>
      </w:r>
      <w:r>
        <w:rPr>
          <w:color w:val="000000"/>
          <w:sz w:val="28"/>
        </w:rPr>
        <w:t>и</w:t>
      </w:r>
      <w:r>
        <w:rPr>
          <w:color w:val="000000"/>
          <w:sz w:val="28"/>
        </w:rPr>
        <w:t>пального района в сети  «Интернет».</w:t>
      </w:r>
    </w:p>
    <w:p w:rsidR="00BF4D2C" w:rsidRPr="004000F2" w:rsidRDefault="00BF4D2C" w:rsidP="00F03242">
      <w:pPr>
        <w:jc w:val="center"/>
        <w:rPr>
          <w:b/>
          <w:sz w:val="28"/>
          <w:szCs w:val="28"/>
        </w:rPr>
      </w:pPr>
    </w:p>
    <w:p w:rsidR="00BF4D2C" w:rsidRDefault="00BF4D2C" w:rsidP="00F74CC7">
      <w:pPr>
        <w:ind w:firstLine="708"/>
        <w:jc w:val="both"/>
        <w:rPr>
          <w:sz w:val="28"/>
          <w:szCs w:val="28"/>
        </w:rPr>
      </w:pPr>
    </w:p>
    <w:p w:rsidR="004F3CA2" w:rsidRDefault="00FF5F00" w:rsidP="00FF5F00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="004F3CA2">
        <w:rPr>
          <w:b/>
          <w:sz w:val="28"/>
          <w:szCs w:val="28"/>
        </w:rPr>
        <w:t>муниципального</w:t>
      </w:r>
      <w:r>
        <w:rPr>
          <w:b/>
          <w:sz w:val="28"/>
          <w:szCs w:val="28"/>
        </w:rPr>
        <w:t xml:space="preserve"> </w:t>
      </w:r>
      <w:r w:rsidR="004F3CA2">
        <w:rPr>
          <w:b/>
          <w:sz w:val="28"/>
          <w:szCs w:val="28"/>
        </w:rPr>
        <w:t>района</w:t>
      </w:r>
      <w:r w:rsidR="00F03242">
        <w:rPr>
          <w:b/>
          <w:sz w:val="28"/>
          <w:szCs w:val="28"/>
        </w:rPr>
        <w:tab/>
      </w:r>
      <w:r w:rsidR="00F03242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 Ст</w:t>
      </w:r>
      <w:r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дэ</w:t>
      </w:r>
      <w:r w:rsidR="004F3CA2">
        <w:rPr>
          <w:b/>
          <w:sz w:val="28"/>
          <w:szCs w:val="28"/>
        </w:rPr>
        <w:tab/>
      </w:r>
      <w:r w:rsidR="004F3CA2">
        <w:rPr>
          <w:b/>
          <w:sz w:val="28"/>
          <w:szCs w:val="28"/>
        </w:rPr>
        <w:tab/>
      </w:r>
      <w:r w:rsidR="004F3CA2">
        <w:rPr>
          <w:b/>
          <w:sz w:val="28"/>
          <w:szCs w:val="28"/>
        </w:rPr>
        <w:tab/>
      </w:r>
      <w:r w:rsidR="004F3CA2">
        <w:rPr>
          <w:b/>
          <w:sz w:val="28"/>
          <w:szCs w:val="28"/>
        </w:rPr>
        <w:tab/>
      </w:r>
      <w:r w:rsidR="004F3CA2">
        <w:rPr>
          <w:b/>
          <w:sz w:val="28"/>
          <w:szCs w:val="28"/>
        </w:rPr>
        <w:tab/>
      </w:r>
      <w:r w:rsidR="004F3CA2">
        <w:rPr>
          <w:b/>
          <w:sz w:val="28"/>
          <w:szCs w:val="28"/>
        </w:rPr>
        <w:tab/>
      </w:r>
      <w:r w:rsidR="004F3CA2">
        <w:rPr>
          <w:b/>
          <w:sz w:val="28"/>
          <w:szCs w:val="28"/>
        </w:rPr>
        <w:tab/>
      </w:r>
      <w:r w:rsidR="004F3CA2">
        <w:rPr>
          <w:b/>
          <w:sz w:val="28"/>
          <w:szCs w:val="28"/>
        </w:rPr>
        <w:tab/>
      </w:r>
      <w:r w:rsidR="004F3CA2">
        <w:rPr>
          <w:b/>
          <w:sz w:val="28"/>
          <w:szCs w:val="28"/>
        </w:rPr>
        <w:tab/>
      </w:r>
      <w:r w:rsidR="00C212B2">
        <w:rPr>
          <w:b/>
          <w:sz w:val="28"/>
          <w:szCs w:val="28"/>
        </w:rPr>
        <w:t xml:space="preserve"> </w:t>
      </w:r>
    </w:p>
    <w:p w:rsidR="004A3298" w:rsidRDefault="004A3298" w:rsidP="001D4E70">
      <w:pPr>
        <w:spacing w:line="240" w:lineRule="exact"/>
        <w:ind w:left="709" w:hanging="709"/>
        <w:rPr>
          <w:b/>
          <w:sz w:val="28"/>
          <w:szCs w:val="28"/>
        </w:rPr>
      </w:pPr>
    </w:p>
    <w:p w:rsidR="001D4E70" w:rsidRPr="00B31DCC" w:rsidRDefault="004A3298" w:rsidP="001D4E70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</w:p>
    <w:p w:rsidR="00DC6AFE" w:rsidRDefault="00DC6AFE" w:rsidP="002E274B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DC6AFE" w:rsidSect="00AD2300">
      <w:headerReference w:type="even" r:id="rId8"/>
      <w:headerReference w:type="default" r:id="rId9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0C2B" w:rsidRDefault="00AA0C2B">
      <w:r>
        <w:separator/>
      </w:r>
    </w:p>
  </w:endnote>
  <w:endnote w:type="continuationSeparator" w:id="0">
    <w:p w:rsidR="00AA0C2B" w:rsidRDefault="00AA0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0C2B" w:rsidRDefault="00AA0C2B">
      <w:r>
        <w:separator/>
      </w:r>
    </w:p>
  </w:footnote>
  <w:footnote w:type="continuationSeparator" w:id="0">
    <w:p w:rsidR="00AA0C2B" w:rsidRDefault="00AA0C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BF8" w:rsidRDefault="00413BF8" w:rsidP="00D624C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413BF8" w:rsidRDefault="00413BF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BF8" w:rsidRPr="00DC6AFE" w:rsidRDefault="00413BF8" w:rsidP="00790F31">
    <w:pPr>
      <w:pStyle w:val="a3"/>
      <w:framePr w:wrap="around" w:vAnchor="text" w:hAnchor="margin" w:xAlign="center" w:y="1"/>
      <w:rPr>
        <w:rStyle w:val="a4"/>
        <w:sz w:val="24"/>
        <w:szCs w:val="24"/>
      </w:rPr>
    </w:pPr>
    <w:r w:rsidRPr="00DC6AFE">
      <w:rPr>
        <w:rStyle w:val="a4"/>
        <w:sz w:val="24"/>
        <w:szCs w:val="24"/>
      </w:rPr>
      <w:fldChar w:fldCharType="begin"/>
    </w:r>
    <w:r w:rsidRPr="00DC6AFE">
      <w:rPr>
        <w:rStyle w:val="a4"/>
        <w:sz w:val="24"/>
        <w:szCs w:val="24"/>
      </w:rPr>
      <w:instrText xml:space="preserve">PAGE  </w:instrText>
    </w:r>
    <w:r w:rsidRPr="00DC6AFE">
      <w:rPr>
        <w:rStyle w:val="a4"/>
        <w:sz w:val="24"/>
        <w:szCs w:val="24"/>
      </w:rPr>
      <w:fldChar w:fldCharType="separate"/>
    </w:r>
    <w:r w:rsidR="00DD70E5">
      <w:rPr>
        <w:rStyle w:val="a4"/>
        <w:noProof/>
        <w:sz w:val="24"/>
        <w:szCs w:val="24"/>
      </w:rPr>
      <w:t>2</w:t>
    </w:r>
    <w:r w:rsidRPr="00DC6AFE">
      <w:rPr>
        <w:rStyle w:val="a4"/>
        <w:sz w:val="24"/>
        <w:szCs w:val="24"/>
      </w:rPr>
      <w:fldChar w:fldCharType="end"/>
    </w:r>
  </w:p>
  <w:p w:rsidR="00413BF8" w:rsidRDefault="00413BF8" w:rsidP="0048173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55DA"/>
    <w:rsid w:val="00047FB2"/>
    <w:rsid w:val="00050858"/>
    <w:rsid w:val="00053941"/>
    <w:rsid w:val="00053BEA"/>
    <w:rsid w:val="000545A7"/>
    <w:rsid w:val="000621BD"/>
    <w:rsid w:val="00063D91"/>
    <w:rsid w:val="00071299"/>
    <w:rsid w:val="0007218B"/>
    <w:rsid w:val="0007720C"/>
    <w:rsid w:val="00082008"/>
    <w:rsid w:val="00086596"/>
    <w:rsid w:val="00092494"/>
    <w:rsid w:val="000A0331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108C5"/>
    <w:rsid w:val="00116F72"/>
    <w:rsid w:val="00120890"/>
    <w:rsid w:val="00122B03"/>
    <w:rsid w:val="00123872"/>
    <w:rsid w:val="00137C84"/>
    <w:rsid w:val="00153E9D"/>
    <w:rsid w:val="00153EC0"/>
    <w:rsid w:val="00155132"/>
    <w:rsid w:val="001559B7"/>
    <w:rsid w:val="0016349F"/>
    <w:rsid w:val="00165A33"/>
    <w:rsid w:val="00165D1D"/>
    <w:rsid w:val="00170E48"/>
    <w:rsid w:val="001721CF"/>
    <w:rsid w:val="0017466E"/>
    <w:rsid w:val="001749D4"/>
    <w:rsid w:val="00186E13"/>
    <w:rsid w:val="001901BA"/>
    <w:rsid w:val="001907B1"/>
    <w:rsid w:val="00191611"/>
    <w:rsid w:val="001B3384"/>
    <w:rsid w:val="001B4D3F"/>
    <w:rsid w:val="001C5BD4"/>
    <w:rsid w:val="001C5C4F"/>
    <w:rsid w:val="001D1D65"/>
    <w:rsid w:val="001D3E5B"/>
    <w:rsid w:val="001D4E70"/>
    <w:rsid w:val="001D6DE2"/>
    <w:rsid w:val="001E0CDD"/>
    <w:rsid w:val="001E223B"/>
    <w:rsid w:val="001E24A0"/>
    <w:rsid w:val="001E5964"/>
    <w:rsid w:val="001F4394"/>
    <w:rsid w:val="001F7943"/>
    <w:rsid w:val="002045B3"/>
    <w:rsid w:val="00207DF7"/>
    <w:rsid w:val="00211CBC"/>
    <w:rsid w:val="00214DB4"/>
    <w:rsid w:val="00224ACF"/>
    <w:rsid w:val="00232069"/>
    <w:rsid w:val="00233BFF"/>
    <w:rsid w:val="00233E20"/>
    <w:rsid w:val="00234785"/>
    <w:rsid w:val="002404C1"/>
    <w:rsid w:val="002417E7"/>
    <w:rsid w:val="00241CE2"/>
    <w:rsid w:val="00242613"/>
    <w:rsid w:val="00260C4F"/>
    <w:rsid w:val="00260E3E"/>
    <w:rsid w:val="00261686"/>
    <w:rsid w:val="00262EF3"/>
    <w:rsid w:val="00272649"/>
    <w:rsid w:val="00272BF6"/>
    <w:rsid w:val="00281227"/>
    <w:rsid w:val="00281587"/>
    <w:rsid w:val="00281DF5"/>
    <w:rsid w:val="0028344B"/>
    <w:rsid w:val="00283AB5"/>
    <w:rsid w:val="0028654E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4AEA"/>
    <w:rsid w:val="002E0E8E"/>
    <w:rsid w:val="002E0FCC"/>
    <w:rsid w:val="002E22C9"/>
    <w:rsid w:val="002E274B"/>
    <w:rsid w:val="002E5A3C"/>
    <w:rsid w:val="002E5EF5"/>
    <w:rsid w:val="002E6063"/>
    <w:rsid w:val="002F02BB"/>
    <w:rsid w:val="002F0E36"/>
    <w:rsid w:val="002F42F9"/>
    <w:rsid w:val="003059E4"/>
    <w:rsid w:val="00311CC9"/>
    <w:rsid w:val="0031677F"/>
    <w:rsid w:val="003168B8"/>
    <w:rsid w:val="00317E99"/>
    <w:rsid w:val="003216A6"/>
    <w:rsid w:val="003276F2"/>
    <w:rsid w:val="00333FEC"/>
    <w:rsid w:val="0033408A"/>
    <w:rsid w:val="00335925"/>
    <w:rsid w:val="00344D3C"/>
    <w:rsid w:val="00353FF8"/>
    <w:rsid w:val="0036173A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4122"/>
    <w:rsid w:val="00385AF8"/>
    <w:rsid w:val="0039358E"/>
    <w:rsid w:val="00393B6A"/>
    <w:rsid w:val="00395139"/>
    <w:rsid w:val="003967A4"/>
    <w:rsid w:val="00397324"/>
    <w:rsid w:val="003A2681"/>
    <w:rsid w:val="003B0F73"/>
    <w:rsid w:val="003C0469"/>
    <w:rsid w:val="003C0F39"/>
    <w:rsid w:val="003C294F"/>
    <w:rsid w:val="003C43BE"/>
    <w:rsid w:val="003C5247"/>
    <w:rsid w:val="003D15FA"/>
    <w:rsid w:val="003D1754"/>
    <w:rsid w:val="003D2C82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3A11"/>
    <w:rsid w:val="00413BF8"/>
    <w:rsid w:val="004152A4"/>
    <w:rsid w:val="00415BC5"/>
    <w:rsid w:val="0042138D"/>
    <w:rsid w:val="00422DAD"/>
    <w:rsid w:val="004236B2"/>
    <w:rsid w:val="0042372B"/>
    <w:rsid w:val="004413D4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6FA3"/>
    <w:rsid w:val="00472633"/>
    <w:rsid w:val="00475225"/>
    <w:rsid w:val="00476FD6"/>
    <w:rsid w:val="00481456"/>
    <w:rsid w:val="00481579"/>
    <w:rsid w:val="00481736"/>
    <w:rsid w:val="004819FD"/>
    <w:rsid w:val="004835E4"/>
    <w:rsid w:val="00492DF3"/>
    <w:rsid w:val="004A0148"/>
    <w:rsid w:val="004A3298"/>
    <w:rsid w:val="004A52A1"/>
    <w:rsid w:val="004B02FF"/>
    <w:rsid w:val="004B0A52"/>
    <w:rsid w:val="004B1635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F89"/>
    <w:rsid w:val="004D76EB"/>
    <w:rsid w:val="004D7CBB"/>
    <w:rsid w:val="004E4831"/>
    <w:rsid w:val="004E4B0B"/>
    <w:rsid w:val="004E6F12"/>
    <w:rsid w:val="004F3CA2"/>
    <w:rsid w:val="00501CD0"/>
    <w:rsid w:val="00502AC1"/>
    <w:rsid w:val="00504D34"/>
    <w:rsid w:val="00514649"/>
    <w:rsid w:val="0051546B"/>
    <w:rsid w:val="00522AEB"/>
    <w:rsid w:val="0052620A"/>
    <w:rsid w:val="005306D7"/>
    <w:rsid w:val="00534837"/>
    <w:rsid w:val="00537382"/>
    <w:rsid w:val="00541B6B"/>
    <w:rsid w:val="00545C2F"/>
    <w:rsid w:val="0054601C"/>
    <w:rsid w:val="005464BA"/>
    <w:rsid w:val="00556623"/>
    <w:rsid w:val="00556A05"/>
    <w:rsid w:val="00563737"/>
    <w:rsid w:val="005721F1"/>
    <w:rsid w:val="00575972"/>
    <w:rsid w:val="00577AB4"/>
    <w:rsid w:val="00577D46"/>
    <w:rsid w:val="00586A71"/>
    <w:rsid w:val="00591FE6"/>
    <w:rsid w:val="0059349A"/>
    <w:rsid w:val="00597B43"/>
    <w:rsid w:val="005A0591"/>
    <w:rsid w:val="005A21AE"/>
    <w:rsid w:val="005B1544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47D2"/>
    <w:rsid w:val="005E6A41"/>
    <w:rsid w:val="005E7E79"/>
    <w:rsid w:val="005F07C1"/>
    <w:rsid w:val="005F24EE"/>
    <w:rsid w:val="005F30CD"/>
    <w:rsid w:val="00603A8F"/>
    <w:rsid w:val="00604F80"/>
    <w:rsid w:val="00607DD7"/>
    <w:rsid w:val="00614103"/>
    <w:rsid w:val="00614653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641E"/>
    <w:rsid w:val="00661AAC"/>
    <w:rsid w:val="00662901"/>
    <w:rsid w:val="00664494"/>
    <w:rsid w:val="0067032F"/>
    <w:rsid w:val="0067121E"/>
    <w:rsid w:val="006718EA"/>
    <w:rsid w:val="00680E02"/>
    <w:rsid w:val="006837FE"/>
    <w:rsid w:val="00691426"/>
    <w:rsid w:val="00694F57"/>
    <w:rsid w:val="00697E9E"/>
    <w:rsid w:val="006A0120"/>
    <w:rsid w:val="006A120F"/>
    <w:rsid w:val="006B1AD9"/>
    <w:rsid w:val="006C017D"/>
    <w:rsid w:val="006C1434"/>
    <w:rsid w:val="006C2A37"/>
    <w:rsid w:val="006C5F31"/>
    <w:rsid w:val="006D28CA"/>
    <w:rsid w:val="006D4649"/>
    <w:rsid w:val="006D4CF4"/>
    <w:rsid w:val="006D4E3A"/>
    <w:rsid w:val="006E4631"/>
    <w:rsid w:val="006E76F3"/>
    <w:rsid w:val="006F0F72"/>
    <w:rsid w:val="006F2B03"/>
    <w:rsid w:val="006F4AF0"/>
    <w:rsid w:val="00702477"/>
    <w:rsid w:val="0070312B"/>
    <w:rsid w:val="0070375E"/>
    <w:rsid w:val="0070727E"/>
    <w:rsid w:val="007156CA"/>
    <w:rsid w:val="0071576D"/>
    <w:rsid w:val="007260E2"/>
    <w:rsid w:val="00726107"/>
    <w:rsid w:val="007327C2"/>
    <w:rsid w:val="0073445E"/>
    <w:rsid w:val="0073656D"/>
    <w:rsid w:val="007370B5"/>
    <w:rsid w:val="00737876"/>
    <w:rsid w:val="007421E4"/>
    <w:rsid w:val="00746236"/>
    <w:rsid w:val="00750395"/>
    <w:rsid w:val="007605FB"/>
    <w:rsid w:val="007609A4"/>
    <w:rsid w:val="00760CE1"/>
    <w:rsid w:val="00762250"/>
    <w:rsid w:val="007624BC"/>
    <w:rsid w:val="00767534"/>
    <w:rsid w:val="007718F5"/>
    <w:rsid w:val="00775161"/>
    <w:rsid w:val="0078137D"/>
    <w:rsid w:val="007849E9"/>
    <w:rsid w:val="00785359"/>
    <w:rsid w:val="00785783"/>
    <w:rsid w:val="00786E2A"/>
    <w:rsid w:val="00790F31"/>
    <w:rsid w:val="00793D16"/>
    <w:rsid w:val="007A609B"/>
    <w:rsid w:val="007A705F"/>
    <w:rsid w:val="007B1968"/>
    <w:rsid w:val="007C63E9"/>
    <w:rsid w:val="007D34DE"/>
    <w:rsid w:val="007E212F"/>
    <w:rsid w:val="007E6A42"/>
    <w:rsid w:val="007E6CD8"/>
    <w:rsid w:val="007F14CE"/>
    <w:rsid w:val="007F2A8C"/>
    <w:rsid w:val="007F7A1B"/>
    <w:rsid w:val="00800B9A"/>
    <w:rsid w:val="008015B5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5044B"/>
    <w:rsid w:val="00852F25"/>
    <w:rsid w:val="0086403C"/>
    <w:rsid w:val="00865107"/>
    <w:rsid w:val="008656BA"/>
    <w:rsid w:val="008705A1"/>
    <w:rsid w:val="00870C0B"/>
    <w:rsid w:val="008712DF"/>
    <w:rsid w:val="008745EA"/>
    <w:rsid w:val="0087503C"/>
    <w:rsid w:val="00880A11"/>
    <w:rsid w:val="00880F8D"/>
    <w:rsid w:val="00881740"/>
    <w:rsid w:val="00881EBC"/>
    <w:rsid w:val="00882EF3"/>
    <w:rsid w:val="0089275E"/>
    <w:rsid w:val="008950E6"/>
    <w:rsid w:val="008951AF"/>
    <w:rsid w:val="008A0340"/>
    <w:rsid w:val="008A2819"/>
    <w:rsid w:val="008A55C6"/>
    <w:rsid w:val="008B7B77"/>
    <w:rsid w:val="008C7AE4"/>
    <w:rsid w:val="008E368E"/>
    <w:rsid w:val="008E5EA9"/>
    <w:rsid w:val="008F16BC"/>
    <w:rsid w:val="00903C2C"/>
    <w:rsid w:val="00905C11"/>
    <w:rsid w:val="00916E84"/>
    <w:rsid w:val="009170FA"/>
    <w:rsid w:val="00920195"/>
    <w:rsid w:val="00920AE0"/>
    <w:rsid w:val="009211F5"/>
    <w:rsid w:val="0092396C"/>
    <w:rsid w:val="00924370"/>
    <w:rsid w:val="00935912"/>
    <w:rsid w:val="009419B6"/>
    <w:rsid w:val="009433EA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4350"/>
    <w:rsid w:val="009922DA"/>
    <w:rsid w:val="00997E68"/>
    <w:rsid w:val="009A0366"/>
    <w:rsid w:val="009A04C8"/>
    <w:rsid w:val="009A6ACA"/>
    <w:rsid w:val="009B212F"/>
    <w:rsid w:val="009B2E73"/>
    <w:rsid w:val="009B329B"/>
    <w:rsid w:val="009B48D9"/>
    <w:rsid w:val="009C18D0"/>
    <w:rsid w:val="009C2CDB"/>
    <w:rsid w:val="009C45B7"/>
    <w:rsid w:val="009C4ADA"/>
    <w:rsid w:val="009D21A8"/>
    <w:rsid w:val="009E2486"/>
    <w:rsid w:val="009E6DD3"/>
    <w:rsid w:val="009F03D1"/>
    <w:rsid w:val="009F0F08"/>
    <w:rsid w:val="009F1E7E"/>
    <w:rsid w:val="009F4AC3"/>
    <w:rsid w:val="009F5A47"/>
    <w:rsid w:val="00A001EE"/>
    <w:rsid w:val="00A04048"/>
    <w:rsid w:val="00A06C06"/>
    <w:rsid w:val="00A07E76"/>
    <w:rsid w:val="00A230A3"/>
    <w:rsid w:val="00A26013"/>
    <w:rsid w:val="00A26D77"/>
    <w:rsid w:val="00A27D92"/>
    <w:rsid w:val="00A3226E"/>
    <w:rsid w:val="00A3299B"/>
    <w:rsid w:val="00A3560E"/>
    <w:rsid w:val="00A50172"/>
    <w:rsid w:val="00A51544"/>
    <w:rsid w:val="00A51821"/>
    <w:rsid w:val="00A61080"/>
    <w:rsid w:val="00A65F90"/>
    <w:rsid w:val="00A669D9"/>
    <w:rsid w:val="00A708BD"/>
    <w:rsid w:val="00A72E07"/>
    <w:rsid w:val="00A755ED"/>
    <w:rsid w:val="00A8215F"/>
    <w:rsid w:val="00A825B0"/>
    <w:rsid w:val="00A91E80"/>
    <w:rsid w:val="00A94B25"/>
    <w:rsid w:val="00A961FE"/>
    <w:rsid w:val="00A96E66"/>
    <w:rsid w:val="00AA0C2B"/>
    <w:rsid w:val="00AA3646"/>
    <w:rsid w:val="00AA5697"/>
    <w:rsid w:val="00AB032A"/>
    <w:rsid w:val="00AB3AA0"/>
    <w:rsid w:val="00AB643A"/>
    <w:rsid w:val="00AB7728"/>
    <w:rsid w:val="00AC0619"/>
    <w:rsid w:val="00AC5654"/>
    <w:rsid w:val="00AC56A3"/>
    <w:rsid w:val="00AD2300"/>
    <w:rsid w:val="00AD388E"/>
    <w:rsid w:val="00AD6325"/>
    <w:rsid w:val="00AD6F2E"/>
    <w:rsid w:val="00AE1B96"/>
    <w:rsid w:val="00AE4666"/>
    <w:rsid w:val="00AE6DF9"/>
    <w:rsid w:val="00AF1D3D"/>
    <w:rsid w:val="00AF6B0C"/>
    <w:rsid w:val="00B07CEE"/>
    <w:rsid w:val="00B103A3"/>
    <w:rsid w:val="00B175C6"/>
    <w:rsid w:val="00B300FE"/>
    <w:rsid w:val="00B30A55"/>
    <w:rsid w:val="00B31DCC"/>
    <w:rsid w:val="00B354B5"/>
    <w:rsid w:val="00B3688B"/>
    <w:rsid w:val="00B37234"/>
    <w:rsid w:val="00B41011"/>
    <w:rsid w:val="00B455A8"/>
    <w:rsid w:val="00B5457D"/>
    <w:rsid w:val="00B60D1A"/>
    <w:rsid w:val="00B61A96"/>
    <w:rsid w:val="00B66885"/>
    <w:rsid w:val="00B7228A"/>
    <w:rsid w:val="00B7398F"/>
    <w:rsid w:val="00B74B0D"/>
    <w:rsid w:val="00B75788"/>
    <w:rsid w:val="00B77922"/>
    <w:rsid w:val="00B851F0"/>
    <w:rsid w:val="00B96B73"/>
    <w:rsid w:val="00B96E13"/>
    <w:rsid w:val="00B9751F"/>
    <w:rsid w:val="00BA0F7B"/>
    <w:rsid w:val="00BA30DD"/>
    <w:rsid w:val="00BA5EB1"/>
    <w:rsid w:val="00BB07ED"/>
    <w:rsid w:val="00BB1121"/>
    <w:rsid w:val="00BB137E"/>
    <w:rsid w:val="00BB3F0C"/>
    <w:rsid w:val="00BB4D5F"/>
    <w:rsid w:val="00BB72B5"/>
    <w:rsid w:val="00BC3853"/>
    <w:rsid w:val="00BC774F"/>
    <w:rsid w:val="00BD145E"/>
    <w:rsid w:val="00BD4275"/>
    <w:rsid w:val="00BD448A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34B"/>
    <w:rsid w:val="00C10AA0"/>
    <w:rsid w:val="00C15AAA"/>
    <w:rsid w:val="00C15D25"/>
    <w:rsid w:val="00C16BC0"/>
    <w:rsid w:val="00C16D9E"/>
    <w:rsid w:val="00C212B2"/>
    <w:rsid w:val="00C22553"/>
    <w:rsid w:val="00C25E43"/>
    <w:rsid w:val="00C37A37"/>
    <w:rsid w:val="00C40040"/>
    <w:rsid w:val="00C432E0"/>
    <w:rsid w:val="00C4491A"/>
    <w:rsid w:val="00C4627C"/>
    <w:rsid w:val="00C51D56"/>
    <w:rsid w:val="00C54731"/>
    <w:rsid w:val="00C63D92"/>
    <w:rsid w:val="00C67C1C"/>
    <w:rsid w:val="00C67D4D"/>
    <w:rsid w:val="00C705CD"/>
    <w:rsid w:val="00C77976"/>
    <w:rsid w:val="00C81F6D"/>
    <w:rsid w:val="00C87775"/>
    <w:rsid w:val="00C879F4"/>
    <w:rsid w:val="00C93EC1"/>
    <w:rsid w:val="00CA5104"/>
    <w:rsid w:val="00CA6658"/>
    <w:rsid w:val="00CB2B31"/>
    <w:rsid w:val="00CB34FF"/>
    <w:rsid w:val="00CB75D8"/>
    <w:rsid w:val="00CC3ED5"/>
    <w:rsid w:val="00CC4EAE"/>
    <w:rsid w:val="00CC5C4D"/>
    <w:rsid w:val="00CD1D0F"/>
    <w:rsid w:val="00CD240F"/>
    <w:rsid w:val="00CD441B"/>
    <w:rsid w:val="00CE0701"/>
    <w:rsid w:val="00CE2A50"/>
    <w:rsid w:val="00CE6012"/>
    <w:rsid w:val="00CE71FD"/>
    <w:rsid w:val="00CF09B3"/>
    <w:rsid w:val="00CF0F2D"/>
    <w:rsid w:val="00D1238C"/>
    <w:rsid w:val="00D157BD"/>
    <w:rsid w:val="00D23A46"/>
    <w:rsid w:val="00D318EE"/>
    <w:rsid w:val="00D341F9"/>
    <w:rsid w:val="00D365FF"/>
    <w:rsid w:val="00D40905"/>
    <w:rsid w:val="00D43247"/>
    <w:rsid w:val="00D44874"/>
    <w:rsid w:val="00D4769D"/>
    <w:rsid w:val="00D5260A"/>
    <w:rsid w:val="00D528B7"/>
    <w:rsid w:val="00D53D16"/>
    <w:rsid w:val="00D56E8A"/>
    <w:rsid w:val="00D578A9"/>
    <w:rsid w:val="00D624C6"/>
    <w:rsid w:val="00D8238B"/>
    <w:rsid w:val="00D865BC"/>
    <w:rsid w:val="00D95E83"/>
    <w:rsid w:val="00D97DFF"/>
    <w:rsid w:val="00DA00FB"/>
    <w:rsid w:val="00DA3556"/>
    <w:rsid w:val="00DA4DAE"/>
    <w:rsid w:val="00DA7A46"/>
    <w:rsid w:val="00DB2B06"/>
    <w:rsid w:val="00DB73A9"/>
    <w:rsid w:val="00DC0A66"/>
    <w:rsid w:val="00DC19E0"/>
    <w:rsid w:val="00DC2F81"/>
    <w:rsid w:val="00DC6746"/>
    <w:rsid w:val="00DC6AFE"/>
    <w:rsid w:val="00DD09D6"/>
    <w:rsid w:val="00DD70E5"/>
    <w:rsid w:val="00DE0865"/>
    <w:rsid w:val="00DE237E"/>
    <w:rsid w:val="00DF1182"/>
    <w:rsid w:val="00E02FBE"/>
    <w:rsid w:val="00E03678"/>
    <w:rsid w:val="00E12FBE"/>
    <w:rsid w:val="00E13372"/>
    <w:rsid w:val="00E14B14"/>
    <w:rsid w:val="00E14D91"/>
    <w:rsid w:val="00E20C42"/>
    <w:rsid w:val="00E214A5"/>
    <w:rsid w:val="00E21C4B"/>
    <w:rsid w:val="00E23187"/>
    <w:rsid w:val="00E34EFC"/>
    <w:rsid w:val="00E423F1"/>
    <w:rsid w:val="00E47554"/>
    <w:rsid w:val="00E50628"/>
    <w:rsid w:val="00E520EC"/>
    <w:rsid w:val="00E52C64"/>
    <w:rsid w:val="00E55776"/>
    <w:rsid w:val="00E6714C"/>
    <w:rsid w:val="00E71D2A"/>
    <w:rsid w:val="00E76E97"/>
    <w:rsid w:val="00E81224"/>
    <w:rsid w:val="00E839B4"/>
    <w:rsid w:val="00E84EAA"/>
    <w:rsid w:val="00E850BC"/>
    <w:rsid w:val="00E909F3"/>
    <w:rsid w:val="00E928C8"/>
    <w:rsid w:val="00EA1BFB"/>
    <w:rsid w:val="00EB23F1"/>
    <w:rsid w:val="00EB2AE3"/>
    <w:rsid w:val="00EC0CC0"/>
    <w:rsid w:val="00EC1982"/>
    <w:rsid w:val="00EC6D64"/>
    <w:rsid w:val="00EC7EA3"/>
    <w:rsid w:val="00ED03D8"/>
    <w:rsid w:val="00ED2572"/>
    <w:rsid w:val="00EE0AA4"/>
    <w:rsid w:val="00EE2858"/>
    <w:rsid w:val="00EE3E4E"/>
    <w:rsid w:val="00EE40D6"/>
    <w:rsid w:val="00EF2B84"/>
    <w:rsid w:val="00F01D03"/>
    <w:rsid w:val="00F01FAF"/>
    <w:rsid w:val="00F02050"/>
    <w:rsid w:val="00F03242"/>
    <w:rsid w:val="00F04EE7"/>
    <w:rsid w:val="00F103D2"/>
    <w:rsid w:val="00F10EDC"/>
    <w:rsid w:val="00F10FE0"/>
    <w:rsid w:val="00F11820"/>
    <w:rsid w:val="00F12B9E"/>
    <w:rsid w:val="00F16F07"/>
    <w:rsid w:val="00F2327B"/>
    <w:rsid w:val="00F2640A"/>
    <w:rsid w:val="00F336D1"/>
    <w:rsid w:val="00F346D3"/>
    <w:rsid w:val="00F37F04"/>
    <w:rsid w:val="00F4099E"/>
    <w:rsid w:val="00F40FE7"/>
    <w:rsid w:val="00F41330"/>
    <w:rsid w:val="00F41839"/>
    <w:rsid w:val="00F458AA"/>
    <w:rsid w:val="00F56DE0"/>
    <w:rsid w:val="00F61790"/>
    <w:rsid w:val="00F67536"/>
    <w:rsid w:val="00F72E7E"/>
    <w:rsid w:val="00F74CC7"/>
    <w:rsid w:val="00F74D14"/>
    <w:rsid w:val="00F76809"/>
    <w:rsid w:val="00F8130F"/>
    <w:rsid w:val="00F90B4B"/>
    <w:rsid w:val="00FA1A32"/>
    <w:rsid w:val="00FA482D"/>
    <w:rsid w:val="00FA4844"/>
    <w:rsid w:val="00FA54BC"/>
    <w:rsid w:val="00FA66FA"/>
    <w:rsid w:val="00FB6BF0"/>
    <w:rsid w:val="00FB6FC9"/>
    <w:rsid w:val="00FC05F8"/>
    <w:rsid w:val="00FC33F3"/>
    <w:rsid w:val="00FD15B8"/>
    <w:rsid w:val="00FD5AE8"/>
    <w:rsid w:val="00FE4572"/>
    <w:rsid w:val="00FE53C6"/>
    <w:rsid w:val="00FF31A6"/>
    <w:rsid w:val="00FF5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3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2015-12-02T03:59:00Z</cp:lastPrinted>
  <dcterms:created xsi:type="dcterms:W3CDTF">2015-12-02T05:11:00Z</dcterms:created>
  <dcterms:modified xsi:type="dcterms:W3CDTF">2015-12-02T05:11:00Z</dcterms:modified>
</cp:coreProperties>
</file>