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069B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E53B70">
        <w:rPr>
          <w:color w:val="000000"/>
          <w:sz w:val="28"/>
        </w:rPr>
        <w:t>1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2554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069B5" w:rsidRDefault="006069B5" w:rsidP="006069B5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069B5" w:rsidRDefault="006069B5" w:rsidP="006069B5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информатизации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6069B5" w:rsidRDefault="006069B5" w:rsidP="006069B5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2017-2020 годы</w:t>
      </w:r>
    </w:p>
    <w:p w:rsidR="006069B5" w:rsidRDefault="006069B5" w:rsidP="006069B5">
      <w:pPr>
        <w:rPr>
          <w:sz w:val="28"/>
          <w:szCs w:val="28"/>
        </w:rPr>
      </w:pPr>
    </w:p>
    <w:p w:rsidR="006069B5" w:rsidRDefault="006069B5" w:rsidP="006069B5">
      <w:pPr>
        <w:spacing w:line="240" w:lineRule="exact"/>
        <w:rPr>
          <w:sz w:val="28"/>
          <w:szCs w:val="28"/>
        </w:rPr>
      </w:pPr>
    </w:p>
    <w:p w:rsidR="006069B5" w:rsidRDefault="006069B5" w:rsidP="0060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экономической, социально-политической,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технологий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069B5" w:rsidRDefault="006069B5" w:rsidP="006069B5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информатизации Валдайского муниципального района на 2017-2020 годы,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16.11.2016 № 1816:</w:t>
      </w:r>
    </w:p>
    <w:p w:rsidR="006069B5" w:rsidRDefault="006069B5" w:rsidP="0060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4 паспорта муниципальной программы строкой 3.2.2 следующего содержания: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101"/>
        <w:gridCol w:w="851"/>
        <w:gridCol w:w="850"/>
        <w:gridCol w:w="860"/>
        <w:gridCol w:w="860"/>
      </w:tblGrid>
      <w:tr w:rsidR="006069B5" w:rsidTr="006069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6069B5" w:rsidRDefault="006069B5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мы, наименование и единица измерения целевого показателя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зателя по годам</w:t>
            </w:r>
          </w:p>
        </w:tc>
      </w:tr>
      <w:tr w:rsidR="006069B5" w:rsidTr="006069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6069B5" w:rsidTr="006069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аттестованных </w:t>
            </w:r>
            <w:proofErr w:type="gramStart"/>
            <w:r>
              <w:rPr>
                <w:sz w:val="28"/>
                <w:szCs w:val="28"/>
              </w:rPr>
              <w:t>автома-тизированных</w:t>
            </w:r>
            <w:proofErr w:type="gramEnd"/>
            <w:r>
              <w:rPr>
                <w:sz w:val="28"/>
                <w:szCs w:val="28"/>
              </w:rPr>
              <w:t xml:space="preserve"> рабочих мест в органах местного самоуправления района на предмет соответствия требованиям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щиты информации,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069B5" w:rsidRDefault="006069B5" w:rsidP="006069B5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069B5" w:rsidRDefault="006069B5" w:rsidP="0060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6069B5" w:rsidRDefault="006069B5" w:rsidP="0060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«6.Объёмы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48"/>
        <w:gridCol w:w="2019"/>
        <w:gridCol w:w="1253"/>
      </w:tblGrid>
      <w:tr w:rsidR="006069B5" w:rsidTr="006069B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6069B5" w:rsidTr="006069B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069B5" w:rsidTr="006069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9B5" w:rsidTr="006069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6069B5" w:rsidTr="006069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635,23</w:t>
            </w:r>
          </w:p>
        </w:tc>
      </w:tr>
      <w:tr w:rsidR="006069B5" w:rsidTr="006069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6069B5" w:rsidTr="006069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6069B5" w:rsidTr="006069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896,23</w:t>
            </w:r>
          </w:p>
        </w:tc>
      </w:tr>
    </w:tbl>
    <w:p w:rsidR="006069B5" w:rsidRDefault="006069B5" w:rsidP="006069B5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069B5" w:rsidRDefault="006069B5" w:rsidP="006069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1.3. Дополнить мероприятия муниципальной программы строкой 4.2 следующего содержания: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0"/>
        <w:gridCol w:w="991"/>
        <w:gridCol w:w="850"/>
        <w:gridCol w:w="1133"/>
        <w:gridCol w:w="991"/>
        <w:gridCol w:w="709"/>
        <w:gridCol w:w="991"/>
        <w:gridCol w:w="709"/>
        <w:gridCol w:w="709"/>
      </w:tblGrid>
      <w:tr w:rsidR="006069B5" w:rsidTr="006069B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</w:t>
            </w:r>
          </w:p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Целевой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тель (номер целевого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из паспо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ник </w:t>
            </w:r>
            <w:r>
              <w:rPr>
                <w:sz w:val="24"/>
                <w:szCs w:val="24"/>
              </w:rPr>
              <w:lastRenderedPageBreak/>
              <w:t>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финансирования по годам (тыс. руб.)</w:t>
            </w:r>
          </w:p>
        </w:tc>
      </w:tr>
      <w:tr w:rsidR="006069B5" w:rsidTr="006069B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создания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щиты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 на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ектах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матизации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по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ваниям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информации, аттестация автоматиз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онных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  <w:p w:rsidR="006069B5" w:rsidRDefault="0060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69B5" w:rsidRDefault="006069B5" w:rsidP="006069B5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069B5" w:rsidRDefault="006069B5" w:rsidP="006069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Заменить в пункте 1, в разделе «Механизм управления реализацией муниципальной программы» паспорта муниципальной программы, в графе 3 строк 2.2, 2.3, 3.1, 3.2, 4.1, 5.1, 5.2, 6.1, 6.2 мероприятий программы слова «комитет экономического развития» на «отдел информационных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гий».</w:t>
      </w:r>
    </w:p>
    <w:p w:rsidR="006069B5" w:rsidRDefault="006069B5" w:rsidP="00606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04.10.2017 № 1933 «О внесении изменений в муниципальную программу информатизации Валдайского муниципального района на 2017-2020 годы».</w:t>
      </w:r>
    </w:p>
    <w:p w:rsidR="00E01984" w:rsidRPr="006069B5" w:rsidRDefault="006069B5" w:rsidP="00606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069B5" w:rsidRPr="00E01984" w:rsidRDefault="006069B5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6069B5">
      <w:headerReference w:type="even" r:id="rId8"/>
      <w:headerReference w:type="default" r:id="rId9"/>
      <w:pgSz w:w="11906" w:h="16838"/>
      <w:pgMar w:top="1134" w:right="567" w:bottom="68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14" w:rsidRDefault="00CF2B14">
      <w:r>
        <w:separator/>
      </w:r>
    </w:p>
  </w:endnote>
  <w:endnote w:type="continuationSeparator" w:id="0">
    <w:p w:rsidR="00CF2B14" w:rsidRDefault="00CF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14" w:rsidRDefault="00CF2B14">
      <w:r>
        <w:separator/>
      </w:r>
    </w:p>
  </w:footnote>
  <w:footnote w:type="continuationSeparator" w:id="0">
    <w:p w:rsidR="00CF2B14" w:rsidRDefault="00CF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5" w:rsidRDefault="006069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C23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69B5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2B14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C23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9C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06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0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2017-12-12T07:33:00Z</cp:lastPrinted>
  <dcterms:created xsi:type="dcterms:W3CDTF">2017-12-12T10:32:00Z</dcterms:created>
  <dcterms:modified xsi:type="dcterms:W3CDTF">2017-12-12T10:32:00Z</dcterms:modified>
</cp:coreProperties>
</file>