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AE285A">
        <w:rPr>
          <w:sz w:val="28"/>
        </w:rPr>
        <w:t>2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AE285A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E285A" w:rsidRDefault="00AE285A" w:rsidP="00EE6D59">
      <w:pPr>
        <w:spacing w:line="240" w:lineRule="exact"/>
        <w:jc w:val="center"/>
        <w:rPr>
          <w:b/>
          <w:sz w:val="28"/>
          <w:szCs w:val="28"/>
        </w:rPr>
      </w:pPr>
      <w:r w:rsidRPr="00AE285A">
        <w:rPr>
          <w:b/>
          <w:sz w:val="28"/>
          <w:szCs w:val="28"/>
        </w:rPr>
        <w:t xml:space="preserve">Об установлении </w:t>
      </w:r>
    </w:p>
    <w:p w:rsidR="00AE285A" w:rsidRPr="00AE285A" w:rsidRDefault="00AE285A" w:rsidP="00EE6D59">
      <w:pPr>
        <w:spacing w:line="240" w:lineRule="exact"/>
        <w:jc w:val="center"/>
        <w:rPr>
          <w:b/>
          <w:sz w:val="28"/>
          <w:szCs w:val="28"/>
        </w:rPr>
      </w:pPr>
      <w:r w:rsidRPr="00AE285A">
        <w:rPr>
          <w:b/>
          <w:sz w:val="28"/>
          <w:szCs w:val="28"/>
        </w:rPr>
        <w:t>публичного сервитута</w:t>
      </w:r>
    </w:p>
    <w:p w:rsidR="00AE285A" w:rsidRDefault="00AE285A" w:rsidP="00EE6D59">
      <w:pPr>
        <w:spacing w:line="240" w:lineRule="exact"/>
        <w:jc w:val="center"/>
        <w:rPr>
          <w:sz w:val="28"/>
          <w:szCs w:val="28"/>
        </w:rPr>
      </w:pPr>
    </w:p>
    <w:p w:rsidR="00AE285A" w:rsidRPr="00AE285A" w:rsidRDefault="00AE285A" w:rsidP="00AE285A">
      <w:pPr>
        <w:jc w:val="center"/>
        <w:rPr>
          <w:sz w:val="28"/>
          <w:szCs w:val="28"/>
        </w:rPr>
      </w:pP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</w:t>
      </w:r>
      <w:proofErr w:type="spellStart"/>
      <w:r w:rsidRPr="00AE285A">
        <w:rPr>
          <w:szCs w:val="28"/>
        </w:rPr>
        <w:t>Россети</w:t>
      </w:r>
      <w:proofErr w:type="spellEnd"/>
      <w:r w:rsidRPr="00AE285A">
        <w:rPr>
          <w:szCs w:val="28"/>
        </w:rPr>
        <w:t xml:space="preserve"> </w:t>
      </w:r>
      <w:proofErr w:type="spellStart"/>
      <w:r w:rsidRPr="00AE285A">
        <w:rPr>
          <w:szCs w:val="28"/>
        </w:rPr>
        <w:t>Северо-Запад</w:t>
      </w:r>
      <w:proofErr w:type="spellEnd"/>
      <w:r w:rsidRPr="00AE285A">
        <w:rPr>
          <w:szCs w:val="28"/>
        </w:rPr>
        <w:t>» ИНН: 7802312751, ОГРН: 1047855175785, на основании Передаточного акта ОАО «</w:t>
      </w:r>
      <w:proofErr w:type="spellStart"/>
      <w:r w:rsidRPr="00AE285A">
        <w:rPr>
          <w:szCs w:val="28"/>
        </w:rPr>
        <w:t>Новгородэнерго</w:t>
      </w:r>
      <w:proofErr w:type="spellEnd"/>
      <w:r w:rsidRPr="00AE285A">
        <w:rPr>
          <w:szCs w:val="28"/>
        </w:rPr>
        <w:t>», реорганизуемого в форме присоединения от 14 сентября 2007 года, публикации на официальном сайте муниципального образования от 30.11.2022,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AE285A">
        <w:rPr>
          <w:color w:val="FF0000"/>
          <w:szCs w:val="28"/>
        </w:rPr>
        <w:t xml:space="preserve"> </w:t>
      </w:r>
      <w:r w:rsidRPr="00AE285A">
        <w:rPr>
          <w:b/>
          <w:szCs w:val="28"/>
        </w:rPr>
        <w:t>ПОСТАНОВЛЯЕТ:</w:t>
      </w:r>
      <w:r w:rsidRPr="00AE285A">
        <w:rPr>
          <w:szCs w:val="28"/>
        </w:rPr>
        <w:t xml:space="preserve"> </w:t>
      </w:r>
      <w:r w:rsidRPr="00AE285A">
        <w:rPr>
          <w:szCs w:val="28"/>
        </w:rPr>
        <w:tab/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>1. На основании пункта 1 статьи 39.97 Земельного кодекса РФ, установить публичный сервитут в отношении Публичного акционерного общества «</w:t>
      </w:r>
      <w:proofErr w:type="spellStart"/>
      <w:r w:rsidRPr="00AE285A">
        <w:rPr>
          <w:szCs w:val="28"/>
        </w:rPr>
        <w:t>Россети</w:t>
      </w:r>
      <w:proofErr w:type="spellEnd"/>
      <w:r w:rsidRPr="00AE285A">
        <w:rPr>
          <w:szCs w:val="28"/>
        </w:rPr>
        <w:t xml:space="preserve"> </w:t>
      </w:r>
      <w:proofErr w:type="spellStart"/>
      <w:r w:rsidRPr="00AE285A">
        <w:rPr>
          <w:szCs w:val="28"/>
        </w:rPr>
        <w:t>Северо-Запад</w:t>
      </w:r>
      <w:proofErr w:type="spellEnd"/>
      <w:r w:rsidRPr="00AE285A">
        <w:rPr>
          <w:szCs w:val="28"/>
        </w:rPr>
        <w:t xml:space="preserve">» ИНН: 7802312751, ОГРН: 1047855175785, для целей размещения объектов </w:t>
      </w:r>
      <w:proofErr w:type="spellStart"/>
      <w:r w:rsidRPr="00AE285A">
        <w:rPr>
          <w:szCs w:val="28"/>
        </w:rPr>
        <w:t>электросетевого</w:t>
      </w:r>
      <w:proofErr w:type="spellEnd"/>
      <w:r w:rsidRPr="00AE285A">
        <w:rPr>
          <w:szCs w:val="28"/>
        </w:rPr>
        <w:t xml:space="preserve"> хозяйства, их неотъемлемых технологических частей: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1.1.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««</w:t>
      </w:r>
      <w:r w:rsidRPr="00AE285A">
        <w:rPr>
          <w:b/>
          <w:bCs/>
          <w:iCs/>
          <w:szCs w:val="28"/>
        </w:rPr>
        <w:t xml:space="preserve">КТП-100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Яжелбицы жилой дом</w:t>
      </w:r>
      <w:r w:rsidRPr="00AE285A">
        <w:rPr>
          <w:b/>
          <w:bCs/>
          <w:szCs w:val="28"/>
        </w:rPr>
        <w:t>»»,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AE285A">
        <w:rPr>
          <w:bCs/>
          <w:szCs w:val="28"/>
        </w:rPr>
        <w:t>, расположенных: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>53:03:1513001:90</w:t>
      </w:r>
      <w:r w:rsidRPr="00AE285A">
        <w:rPr>
          <w:bCs/>
          <w:sz w:val="28"/>
          <w:szCs w:val="28"/>
        </w:rPr>
        <w:t xml:space="preserve"> – Российская Федерация, Новгородская область, Валдайский район, </w:t>
      </w:r>
      <w:proofErr w:type="spellStart"/>
      <w:r w:rsidRPr="00AE285A">
        <w:rPr>
          <w:bCs/>
          <w:sz w:val="28"/>
          <w:szCs w:val="28"/>
        </w:rPr>
        <w:t>Яжелбицкое</w:t>
      </w:r>
      <w:proofErr w:type="spellEnd"/>
      <w:r w:rsidRPr="00AE285A">
        <w:rPr>
          <w:bCs/>
          <w:sz w:val="28"/>
          <w:szCs w:val="28"/>
        </w:rPr>
        <w:t xml:space="preserve"> сельское поселение, с</w:t>
      </w:r>
      <w:proofErr w:type="gramStart"/>
      <w:r w:rsidRPr="00AE285A">
        <w:rPr>
          <w:bCs/>
          <w:sz w:val="28"/>
          <w:szCs w:val="28"/>
        </w:rPr>
        <w:t>.Я</w:t>
      </w:r>
      <w:proofErr w:type="gramEnd"/>
      <w:r w:rsidRPr="00AE285A">
        <w:rPr>
          <w:bCs/>
          <w:sz w:val="28"/>
          <w:szCs w:val="28"/>
        </w:rPr>
        <w:t>желбицы</w:t>
      </w:r>
      <w:r w:rsidRPr="00AE285A">
        <w:rPr>
          <w:sz w:val="28"/>
          <w:szCs w:val="28"/>
        </w:rPr>
        <w:t>, земельный участок расположен в северо-западной части кадастрового квартала 53:03:1513001;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>53:03:1513001:120</w:t>
      </w:r>
      <w:r w:rsidRPr="00AE285A">
        <w:rPr>
          <w:bCs/>
          <w:sz w:val="28"/>
          <w:szCs w:val="28"/>
        </w:rPr>
        <w:t xml:space="preserve"> – Российская Федерация, Новгородская область, Валдайский район, </w:t>
      </w:r>
      <w:proofErr w:type="spellStart"/>
      <w:r w:rsidRPr="00AE285A">
        <w:rPr>
          <w:bCs/>
          <w:sz w:val="28"/>
          <w:szCs w:val="28"/>
        </w:rPr>
        <w:t>Яжелбицкое</w:t>
      </w:r>
      <w:proofErr w:type="spellEnd"/>
      <w:r w:rsidRPr="00AE285A">
        <w:rPr>
          <w:bCs/>
          <w:sz w:val="28"/>
          <w:szCs w:val="28"/>
        </w:rPr>
        <w:t xml:space="preserve"> сельское поселение, с</w:t>
      </w:r>
      <w:proofErr w:type="gramStart"/>
      <w:r w:rsidRPr="00AE285A">
        <w:rPr>
          <w:bCs/>
          <w:sz w:val="28"/>
          <w:szCs w:val="28"/>
        </w:rPr>
        <w:t>.Я</w:t>
      </w:r>
      <w:proofErr w:type="gramEnd"/>
      <w:r w:rsidRPr="00AE285A">
        <w:rPr>
          <w:bCs/>
          <w:sz w:val="28"/>
          <w:szCs w:val="28"/>
        </w:rPr>
        <w:t>желбицы</w:t>
      </w:r>
      <w:r w:rsidRPr="00AE285A">
        <w:rPr>
          <w:sz w:val="28"/>
          <w:szCs w:val="28"/>
        </w:rPr>
        <w:t xml:space="preserve">, </w:t>
      </w:r>
      <w:proofErr w:type="spellStart"/>
      <w:r w:rsidRPr="00AE285A">
        <w:rPr>
          <w:sz w:val="28"/>
          <w:szCs w:val="28"/>
        </w:rPr>
        <w:t>ул</w:t>
      </w:r>
      <w:proofErr w:type="spellEnd"/>
      <w:r w:rsidRPr="00AE285A">
        <w:rPr>
          <w:sz w:val="28"/>
          <w:szCs w:val="28"/>
        </w:rPr>
        <w:t xml:space="preserve"> </w:t>
      </w:r>
      <w:proofErr w:type="spellStart"/>
      <w:r w:rsidRPr="00AE285A">
        <w:rPr>
          <w:sz w:val="28"/>
          <w:szCs w:val="28"/>
        </w:rPr>
        <w:t>Побежалиха</w:t>
      </w:r>
      <w:proofErr w:type="spellEnd"/>
      <w:r w:rsidRPr="00AE285A">
        <w:rPr>
          <w:sz w:val="28"/>
          <w:szCs w:val="28"/>
        </w:rPr>
        <w:t xml:space="preserve">, </w:t>
      </w:r>
      <w:proofErr w:type="spellStart"/>
      <w:r w:rsidRPr="00AE285A">
        <w:rPr>
          <w:sz w:val="28"/>
          <w:szCs w:val="28"/>
        </w:rPr>
        <w:t>д</w:t>
      </w:r>
      <w:proofErr w:type="spellEnd"/>
      <w:r w:rsidRPr="00AE285A">
        <w:rPr>
          <w:sz w:val="28"/>
          <w:szCs w:val="28"/>
        </w:rPr>
        <w:t xml:space="preserve"> 1.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AE285A">
        <w:rPr>
          <w:bCs/>
          <w:sz w:val="28"/>
          <w:szCs w:val="28"/>
        </w:rPr>
        <w:t xml:space="preserve">Публичный сервитут устанавливается в отношении земельных участков, расположенных в границах кадастрового квартала </w:t>
      </w:r>
      <w:r w:rsidRPr="00AE285A">
        <w:rPr>
          <w:sz w:val="28"/>
          <w:szCs w:val="28"/>
        </w:rPr>
        <w:t xml:space="preserve">53:03:1513001- </w:t>
      </w:r>
      <w:r w:rsidRPr="00AE285A">
        <w:rPr>
          <w:sz w:val="28"/>
          <w:szCs w:val="28"/>
        </w:rPr>
        <w:lastRenderedPageBreak/>
        <w:t>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452</w:t>
      </w:r>
      <w:r w:rsidRPr="00AE285A">
        <w:rPr>
          <w:szCs w:val="28"/>
        </w:rPr>
        <w:t xml:space="preserve"> </w:t>
      </w:r>
      <w:r w:rsidRPr="00AE285A">
        <w:rPr>
          <w:bCs/>
          <w:szCs w:val="28"/>
        </w:rPr>
        <w:t>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1.2.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КТП-160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д. Лучки ж/</w:t>
      </w:r>
      <w:proofErr w:type="spellStart"/>
      <w:r w:rsidRPr="00AE285A">
        <w:rPr>
          <w:b/>
          <w:bCs/>
          <w:iCs/>
          <w:szCs w:val="28"/>
        </w:rPr>
        <w:t>з</w:t>
      </w:r>
      <w:proofErr w:type="spellEnd"/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sz w:val="28"/>
          <w:szCs w:val="28"/>
        </w:rPr>
        <w:t>53:03:0915001:109</w:t>
      </w:r>
      <w:r w:rsidRPr="00AE285A">
        <w:rPr>
          <w:bCs/>
          <w:sz w:val="28"/>
          <w:szCs w:val="28"/>
        </w:rPr>
        <w:t xml:space="preserve"> – Российская Федерация, Новгородская область, Валдайский район, </w:t>
      </w:r>
      <w:proofErr w:type="spellStart"/>
      <w:r w:rsidRPr="00AE285A">
        <w:rPr>
          <w:bCs/>
          <w:sz w:val="28"/>
          <w:szCs w:val="28"/>
        </w:rPr>
        <w:t>Костковское</w:t>
      </w:r>
      <w:proofErr w:type="spellEnd"/>
      <w:r w:rsidRPr="00AE285A">
        <w:rPr>
          <w:bCs/>
          <w:sz w:val="28"/>
          <w:szCs w:val="28"/>
        </w:rPr>
        <w:t xml:space="preserve"> сельское поселение, </w:t>
      </w:r>
      <w:proofErr w:type="spellStart"/>
      <w:r w:rsidRPr="00AE285A">
        <w:rPr>
          <w:sz w:val="28"/>
          <w:szCs w:val="28"/>
        </w:rPr>
        <w:t>д</w:t>
      </w:r>
      <w:proofErr w:type="spellEnd"/>
      <w:r w:rsidRPr="00AE285A">
        <w:rPr>
          <w:sz w:val="28"/>
          <w:szCs w:val="28"/>
        </w:rPr>
        <w:t xml:space="preserve"> Лучки, </w:t>
      </w:r>
      <w:proofErr w:type="spellStart"/>
      <w:r w:rsidRPr="00AE285A">
        <w:rPr>
          <w:sz w:val="28"/>
          <w:szCs w:val="28"/>
        </w:rPr>
        <w:t>д</w:t>
      </w:r>
      <w:proofErr w:type="spellEnd"/>
      <w:r w:rsidRPr="00AE285A">
        <w:rPr>
          <w:sz w:val="28"/>
          <w:szCs w:val="28"/>
        </w:rPr>
        <w:t xml:space="preserve"> 68;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AE285A">
        <w:rPr>
          <w:b/>
          <w:sz w:val="28"/>
          <w:szCs w:val="28"/>
        </w:rPr>
        <w:t>53:03:0915001:219</w:t>
      </w:r>
      <w:r w:rsidRPr="00AE285A">
        <w:rPr>
          <w:bCs/>
          <w:sz w:val="28"/>
          <w:szCs w:val="28"/>
        </w:rPr>
        <w:t xml:space="preserve"> – Российская Федерация, Новгородская область, Валдайский район, </w:t>
      </w:r>
      <w:proofErr w:type="spellStart"/>
      <w:r w:rsidRPr="00AE285A">
        <w:rPr>
          <w:bCs/>
          <w:sz w:val="28"/>
          <w:szCs w:val="28"/>
        </w:rPr>
        <w:t>Костковское</w:t>
      </w:r>
      <w:proofErr w:type="spellEnd"/>
      <w:r w:rsidRPr="00AE285A">
        <w:rPr>
          <w:bCs/>
          <w:sz w:val="28"/>
          <w:szCs w:val="28"/>
        </w:rPr>
        <w:t xml:space="preserve"> сельское поселение, </w:t>
      </w:r>
      <w:proofErr w:type="spellStart"/>
      <w:r w:rsidRPr="00AE285A">
        <w:rPr>
          <w:sz w:val="28"/>
          <w:szCs w:val="28"/>
        </w:rPr>
        <w:t>д</w:t>
      </w:r>
      <w:proofErr w:type="spellEnd"/>
      <w:r w:rsidRPr="00AE285A">
        <w:rPr>
          <w:sz w:val="28"/>
          <w:szCs w:val="28"/>
        </w:rPr>
        <w:t xml:space="preserve"> Лучки.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AE285A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53:03:0915001 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462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>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1.3.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КТП-160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д.Савкино</w:t>
      </w:r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AE285A">
        <w:rPr>
          <w:bCs/>
          <w:szCs w:val="28"/>
        </w:rPr>
        <w:t>, расположенных в границах кадастрового квартала 53:03:0712001 -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445</w:t>
      </w:r>
      <w:r w:rsidRPr="00AE285A">
        <w:rPr>
          <w:b/>
          <w:szCs w:val="28"/>
        </w:rPr>
        <w:t xml:space="preserve"> </w:t>
      </w:r>
      <w:r w:rsidRPr="00AE285A">
        <w:rPr>
          <w:bCs/>
          <w:szCs w:val="28"/>
        </w:rPr>
        <w:t xml:space="preserve">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1.4.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КТП-160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</w:t>
      </w:r>
      <w:proofErr w:type="spellStart"/>
      <w:r w:rsidRPr="00AE285A">
        <w:rPr>
          <w:b/>
          <w:bCs/>
          <w:iCs/>
          <w:szCs w:val="28"/>
        </w:rPr>
        <w:t>н.п.Ящерово</w:t>
      </w:r>
      <w:proofErr w:type="spellEnd"/>
      <w:r w:rsidRPr="00AE285A">
        <w:rPr>
          <w:b/>
          <w:bCs/>
          <w:iCs/>
          <w:szCs w:val="28"/>
        </w:rPr>
        <w:t>- жилой дом</w:t>
      </w:r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sz w:val="28"/>
          <w:szCs w:val="28"/>
        </w:rPr>
        <w:t>53:03:1209001:27</w:t>
      </w:r>
      <w:r w:rsidRPr="00AE285A">
        <w:rPr>
          <w:sz w:val="28"/>
          <w:szCs w:val="28"/>
        </w:rPr>
        <w:t xml:space="preserve"> – </w:t>
      </w:r>
      <w:r w:rsidRPr="00AE285A">
        <w:rPr>
          <w:bCs/>
          <w:sz w:val="28"/>
          <w:szCs w:val="28"/>
        </w:rPr>
        <w:t>Российская Федерация, Новгородская область, Валдайский район;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E285A">
        <w:rPr>
          <w:b/>
          <w:sz w:val="28"/>
          <w:szCs w:val="28"/>
        </w:rPr>
        <w:t>53:03:1209001:13</w:t>
      </w:r>
      <w:r w:rsidRPr="00AE285A">
        <w:rPr>
          <w:sz w:val="28"/>
          <w:szCs w:val="28"/>
        </w:rPr>
        <w:t xml:space="preserve"> – </w:t>
      </w:r>
      <w:r w:rsidRPr="00AE285A">
        <w:rPr>
          <w:bCs/>
          <w:sz w:val="28"/>
          <w:szCs w:val="28"/>
        </w:rPr>
        <w:t>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53:03:1209001 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450</w:t>
      </w:r>
      <w:r w:rsidRPr="00AE285A">
        <w:rPr>
          <w:b/>
          <w:szCs w:val="28"/>
        </w:rPr>
        <w:t xml:space="preserve"> </w:t>
      </w:r>
      <w:r w:rsidRPr="00AE285A">
        <w:rPr>
          <w:bCs/>
          <w:szCs w:val="28"/>
        </w:rPr>
        <w:t xml:space="preserve">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1.5.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КТП-40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д.Лучки-1</w:t>
      </w:r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AE285A">
        <w:rPr>
          <w:bCs/>
          <w:szCs w:val="28"/>
        </w:rPr>
        <w:t>, расположенных в границах кадастрового квартала 53:03:0916001-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500</w:t>
      </w:r>
      <w:r w:rsidRPr="00AE285A">
        <w:rPr>
          <w:b/>
          <w:szCs w:val="28"/>
        </w:rPr>
        <w:t xml:space="preserve"> </w:t>
      </w:r>
      <w:r w:rsidRPr="00AE285A">
        <w:rPr>
          <w:bCs/>
          <w:szCs w:val="28"/>
        </w:rPr>
        <w:t xml:space="preserve">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1.6.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КТП-40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ПС Валдай лесопитомник</w:t>
      </w:r>
      <w:r w:rsidRPr="00AE285A">
        <w:rPr>
          <w:b/>
          <w:bCs/>
          <w:szCs w:val="28"/>
        </w:rPr>
        <w:t>»,</w:t>
      </w:r>
      <w:r w:rsidRPr="00AE285A">
        <w:rPr>
          <w:bCs/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E285A">
        <w:rPr>
          <w:b/>
          <w:sz w:val="28"/>
          <w:szCs w:val="28"/>
        </w:rPr>
        <w:t>53:03:1423001:15</w:t>
      </w:r>
      <w:r w:rsidRPr="00AE285A">
        <w:rPr>
          <w:sz w:val="28"/>
          <w:szCs w:val="28"/>
        </w:rPr>
        <w:t xml:space="preserve"> – </w:t>
      </w:r>
      <w:r w:rsidRPr="00AE285A">
        <w:rPr>
          <w:bCs/>
          <w:sz w:val="28"/>
          <w:szCs w:val="28"/>
        </w:rPr>
        <w:t xml:space="preserve">Российская Федерация, Новгородская область, Валдайский район, </w:t>
      </w:r>
      <w:r w:rsidRPr="00AE285A">
        <w:rPr>
          <w:sz w:val="28"/>
          <w:szCs w:val="28"/>
        </w:rPr>
        <w:t>Рощинское сельское поселение;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sz w:val="28"/>
          <w:szCs w:val="28"/>
        </w:rPr>
        <w:t>53:03:1423001:22</w:t>
      </w:r>
      <w:r w:rsidRPr="00AE285A">
        <w:rPr>
          <w:sz w:val="28"/>
          <w:szCs w:val="28"/>
        </w:rPr>
        <w:t xml:space="preserve"> –</w:t>
      </w:r>
      <w:r w:rsidRPr="00AE285A">
        <w:rPr>
          <w:bCs/>
          <w:sz w:val="28"/>
          <w:szCs w:val="28"/>
        </w:rPr>
        <w:t xml:space="preserve"> Российская Федерация, Новгородская область, Валдайский район, Рощинское сельское поселение</w:t>
      </w:r>
      <w:r w:rsidRPr="00AE285A">
        <w:rPr>
          <w:sz w:val="28"/>
          <w:szCs w:val="28"/>
        </w:rPr>
        <w:t>, земельный участок расположен в восточной части кадастрового квартала 53:03:1423001.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lastRenderedPageBreak/>
        <w:t>Публичный сервитут устанавливается в отношении земельных участков, расположенных в границах кадастрового квартала 53:03:1423001 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486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1.7.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КТП-63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Таежная</w:t>
      </w:r>
      <w:r w:rsidRPr="00AE285A">
        <w:rPr>
          <w:b/>
          <w:bCs/>
          <w:szCs w:val="28"/>
        </w:rPr>
        <w:t>»,</w:t>
      </w:r>
      <w:r w:rsidRPr="00AE285A">
        <w:rPr>
          <w:bCs/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>53:03:1415001:21</w:t>
      </w:r>
      <w:r w:rsidRPr="00AE285A">
        <w:rPr>
          <w:bCs/>
          <w:sz w:val="28"/>
          <w:szCs w:val="28"/>
        </w:rPr>
        <w:t xml:space="preserve"> -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53:06:0091704–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461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>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1.8.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СТП-25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Поломять-2</w:t>
      </w:r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AE285A">
        <w:rPr>
          <w:bCs/>
          <w:szCs w:val="28"/>
        </w:rPr>
        <w:t>, расположенных в границах кадастрового квартала 53:03:0829002 -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420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1.9.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>СТП-25/10/0,4 кВ «</w:t>
      </w:r>
      <w:proofErr w:type="spellStart"/>
      <w:r w:rsidRPr="00AE285A">
        <w:rPr>
          <w:b/>
          <w:bCs/>
          <w:iCs/>
          <w:szCs w:val="28"/>
        </w:rPr>
        <w:t>Овинчище</w:t>
      </w:r>
      <w:proofErr w:type="spellEnd"/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AE285A">
        <w:rPr>
          <w:bCs/>
          <w:szCs w:val="28"/>
        </w:rPr>
        <w:t>, расположенных в границах кадастрового квартала 53:03:1521002 -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425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1.10.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>СТП-40 «Паршино-2</w:t>
      </w:r>
      <w:r w:rsidRPr="00AE285A">
        <w:rPr>
          <w:b/>
          <w:bCs/>
          <w:szCs w:val="28"/>
        </w:rPr>
        <w:t>»,</w:t>
      </w:r>
      <w:r w:rsidRPr="00AE285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AE285A">
        <w:rPr>
          <w:bCs/>
          <w:szCs w:val="28"/>
        </w:rPr>
        <w:t>, расположенных в границах кадастрового квартала 53:03:0304004 -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444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1.11.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Оборудование ЗТП-250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н.п.Яжелбицы школа</w:t>
      </w:r>
      <w:r w:rsidRPr="00AE285A">
        <w:rPr>
          <w:b/>
          <w:bCs/>
          <w:szCs w:val="28"/>
        </w:rPr>
        <w:t>»,</w:t>
      </w:r>
      <w:r w:rsidRPr="00AE285A">
        <w:rPr>
          <w:bCs/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 xml:space="preserve">53:03:1513002:510 – </w:t>
      </w:r>
      <w:r w:rsidRPr="00AE285A">
        <w:rPr>
          <w:bCs/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AE285A">
        <w:rPr>
          <w:bCs/>
          <w:sz w:val="28"/>
          <w:szCs w:val="28"/>
        </w:rPr>
        <w:t>Яжелбицкое</w:t>
      </w:r>
      <w:proofErr w:type="spellEnd"/>
      <w:r w:rsidRPr="00AE285A">
        <w:rPr>
          <w:bCs/>
          <w:sz w:val="28"/>
          <w:szCs w:val="28"/>
        </w:rPr>
        <w:t xml:space="preserve"> сельское поселение</w:t>
      </w:r>
      <w:r w:rsidRPr="00AE285A">
        <w:rPr>
          <w:sz w:val="28"/>
          <w:szCs w:val="28"/>
        </w:rPr>
        <w:t>, с</w:t>
      </w:r>
      <w:proofErr w:type="gramStart"/>
      <w:r w:rsidRPr="00AE285A">
        <w:rPr>
          <w:sz w:val="28"/>
          <w:szCs w:val="28"/>
        </w:rPr>
        <w:t>.Я</w:t>
      </w:r>
      <w:proofErr w:type="gramEnd"/>
      <w:r w:rsidRPr="00AE285A">
        <w:rPr>
          <w:sz w:val="28"/>
          <w:szCs w:val="28"/>
        </w:rPr>
        <w:t>желбицы, участок расположен в юго-западной части кадастрового квартала 53:03:1513002;</w:t>
      </w:r>
    </w:p>
    <w:p w:rsidR="00AE285A" w:rsidRPr="00AE285A" w:rsidRDefault="00AE285A" w:rsidP="00AE285A">
      <w:pPr>
        <w:widowControl w:val="0"/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 xml:space="preserve">53:03:1513002:560 – </w:t>
      </w:r>
      <w:r w:rsidRPr="00AE285A">
        <w:rPr>
          <w:bCs/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AE285A">
        <w:rPr>
          <w:bCs/>
          <w:sz w:val="28"/>
          <w:szCs w:val="28"/>
        </w:rPr>
        <w:t>Яжелбицкое</w:t>
      </w:r>
      <w:proofErr w:type="spellEnd"/>
      <w:r w:rsidRPr="00AE285A">
        <w:rPr>
          <w:bCs/>
          <w:sz w:val="28"/>
          <w:szCs w:val="28"/>
        </w:rPr>
        <w:t xml:space="preserve"> сельское поселение, с</w:t>
      </w:r>
      <w:proofErr w:type="gramStart"/>
      <w:r w:rsidRPr="00AE285A">
        <w:rPr>
          <w:bCs/>
          <w:sz w:val="28"/>
          <w:szCs w:val="28"/>
        </w:rPr>
        <w:t>.Я</w:t>
      </w:r>
      <w:proofErr w:type="gramEnd"/>
      <w:r w:rsidRPr="00AE285A">
        <w:rPr>
          <w:bCs/>
          <w:sz w:val="28"/>
          <w:szCs w:val="28"/>
        </w:rPr>
        <w:t xml:space="preserve">желбицы, </w:t>
      </w:r>
      <w:r w:rsidRPr="00AE285A">
        <w:rPr>
          <w:sz w:val="28"/>
          <w:szCs w:val="28"/>
        </w:rPr>
        <w:t xml:space="preserve"> ул.Усадьба, д.28, на земельном участке расположено здание школы;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53:03:1513002 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780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lastRenderedPageBreak/>
        <w:t>1.12.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РУ-10 кВ с 2-мя </w:t>
      </w:r>
      <w:proofErr w:type="spellStart"/>
      <w:r w:rsidRPr="00AE285A">
        <w:rPr>
          <w:b/>
          <w:bCs/>
          <w:iCs/>
          <w:szCs w:val="28"/>
        </w:rPr>
        <w:t>тр-рами</w:t>
      </w:r>
      <w:proofErr w:type="spellEnd"/>
      <w:r w:rsidRPr="00AE285A">
        <w:rPr>
          <w:b/>
          <w:bCs/>
          <w:iCs/>
          <w:szCs w:val="28"/>
        </w:rPr>
        <w:t xml:space="preserve"> </w:t>
      </w:r>
      <w:proofErr w:type="spellStart"/>
      <w:r w:rsidRPr="00AE285A">
        <w:rPr>
          <w:b/>
          <w:bCs/>
          <w:iCs/>
          <w:szCs w:val="28"/>
        </w:rPr>
        <w:t>Иверский</w:t>
      </w:r>
      <w:proofErr w:type="spellEnd"/>
      <w:r w:rsidRPr="00AE285A">
        <w:rPr>
          <w:b/>
          <w:bCs/>
          <w:iCs/>
          <w:szCs w:val="28"/>
        </w:rPr>
        <w:t xml:space="preserve"> монастырь</w:t>
      </w:r>
      <w:r w:rsidRPr="00AE285A">
        <w:rPr>
          <w:b/>
          <w:bCs/>
          <w:szCs w:val="28"/>
        </w:rPr>
        <w:t>»,</w:t>
      </w:r>
      <w:r w:rsidRPr="00AE285A">
        <w:rPr>
          <w:bCs/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>53:03:1422001:1</w:t>
      </w:r>
      <w:r w:rsidRPr="00AE285A">
        <w:rPr>
          <w:bCs/>
          <w:sz w:val="28"/>
          <w:szCs w:val="28"/>
        </w:rPr>
        <w:t xml:space="preserve"> – Российская Федерация, Новгородская область, Валдайский район, </w:t>
      </w:r>
      <w:r w:rsidRPr="00AE285A">
        <w:rPr>
          <w:sz w:val="28"/>
          <w:szCs w:val="28"/>
        </w:rPr>
        <w:t>"</w:t>
      </w:r>
      <w:proofErr w:type="spellStart"/>
      <w:r w:rsidRPr="00AE285A">
        <w:rPr>
          <w:sz w:val="28"/>
          <w:szCs w:val="28"/>
        </w:rPr>
        <w:t>Оостров</w:t>
      </w:r>
      <w:proofErr w:type="spellEnd"/>
      <w:r w:rsidRPr="00AE285A">
        <w:rPr>
          <w:sz w:val="28"/>
          <w:szCs w:val="28"/>
        </w:rPr>
        <w:t xml:space="preserve"> </w:t>
      </w:r>
      <w:proofErr w:type="spellStart"/>
      <w:r w:rsidRPr="00AE285A">
        <w:rPr>
          <w:sz w:val="28"/>
          <w:szCs w:val="28"/>
        </w:rPr>
        <w:t>Селевицкий</w:t>
      </w:r>
      <w:proofErr w:type="spellEnd"/>
      <w:r w:rsidRPr="00AE285A">
        <w:rPr>
          <w:sz w:val="28"/>
          <w:szCs w:val="28"/>
        </w:rPr>
        <w:t>".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53:03:1422001 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1750 кв. м;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1.13.</w:t>
      </w:r>
      <w:r w:rsidRPr="00AE285A">
        <w:rPr>
          <w:b/>
          <w:bCs/>
          <w:szCs w:val="28"/>
        </w:rPr>
        <w:t xml:space="preserve"> </w:t>
      </w:r>
      <w:r w:rsidRPr="00AE285A">
        <w:rPr>
          <w:bCs/>
          <w:szCs w:val="28"/>
        </w:rPr>
        <w:t xml:space="preserve">размещение объекта </w:t>
      </w:r>
      <w:proofErr w:type="spellStart"/>
      <w:r w:rsidRPr="00AE285A">
        <w:rPr>
          <w:bCs/>
          <w:szCs w:val="28"/>
        </w:rPr>
        <w:t>электросетевого</w:t>
      </w:r>
      <w:proofErr w:type="spellEnd"/>
      <w:r w:rsidRPr="00AE285A">
        <w:rPr>
          <w:bCs/>
          <w:szCs w:val="28"/>
        </w:rPr>
        <w:t xml:space="preserve"> хозяйства</w:t>
      </w:r>
      <w:r w:rsidRPr="00AE285A">
        <w:rPr>
          <w:b/>
          <w:bCs/>
          <w:szCs w:val="28"/>
        </w:rPr>
        <w:t xml:space="preserve"> «</w:t>
      </w:r>
      <w:r w:rsidRPr="00AE285A">
        <w:rPr>
          <w:b/>
          <w:bCs/>
          <w:iCs/>
          <w:szCs w:val="28"/>
        </w:rPr>
        <w:t xml:space="preserve">РУ-630 </w:t>
      </w:r>
      <w:proofErr w:type="spellStart"/>
      <w:r w:rsidRPr="00AE285A">
        <w:rPr>
          <w:b/>
          <w:bCs/>
          <w:iCs/>
          <w:szCs w:val="28"/>
        </w:rPr>
        <w:t>кВА</w:t>
      </w:r>
      <w:proofErr w:type="spellEnd"/>
      <w:r w:rsidRPr="00AE285A">
        <w:rPr>
          <w:b/>
          <w:bCs/>
          <w:iCs/>
          <w:szCs w:val="28"/>
        </w:rPr>
        <w:t xml:space="preserve"> н.п.Валдай-5</w:t>
      </w:r>
      <w:r w:rsidRPr="00AE285A">
        <w:rPr>
          <w:b/>
          <w:bCs/>
          <w:szCs w:val="28"/>
        </w:rPr>
        <w:t>»,</w:t>
      </w:r>
      <w:r w:rsidRPr="00AE285A">
        <w:rPr>
          <w:bCs/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E285A" w:rsidRPr="00AE285A" w:rsidRDefault="00AE285A" w:rsidP="00AE28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285A">
        <w:rPr>
          <w:b/>
          <w:bCs/>
          <w:sz w:val="28"/>
          <w:szCs w:val="28"/>
        </w:rPr>
        <w:t xml:space="preserve">53:03:0732001:512 - </w:t>
      </w:r>
      <w:r w:rsidRPr="00AE285A">
        <w:rPr>
          <w:bCs/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AE285A">
        <w:rPr>
          <w:sz w:val="28"/>
          <w:szCs w:val="28"/>
        </w:rPr>
        <w:t>Ивантеевское</w:t>
      </w:r>
      <w:proofErr w:type="spellEnd"/>
      <w:r w:rsidRPr="00AE285A">
        <w:rPr>
          <w:sz w:val="28"/>
          <w:szCs w:val="28"/>
        </w:rPr>
        <w:t xml:space="preserve"> сельское поселение, </w:t>
      </w:r>
      <w:proofErr w:type="spellStart"/>
      <w:r w:rsidRPr="00AE285A">
        <w:rPr>
          <w:sz w:val="28"/>
          <w:szCs w:val="28"/>
        </w:rPr>
        <w:t>д</w:t>
      </w:r>
      <w:proofErr w:type="gramStart"/>
      <w:r w:rsidRPr="00AE285A">
        <w:rPr>
          <w:sz w:val="28"/>
          <w:szCs w:val="28"/>
        </w:rPr>
        <w:t>.И</w:t>
      </w:r>
      <w:proofErr w:type="gramEnd"/>
      <w:r w:rsidRPr="00AE285A">
        <w:rPr>
          <w:sz w:val="28"/>
          <w:szCs w:val="28"/>
        </w:rPr>
        <w:t>вантеево</w:t>
      </w:r>
      <w:proofErr w:type="spellEnd"/>
      <w:r w:rsidRPr="00AE285A">
        <w:rPr>
          <w:sz w:val="28"/>
          <w:szCs w:val="28"/>
        </w:rPr>
        <w:t>, ул.Озерная, земельный участок 8;</w:t>
      </w:r>
    </w:p>
    <w:p w:rsidR="00AE285A" w:rsidRPr="00AE285A" w:rsidRDefault="00AE285A" w:rsidP="00AE285A">
      <w:pPr>
        <w:pStyle w:val="a6"/>
        <w:ind w:firstLine="709"/>
        <w:rPr>
          <w:bCs/>
          <w:szCs w:val="28"/>
        </w:rPr>
      </w:pPr>
      <w:r w:rsidRPr="00AE285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53:03:0732001 – Российская Федерация, Новгородская область, Валдайский район.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bCs/>
          <w:szCs w:val="28"/>
        </w:rPr>
        <w:t>Испрашиваемая площадь публичного сервитута – 632 кв. м.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>2. Срок публичного сервитута - 49 (Сорок девять) лет.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>3. Срок, в течение которого использование земель и земельных участков, указанных в пункте 1 настоящего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24.02.2009 N 160 "О порядке установления охранных зон объектов </w:t>
      </w:r>
      <w:proofErr w:type="spellStart"/>
      <w:r w:rsidRPr="00AE285A">
        <w:rPr>
          <w:szCs w:val="28"/>
        </w:rPr>
        <w:t>электросетевого</w:t>
      </w:r>
      <w:proofErr w:type="spellEnd"/>
      <w:r w:rsidRPr="00AE285A">
        <w:rPr>
          <w:szCs w:val="28"/>
        </w:rPr>
        <w:t xml:space="preserve"> хозяйства и особых условий использования земельных участков, расположенных в границах таких зон".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AE285A">
        <w:rPr>
          <w:szCs w:val="28"/>
        </w:rPr>
        <w:t>электросетевого</w:t>
      </w:r>
      <w:proofErr w:type="spellEnd"/>
      <w:r w:rsidRPr="00AE285A">
        <w:rPr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настоящего Постановления: завершить работы не позднее окончания срока публичного сервитута, установленного пунктом 2 настоящего Постановления.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lastRenderedPageBreak/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AE285A" w:rsidRPr="00AE285A" w:rsidRDefault="00AE285A" w:rsidP="00AE285A">
      <w:pPr>
        <w:pStyle w:val="a6"/>
        <w:ind w:firstLine="709"/>
        <w:rPr>
          <w:szCs w:val="28"/>
        </w:rPr>
      </w:pPr>
      <w:r w:rsidRPr="00AE285A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AE285A" w:rsidRPr="00AE285A" w:rsidRDefault="00AE285A" w:rsidP="00AE285A">
      <w:pPr>
        <w:ind w:firstLine="709"/>
        <w:jc w:val="both"/>
        <w:rPr>
          <w:sz w:val="28"/>
          <w:szCs w:val="28"/>
        </w:rPr>
      </w:pPr>
      <w:r w:rsidRPr="00AE285A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AE285A" w:rsidRDefault="00AE285A" w:rsidP="00AE285A">
      <w:pPr>
        <w:ind w:firstLine="709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«КТП-100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Яжелбицы жилой дом»</w:t>
      </w:r>
    </w:p>
    <w:p w:rsidR="00AE285A" w:rsidRPr="00941E76" w:rsidRDefault="00AE285A" w:rsidP="00AE285A">
      <w:pPr>
        <w:ind w:firstLine="709"/>
        <w:jc w:val="both"/>
        <w:rPr>
          <w:bCs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4"/>
        <w:gridCol w:w="1957"/>
        <w:gridCol w:w="1985"/>
        <w:gridCol w:w="3827"/>
      </w:tblGrid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452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713,39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168,75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709,60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189,49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688,52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185,64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692,31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164,90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713,39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168,75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E285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kinsoku w:val="0"/>
        <w:overflowPunct w:val="0"/>
        <w:autoSpaceDE w:val="0"/>
        <w:autoSpaceDN w:val="0"/>
        <w:adjustRightInd w:val="0"/>
        <w:ind w:firstLine="709"/>
        <w:jc w:val="center"/>
      </w:pPr>
    </w:p>
    <w:p w:rsidR="00AE285A" w:rsidRDefault="00AE285A" w:rsidP="00AE285A">
      <w:pPr>
        <w:kinsoku w:val="0"/>
        <w:overflowPunct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</w:t>
      </w:r>
      <w:r>
        <w:rPr>
          <w:sz w:val="28"/>
          <w:szCs w:val="28"/>
        </w:rPr>
        <w:t xml:space="preserve">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«КТП-160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д. Лучки ж/</w:t>
      </w:r>
      <w:proofErr w:type="spellStart"/>
      <w:r w:rsidRPr="00AE285A">
        <w:rPr>
          <w:bCs/>
          <w:sz w:val="28"/>
          <w:szCs w:val="28"/>
        </w:rPr>
        <w:t>з</w:t>
      </w:r>
      <w:proofErr w:type="spellEnd"/>
      <w:r w:rsidRPr="00AE285A">
        <w:rPr>
          <w:bCs/>
          <w:sz w:val="28"/>
          <w:szCs w:val="28"/>
        </w:rPr>
        <w:t>»</w:t>
      </w:r>
    </w:p>
    <w:p w:rsidR="00AE285A" w:rsidRPr="00941E76" w:rsidRDefault="00AE285A" w:rsidP="00AE285A">
      <w:pPr>
        <w:kinsoku w:val="0"/>
        <w:overflowPunct w:val="0"/>
        <w:autoSpaceDE w:val="0"/>
        <w:autoSpaceDN w:val="0"/>
        <w:adjustRightInd w:val="0"/>
        <w:ind w:firstLine="709"/>
        <w:rPr>
          <w:bCs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7"/>
        <w:gridCol w:w="1914"/>
        <w:gridCol w:w="1985"/>
        <w:gridCol w:w="3827"/>
      </w:tblGrid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462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534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184,87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883,00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534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172,06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900,54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534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154,89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888,00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534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167,70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870,46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E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534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184,87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883,00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ind w:right="-2" w:firstLine="720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«КТП-160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д</w:t>
      </w:r>
      <w:proofErr w:type="gramStart"/>
      <w:r w:rsidRPr="00AE285A">
        <w:rPr>
          <w:bCs/>
          <w:sz w:val="28"/>
          <w:szCs w:val="28"/>
        </w:rPr>
        <w:t>.С</w:t>
      </w:r>
      <w:proofErr w:type="gramEnd"/>
      <w:r w:rsidRPr="00AE285A">
        <w:rPr>
          <w:bCs/>
          <w:sz w:val="28"/>
          <w:szCs w:val="28"/>
        </w:rPr>
        <w:t>авкино»</w:t>
      </w:r>
    </w:p>
    <w:p w:rsidR="00AE285A" w:rsidRPr="00941E76" w:rsidRDefault="00AE285A" w:rsidP="00AE285A">
      <w:pPr>
        <w:ind w:right="-2" w:firstLine="720"/>
        <w:jc w:val="both"/>
        <w:rPr>
          <w:bCs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4"/>
        <w:gridCol w:w="1917"/>
        <w:gridCol w:w="1985"/>
        <w:gridCol w:w="3827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445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lastRenderedPageBreak/>
              <w:t>границы</w:t>
            </w:r>
          </w:p>
        </w:tc>
        <w:tc>
          <w:tcPr>
            <w:tcW w:w="3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lastRenderedPageBreak/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lastRenderedPageBreak/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498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997,11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088,26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499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002,34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108,74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498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981,95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113,95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498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976,72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093,47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498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997,11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296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088,26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ind w:right="-2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«КТП-160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</w:t>
      </w:r>
      <w:proofErr w:type="spellStart"/>
      <w:r w:rsidRPr="00AE285A">
        <w:rPr>
          <w:bCs/>
          <w:sz w:val="28"/>
          <w:szCs w:val="28"/>
        </w:rPr>
        <w:t>н.п</w:t>
      </w:r>
      <w:proofErr w:type="gramStart"/>
      <w:r w:rsidRPr="00AE285A">
        <w:rPr>
          <w:bCs/>
          <w:sz w:val="28"/>
          <w:szCs w:val="28"/>
        </w:rPr>
        <w:t>.Я</w:t>
      </w:r>
      <w:proofErr w:type="gramEnd"/>
      <w:r w:rsidRPr="00AE285A">
        <w:rPr>
          <w:bCs/>
          <w:sz w:val="28"/>
          <w:szCs w:val="28"/>
        </w:rPr>
        <w:t>щерово</w:t>
      </w:r>
      <w:proofErr w:type="spellEnd"/>
      <w:r w:rsidRPr="00AE285A">
        <w:rPr>
          <w:bCs/>
          <w:sz w:val="28"/>
          <w:szCs w:val="28"/>
        </w:rPr>
        <w:t>- жилой дом»</w:t>
      </w:r>
    </w:p>
    <w:p w:rsidR="00AE285A" w:rsidRPr="00941E76" w:rsidRDefault="00AE285A" w:rsidP="00AE285A">
      <w:pPr>
        <w:ind w:right="-2" w:firstLine="720"/>
        <w:jc w:val="both"/>
        <w:rPr>
          <w:bCs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3"/>
        <w:gridCol w:w="1858"/>
        <w:gridCol w:w="1985"/>
        <w:gridCol w:w="3827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450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м.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887,63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293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560,50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884,80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293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581,64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863,91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293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578,84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866,74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293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557,70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887,63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293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560,50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ind w:right="-2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«КТП-40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д</w:t>
      </w:r>
      <w:proofErr w:type="gramStart"/>
      <w:r w:rsidRPr="00AE285A">
        <w:rPr>
          <w:bCs/>
          <w:sz w:val="28"/>
          <w:szCs w:val="28"/>
        </w:rPr>
        <w:t>.Л</w:t>
      </w:r>
      <w:proofErr w:type="gramEnd"/>
      <w:r w:rsidRPr="00AE285A">
        <w:rPr>
          <w:bCs/>
          <w:sz w:val="28"/>
          <w:szCs w:val="28"/>
        </w:rPr>
        <w:t>учки-1»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9263" w:type="dxa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1829"/>
        <w:gridCol w:w="1985"/>
        <w:gridCol w:w="3827"/>
      </w:tblGrid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941E76">
              <w:rPr>
                <w:spacing w:val="-1"/>
                <w:sz w:val="24"/>
                <w:szCs w:val="24"/>
              </w:rPr>
              <w:t>Система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координат</w:t>
            </w:r>
            <w:r w:rsidRPr="00941E76">
              <w:rPr>
                <w:sz w:val="24"/>
                <w:szCs w:val="24"/>
              </w:rPr>
              <w:t xml:space="preserve"> МСК-53,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зона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z w:val="24"/>
                <w:szCs w:val="24"/>
              </w:rPr>
              <w:t>2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941E76">
              <w:rPr>
                <w:spacing w:val="-1"/>
                <w:sz w:val="24"/>
                <w:szCs w:val="24"/>
              </w:rPr>
              <w:t>Метод</w:t>
            </w:r>
            <w:r w:rsidRPr="00941E76">
              <w:rPr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определения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координат</w:t>
            </w:r>
            <w:r w:rsidRPr="00941E76">
              <w:rPr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характерных точек</w:t>
            </w:r>
            <w:r w:rsidRPr="00941E76">
              <w:rPr>
                <w:spacing w:val="2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границ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z w:val="24"/>
                <w:szCs w:val="24"/>
              </w:rPr>
              <w:t>-</w:t>
            </w:r>
            <w:r w:rsidRPr="00941E76">
              <w:rPr>
                <w:spacing w:val="47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941E76">
              <w:rPr>
                <w:spacing w:val="-1"/>
                <w:sz w:val="24"/>
                <w:szCs w:val="24"/>
              </w:rPr>
              <w:t>Площадь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941E76">
              <w:rPr>
                <w:sz w:val="24"/>
                <w:szCs w:val="24"/>
              </w:rPr>
              <w:t>500 кв.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941E76">
              <w:rPr>
                <w:spacing w:val="-1"/>
                <w:sz w:val="24"/>
                <w:szCs w:val="24"/>
              </w:rPr>
              <w:t>Обозначение</w:t>
            </w:r>
            <w:r w:rsidRPr="00941E76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941E76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941E76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941E76">
              <w:rPr>
                <w:spacing w:val="-1"/>
                <w:sz w:val="24"/>
                <w:szCs w:val="24"/>
              </w:rPr>
              <w:t>Координаты,</w:t>
            </w:r>
            <w:r w:rsidRPr="00941E7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41E7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941E76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941E76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941E76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941E76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941E76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41E7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941E76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941E7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941E76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941E76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X,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Y,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533</w:t>
            </w:r>
            <w:r w:rsidRPr="00941E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931,57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2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285</w:t>
            </w:r>
            <w:r w:rsidRPr="00941E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649,50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533</w:t>
            </w:r>
            <w:r w:rsidRPr="00941E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925,98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2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285</w:t>
            </w:r>
            <w:r w:rsidRPr="00941E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671,36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533</w:t>
            </w:r>
            <w:r w:rsidRPr="00941E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904,50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2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285</w:t>
            </w:r>
            <w:r w:rsidRPr="00941E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665,86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533</w:t>
            </w:r>
            <w:r w:rsidRPr="00941E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910,09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2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285</w:t>
            </w:r>
            <w:r w:rsidRPr="00941E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644,00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941E76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533</w:t>
            </w:r>
            <w:r w:rsidRPr="00941E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931,57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2</w:t>
            </w:r>
            <w:r w:rsidRPr="00941E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285</w:t>
            </w:r>
            <w:r w:rsidRPr="00941E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1E76">
              <w:rPr>
                <w:w w:val="105"/>
                <w:sz w:val="24"/>
                <w:szCs w:val="24"/>
              </w:rPr>
              <w:t>649,50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941E76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941E76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941E76" w:rsidRPr="00941E76" w:rsidRDefault="00941E76" w:rsidP="00941E76">
      <w:pPr>
        <w:ind w:firstLine="709"/>
        <w:jc w:val="both"/>
      </w:pPr>
    </w:p>
    <w:p w:rsidR="00AE285A" w:rsidRPr="00AE285A" w:rsidRDefault="00AE285A" w:rsidP="00941E76">
      <w:pPr>
        <w:ind w:firstLine="709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«КТП-40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ПС Валдай лесопитомник»</w:t>
      </w:r>
    </w:p>
    <w:p w:rsidR="00AE285A" w:rsidRPr="00941E76" w:rsidRDefault="00AE285A" w:rsidP="00941E76">
      <w:pPr>
        <w:kinsoku w:val="0"/>
        <w:overflowPunct w:val="0"/>
        <w:autoSpaceDE w:val="0"/>
        <w:autoSpaceDN w:val="0"/>
        <w:adjustRightInd w:val="0"/>
        <w:ind w:firstLine="709"/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2"/>
        <w:gridCol w:w="1809"/>
        <w:gridCol w:w="1985"/>
        <w:gridCol w:w="3827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486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355,10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497,83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367,76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515,93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349,71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528,54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337,06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510,44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355,10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497,83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ind w:right="-2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«КТП-63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</w:t>
      </w:r>
      <w:proofErr w:type="gramStart"/>
      <w:r w:rsidRPr="00AE285A">
        <w:rPr>
          <w:bCs/>
          <w:sz w:val="28"/>
          <w:szCs w:val="28"/>
        </w:rPr>
        <w:t>Таежная</w:t>
      </w:r>
      <w:proofErr w:type="gramEnd"/>
      <w:r w:rsidRPr="00AE285A">
        <w:rPr>
          <w:bCs/>
          <w:sz w:val="28"/>
          <w:szCs w:val="28"/>
        </w:rPr>
        <w:t>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2"/>
        <w:gridCol w:w="1919"/>
        <w:gridCol w:w="1843"/>
        <w:gridCol w:w="3969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461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515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138,68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192,92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515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151,19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209,89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515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133,58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222,87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515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121,07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205,90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515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138,68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300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192,92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ind w:right="-2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«СТП-25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Поломять-2»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2"/>
        <w:gridCol w:w="1929"/>
        <w:gridCol w:w="1843"/>
        <w:gridCol w:w="3969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420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523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536,66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665,60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523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536,66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686,10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523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516,16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686,10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523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516,16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665,60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523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536,66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271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665,60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941E76">
      <w:pPr>
        <w:ind w:right="-2" w:firstLine="720"/>
        <w:jc w:val="center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>«СТП-25/10/0,4 кВ «</w:t>
      </w:r>
      <w:proofErr w:type="spellStart"/>
      <w:r w:rsidRPr="00AE285A">
        <w:rPr>
          <w:bCs/>
          <w:sz w:val="28"/>
          <w:szCs w:val="28"/>
        </w:rPr>
        <w:t>Овинчище</w:t>
      </w:r>
      <w:proofErr w:type="spellEnd"/>
      <w:r w:rsidRPr="00AE285A">
        <w:rPr>
          <w:bCs/>
          <w:sz w:val="28"/>
          <w:szCs w:val="28"/>
        </w:rPr>
        <w:t>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3"/>
        <w:gridCol w:w="1838"/>
        <w:gridCol w:w="1843"/>
        <w:gridCol w:w="3969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425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516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945,07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320,37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516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960,44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334,19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516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946,68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349,50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516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931,31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335,68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516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945,07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320,37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941E76" w:rsidRPr="00941E76" w:rsidRDefault="00941E76" w:rsidP="00AE285A">
      <w:pPr>
        <w:ind w:right="-2" w:firstLine="720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>«СТП-40 «Паршино-2»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7"/>
        <w:gridCol w:w="1834"/>
        <w:gridCol w:w="1843"/>
        <w:gridCol w:w="3969"/>
      </w:tblGrid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444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420,02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621,45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407,30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638,38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390,53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625,77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403,25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608,85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94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511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420,02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621,45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941E76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941E76" w:rsidRDefault="00AE285A" w:rsidP="00AE285A">
      <w:pPr>
        <w:ind w:right="-2" w:firstLine="720"/>
        <w:jc w:val="both"/>
      </w:pPr>
    </w:p>
    <w:p w:rsidR="00AE285A" w:rsidRPr="00941E76" w:rsidRDefault="00AE285A" w:rsidP="00941E76">
      <w:pPr>
        <w:ind w:firstLine="709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«Оборудование ЗТП-250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н.п</w:t>
      </w:r>
      <w:proofErr w:type="gramStart"/>
      <w:r w:rsidRPr="00AE285A">
        <w:rPr>
          <w:bCs/>
          <w:sz w:val="28"/>
          <w:szCs w:val="28"/>
        </w:rPr>
        <w:t>.Я</w:t>
      </w:r>
      <w:proofErr w:type="gramEnd"/>
      <w:r w:rsidRPr="00AE285A">
        <w:rPr>
          <w:bCs/>
          <w:sz w:val="28"/>
          <w:szCs w:val="28"/>
        </w:rPr>
        <w:t>желбицы школа»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8"/>
        <w:gridCol w:w="1853"/>
        <w:gridCol w:w="1843"/>
        <w:gridCol w:w="3969"/>
      </w:tblGrid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780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522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251,10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410,37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522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239,94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434,13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522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212,36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421,18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522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223,51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397,42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522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251,10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279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410,37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2C7CD3" w:rsidRDefault="00AE285A" w:rsidP="00AE285A">
      <w:pPr>
        <w:ind w:right="-2"/>
        <w:jc w:val="both"/>
      </w:pPr>
    </w:p>
    <w:p w:rsidR="00AE285A" w:rsidRPr="00AE285A" w:rsidRDefault="00AE285A" w:rsidP="00AE285A">
      <w:pPr>
        <w:ind w:right="-2" w:firstLine="720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«РУ-10 кВ с 2-мя </w:t>
      </w:r>
      <w:proofErr w:type="spellStart"/>
      <w:r w:rsidRPr="00AE285A">
        <w:rPr>
          <w:bCs/>
          <w:sz w:val="28"/>
          <w:szCs w:val="28"/>
        </w:rPr>
        <w:t>тр-рами</w:t>
      </w:r>
      <w:proofErr w:type="spellEnd"/>
      <w:r w:rsidRPr="00AE285A">
        <w:rPr>
          <w:bCs/>
          <w:sz w:val="28"/>
          <w:szCs w:val="28"/>
        </w:rPr>
        <w:t xml:space="preserve"> </w:t>
      </w:r>
      <w:proofErr w:type="spellStart"/>
      <w:r w:rsidRPr="00AE285A">
        <w:rPr>
          <w:bCs/>
          <w:sz w:val="28"/>
          <w:szCs w:val="28"/>
        </w:rPr>
        <w:t>Иверский</w:t>
      </w:r>
      <w:proofErr w:type="spellEnd"/>
      <w:r w:rsidRPr="00AE285A">
        <w:rPr>
          <w:bCs/>
          <w:sz w:val="28"/>
          <w:szCs w:val="28"/>
        </w:rPr>
        <w:t xml:space="preserve"> монастырь»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8"/>
        <w:gridCol w:w="1873"/>
        <w:gridCol w:w="1843"/>
        <w:gridCol w:w="3969"/>
      </w:tblGrid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1750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465,26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298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542,52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457,53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298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602,22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428,70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298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598,49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436,43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298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538,78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2C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517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465,26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298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542,52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2C7CD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E285A" w:rsidRPr="00A56908" w:rsidRDefault="00AE285A" w:rsidP="00AE285A">
      <w:pPr>
        <w:ind w:right="-2" w:firstLine="720"/>
        <w:jc w:val="both"/>
      </w:pPr>
    </w:p>
    <w:p w:rsidR="00AE285A" w:rsidRPr="00A41F44" w:rsidRDefault="00AE285A" w:rsidP="00A41F44">
      <w:pPr>
        <w:ind w:firstLine="709"/>
        <w:jc w:val="both"/>
        <w:rPr>
          <w:bCs/>
          <w:sz w:val="28"/>
          <w:szCs w:val="28"/>
        </w:rPr>
      </w:pPr>
      <w:r w:rsidRPr="00AE285A">
        <w:rPr>
          <w:sz w:val="28"/>
          <w:szCs w:val="28"/>
        </w:rPr>
        <w:t xml:space="preserve">Описание местоположения границ публичного сервитута объекта </w:t>
      </w:r>
      <w:proofErr w:type="spellStart"/>
      <w:r w:rsidRPr="00AE285A">
        <w:rPr>
          <w:sz w:val="28"/>
          <w:szCs w:val="28"/>
        </w:rPr>
        <w:t>электросетевого</w:t>
      </w:r>
      <w:proofErr w:type="spellEnd"/>
      <w:r w:rsidRPr="00AE285A">
        <w:rPr>
          <w:sz w:val="28"/>
          <w:szCs w:val="28"/>
        </w:rPr>
        <w:t xml:space="preserve"> хозяйства </w:t>
      </w:r>
      <w:r w:rsidRPr="00AE285A">
        <w:rPr>
          <w:bCs/>
          <w:sz w:val="28"/>
          <w:szCs w:val="28"/>
        </w:rPr>
        <w:t xml:space="preserve">«РУ-630 </w:t>
      </w:r>
      <w:proofErr w:type="spellStart"/>
      <w:r w:rsidRPr="00AE285A">
        <w:rPr>
          <w:bCs/>
          <w:sz w:val="28"/>
          <w:szCs w:val="28"/>
        </w:rPr>
        <w:t>кВА</w:t>
      </w:r>
      <w:proofErr w:type="spellEnd"/>
      <w:r w:rsidRPr="00AE285A">
        <w:rPr>
          <w:bCs/>
          <w:sz w:val="28"/>
          <w:szCs w:val="28"/>
        </w:rPr>
        <w:t xml:space="preserve"> н.п</w:t>
      </w:r>
      <w:proofErr w:type="gramStart"/>
      <w:r w:rsidRPr="00AE285A">
        <w:rPr>
          <w:bCs/>
          <w:sz w:val="28"/>
          <w:szCs w:val="28"/>
        </w:rPr>
        <w:t>.В</w:t>
      </w:r>
      <w:proofErr w:type="gramEnd"/>
      <w:r w:rsidRPr="00AE285A">
        <w:rPr>
          <w:bCs/>
          <w:sz w:val="28"/>
          <w:szCs w:val="28"/>
        </w:rPr>
        <w:t>алдай-5»</w:t>
      </w: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p w:rsidR="00AE285A" w:rsidRPr="00AE285A" w:rsidRDefault="00AE285A" w:rsidP="00AE285A">
      <w:pPr>
        <w:kinsoku w:val="0"/>
        <w:overflowPunct w:val="0"/>
        <w:autoSpaceDE w:val="0"/>
        <w:autoSpaceDN w:val="0"/>
        <w:adjustRightInd w:val="0"/>
        <w:spacing w:before="19" w:line="60" w:lineRule="exact"/>
        <w:rPr>
          <w:sz w:val="28"/>
          <w:szCs w:val="28"/>
        </w:rPr>
      </w:pPr>
    </w:p>
    <w:tbl>
      <w:tblPr>
        <w:tblW w:w="9263" w:type="dxa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8"/>
        <w:gridCol w:w="1873"/>
        <w:gridCol w:w="1843"/>
        <w:gridCol w:w="3969"/>
      </w:tblGrid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Система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МСК-53,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зона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2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Метод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определения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координат</w:t>
            </w:r>
            <w:r w:rsidRPr="00AE285A">
              <w:rPr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характерных точек</w:t>
            </w:r>
            <w:r w:rsidRPr="00AE285A">
              <w:rPr>
                <w:spacing w:val="2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границ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z w:val="24"/>
                <w:szCs w:val="24"/>
              </w:rPr>
              <w:t>-</w:t>
            </w:r>
            <w:r w:rsidRPr="00AE285A">
              <w:rPr>
                <w:spacing w:val="47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Площадь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 xml:space="preserve">публичного сервитута: </w:t>
            </w:r>
            <w:r w:rsidRPr="00AE285A">
              <w:rPr>
                <w:sz w:val="24"/>
                <w:szCs w:val="24"/>
              </w:rPr>
              <w:t>632 кв.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sz w:val="24"/>
                <w:szCs w:val="24"/>
              </w:rPr>
              <w:t>м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4" w:right="44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Обозначение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28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2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423"/>
              <w:rPr>
                <w:sz w:val="24"/>
                <w:szCs w:val="24"/>
              </w:rPr>
            </w:pPr>
            <w:r w:rsidRPr="00AE285A">
              <w:rPr>
                <w:spacing w:val="-1"/>
                <w:sz w:val="24"/>
                <w:szCs w:val="24"/>
              </w:rPr>
              <w:t>Координаты,</w:t>
            </w:r>
            <w:r w:rsidRPr="00AE285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85A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  <w:r w:rsidRPr="00AE285A">
              <w:rPr>
                <w:spacing w:val="-1"/>
                <w:w w:val="105"/>
                <w:sz w:val="24"/>
                <w:szCs w:val="24"/>
              </w:rPr>
              <w:t>Средняя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E285A">
              <w:rPr>
                <w:spacing w:val="-1"/>
                <w:w w:val="105"/>
                <w:sz w:val="24"/>
                <w:szCs w:val="24"/>
              </w:rPr>
              <w:t>квадратическая</w:t>
            </w:r>
            <w:proofErr w:type="spellEnd"/>
            <w:r w:rsidRPr="00AE285A">
              <w:rPr>
                <w:spacing w:val="3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погрешность</w:t>
            </w:r>
            <w:r w:rsidRPr="00AE285A">
              <w:rPr>
                <w:spacing w:val="26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AE285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AE285A">
              <w:rPr>
                <w:spacing w:val="23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AE285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AE285A">
              <w:rPr>
                <w:spacing w:val="21"/>
                <w:w w:val="104"/>
                <w:sz w:val="24"/>
                <w:szCs w:val="24"/>
              </w:rPr>
              <w:t xml:space="preserve"> </w:t>
            </w:r>
            <w:r w:rsidRPr="00AE285A">
              <w:rPr>
                <w:spacing w:val="-1"/>
                <w:w w:val="105"/>
                <w:sz w:val="24"/>
                <w:szCs w:val="24"/>
              </w:rPr>
              <w:t>границ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63"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X,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Y,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9" w:right="310"/>
              <w:jc w:val="center"/>
              <w:rPr>
                <w:sz w:val="24"/>
                <w:szCs w:val="24"/>
              </w:rPr>
            </w:pP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951,87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996,11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960,12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022,01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956,20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023,26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955,23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019,28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945,73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021,60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946,86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026,23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936,43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029,55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928,18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290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003,65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  <w:tr w:rsidR="00AE285A" w:rsidRPr="00AE285A" w:rsidTr="00A4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96" w:right="39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494</w:t>
            </w:r>
            <w:r w:rsidRPr="00AE285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951,87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5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2</w:t>
            </w:r>
            <w:r w:rsidRPr="00AE285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289</w:t>
            </w:r>
            <w:r w:rsidRPr="00AE285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E285A">
              <w:rPr>
                <w:w w:val="105"/>
                <w:sz w:val="24"/>
                <w:szCs w:val="24"/>
              </w:rPr>
              <w:t>996,11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85A" w:rsidRPr="00AE285A" w:rsidRDefault="00AE285A" w:rsidP="00A41F4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718" w:right="719"/>
              <w:jc w:val="center"/>
              <w:rPr>
                <w:sz w:val="24"/>
                <w:szCs w:val="24"/>
              </w:rPr>
            </w:pPr>
            <w:r w:rsidRPr="00AE285A">
              <w:rPr>
                <w:w w:val="105"/>
                <w:sz w:val="24"/>
                <w:szCs w:val="24"/>
              </w:rPr>
              <w:t>0,1</w:t>
            </w:r>
          </w:p>
        </w:tc>
      </w:tr>
    </w:tbl>
    <w:p w:rsidR="00A41F44" w:rsidRPr="00A41F44" w:rsidRDefault="00A41F44" w:rsidP="00AE285A">
      <w:pPr>
        <w:ind w:firstLine="709"/>
        <w:jc w:val="both"/>
      </w:pPr>
    </w:p>
    <w:p w:rsidR="00AE285A" w:rsidRPr="00AE285A" w:rsidRDefault="00AE285A" w:rsidP="00AE285A">
      <w:pPr>
        <w:ind w:firstLine="709"/>
        <w:jc w:val="both"/>
        <w:rPr>
          <w:sz w:val="28"/>
          <w:szCs w:val="28"/>
        </w:rPr>
      </w:pPr>
      <w:r w:rsidRPr="00AE285A">
        <w:rPr>
          <w:sz w:val="28"/>
          <w:szCs w:val="28"/>
        </w:rPr>
        <w:t>10.Опубликовать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465D88" w:rsidRPr="00AE285A" w:rsidRDefault="00465D88" w:rsidP="00465D88">
      <w:pPr>
        <w:jc w:val="both"/>
        <w:rPr>
          <w:sz w:val="28"/>
          <w:szCs w:val="28"/>
        </w:rPr>
      </w:pPr>
    </w:p>
    <w:p w:rsidR="00465D88" w:rsidRPr="00AE285A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AE285A">
        <w:rPr>
          <w:b/>
          <w:sz w:val="28"/>
          <w:szCs w:val="28"/>
        </w:rPr>
        <w:t>Г</w:t>
      </w:r>
      <w:r w:rsidR="00C12545" w:rsidRPr="00AE285A">
        <w:rPr>
          <w:b/>
          <w:sz w:val="28"/>
          <w:szCs w:val="28"/>
        </w:rPr>
        <w:t>лава муниципального района</w:t>
      </w:r>
      <w:r w:rsidR="00C12545" w:rsidRPr="00AE285A">
        <w:rPr>
          <w:b/>
          <w:sz w:val="28"/>
          <w:szCs w:val="28"/>
        </w:rPr>
        <w:tab/>
      </w:r>
      <w:r w:rsidR="00EC32E7" w:rsidRPr="00AE285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91" w:rsidRDefault="00D33191">
      <w:r>
        <w:separator/>
      </w:r>
    </w:p>
  </w:endnote>
  <w:endnote w:type="continuationSeparator" w:id="0">
    <w:p w:rsidR="00D33191" w:rsidRDefault="00D3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91" w:rsidRDefault="00D33191">
      <w:r>
        <w:separator/>
      </w:r>
    </w:p>
  </w:footnote>
  <w:footnote w:type="continuationSeparator" w:id="0">
    <w:p w:rsidR="00D33191" w:rsidRDefault="00D33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72F76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2F7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C7CD3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60E"/>
    <w:rsid w:val="007C169E"/>
    <w:rsid w:val="007C59C0"/>
    <w:rsid w:val="007C63E9"/>
    <w:rsid w:val="007C6BED"/>
    <w:rsid w:val="007D1EDE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E7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1F44"/>
    <w:rsid w:val="00A441CF"/>
    <w:rsid w:val="00A47440"/>
    <w:rsid w:val="00A50172"/>
    <w:rsid w:val="00A5146E"/>
    <w:rsid w:val="00A51544"/>
    <w:rsid w:val="00A51821"/>
    <w:rsid w:val="00A54823"/>
    <w:rsid w:val="00A54C50"/>
    <w:rsid w:val="00A56908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285A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191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E6D59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Подзаголовок Знак"/>
    <w:basedOn w:val="a0"/>
    <w:link w:val="afb"/>
    <w:rsid w:val="00AE285A"/>
    <w:rPr>
      <w:sz w:val="24"/>
    </w:rPr>
  </w:style>
  <w:style w:type="paragraph" w:styleId="afb">
    <w:name w:val="Subtitle"/>
    <w:basedOn w:val="a"/>
    <w:link w:val="afa"/>
    <w:qFormat/>
    <w:rsid w:val="00AE285A"/>
    <w:pPr>
      <w:jc w:val="center"/>
    </w:pPr>
    <w:rPr>
      <w:sz w:val="24"/>
    </w:rPr>
  </w:style>
  <w:style w:type="character" w:styleId="afc">
    <w:name w:val="FollowedHyperlink"/>
    <w:uiPriority w:val="99"/>
    <w:unhideWhenUsed/>
    <w:rsid w:val="00AE285A"/>
    <w:rPr>
      <w:color w:val="800080"/>
      <w:u w:val="single"/>
    </w:rPr>
  </w:style>
  <w:style w:type="character" w:customStyle="1" w:styleId="username">
    <w:name w:val="username"/>
    <w:rsid w:val="00AE2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1C63-5370-4EFA-A033-D32B81B0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2022-12-22T12:29:00Z</cp:lastPrinted>
  <dcterms:created xsi:type="dcterms:W3CDTF">2022-12-22T12:48:00Z</dcterms:created>
  <dcterms:modified xsi:type="dcterms:W3CDTF">2022-12-22T12:48:00Z</dcterms:modified>
</cp:coreProperties>
</file>