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368A6" w:rsidP="00C4619C">
      <w:pPr>
        <w:jc w:val="center"/>
        <w:rPr>
          <w:sz w:val="28"/>
        </w:rPr>
      </w:pPr>
      <w:r>
        <w:rPr>
          <w:sz w:val="28"/>
        </w:rPr>
        <w:t>26</w:t>
      </w:r>
      <w:r w:rsidR="006A12A4" w:rsidRPr="002B4DD9">
        <w:rPr>
          <w:sz w:val="28"/>
        </w:rPr>
        <w:t>.</w:t>
      </w:r>
      <w:r w:rsidR="003769A2" w:rsidRPr="002B4DD9">
        <w:rPr>
          <w:sz w:val="28"/>
        </w:rPr>
        <w:t>1</w:t>
      </w:r>
      <w:r w:rsidR="00263292" w:rsidRPr="002B4DD9">
        <w:rPr>
          <w:sz w:val="28"/>
        </w:rPr>
        <w:t>2</w:t>
      </w:r>
      <w:r w:rsidR="00830A00" w:rsidRPr="002B4DD9">
        <w:rPr>
          <w:sz w:val="28"/>
        </w:rPr>
        <w:t xml:space="preserve">.2022 № </w:t>
      </w:r>
      <w:r w:rsidR="008B5100" w:rsidRPr="002B4DD9">
        <w:rPr>
          <w:sz w:val="28"/>
        </w:rPr>
        <w:t>25</w:t>
      </w:r>
      <w:r>
        <w:rPr>
          <w:sz w:val="28"/>
        </w:rPr>
        <w:t>95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2D352A" w:rsidRDefault="002D352A" w:rsidP="00465D8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6"/>
      </w:tblGrid>
      <w:tr w:rsidR="004368A6" w:rsidTr="004368A6">
        <w:trPr>
          <w:jc w:val="center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68A6" w:rsidRDefault="004368A6" w:rsidP="008D578A">
            <w:pPr>
              <w:spacing w:line="240" w:lineRule="exact"/>
              <w:ind w:right="-2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Перечень главных администраторов доходов бюджета Валдайского муниципальн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го района</w:t>
            </w:r>
          </w:p>
          <w:p w:rsidR="004368A6" w:rsidRPr="004368A6" w:rsidRDefault="004368A6" w:rsidP="008D578A">
            <w:pPr>
              <w:spacing w:line="240" w:lineRule="exact"/>
              <w:ind w:right="-241"/>
              <w:jc w:val="center"/>
              <w:rPr>
                <w:b/>
              </w:rPr>
            </w:pPr>
          </w:p>
          <w:p w:rsidR="004368A6" w:rsidRPr="004C718A" w:rsidRDefault="004368A6" w:rsidP="008D578A">
            <w:pPr>
              <w:spacing w:line="240" w:lineRule="exact"/>
              <w:ind w:right="-24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368A6" w:rsidRDefault="004368A6" w:rsidP="004368A6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п</w:t>
      </w:r>
      <w:r>
        <w:rPr>
          <w:sz w:val="28"/>
          <w:szCs w:val="28"/>
        </w:rPr>
        <w:t>остановлением Правительства Российской Федерации от 16.09.2021 № 1569 "Об утверждении общих требований к закреплению за органами государственной власти (государственными органами)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органами управления территориальными фондами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медицинского страхования, органами местного самоуправления, органами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стной администрации полномочий главного администратора доходов бюджета и к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верждению перечня главных администраторов доходов бюджета субъекта Российской Федерации, бюджета территориального фонда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медицинского страхования</w:t>
      </w:r>
      <w:proofErr w:type="gramEnd"/>
      <w:r>
        <w:rPr>
          <w:sz w:val="28"/>
          <w:szCs w:val="28"/>
        </w:rPr>
        <w:t xml:space="preserve">, местного бюджета": Администрация </w:t>
      </w:r>
      <w:proofErr w:type="gramStart"/>
      <w:r>
        <w:rPr>
          <w:sz w:val="28"/>
          <w:szCs w:val="28"/>
        </w:rPr>
        <w:t>Валдайского</w:t>
      </w:r>
      <w:proofErr w:type="gramEnd"/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ПОСТАНОВЛЯЕТ:</w:t>
      </w:r>
    </w:p>
    <w:p w:rsidR="004368A6" w:rsidRDefault="004368A6" w:rsidP="00436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Перечень главных администраторов 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Валдайского муниципального района, утверждённый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от 25.11.2021 № 2206,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ложив Перечень главных администраторов доходов бюджета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закреплённых за администратором доходов 892 "комитет финансов Администрации Валдайского муниципального района" в редакции:</w:t>
      </w:r>
    </w:p>
    <w:p w:rsidR="004368A6" w:rsidRDefault="004368A6" w:rsidP="004368A6">
      <w:pPr>
        <w:ind w:firstLine="709"/>
        <w:jc w:val="both"/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700"/>
        <w:gridCol w:w="2665"/>
        <w:gridCol w:w="5400"/>
      </w:tblGrid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  <w:lang w:val="en-US"/>
              </w:rPr>
              <w:t>3.</w:t>
            </w:r>
            <w:r w:rsidRPr="0029496C">
              <w:rPr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A6" w:rsidRPr="00A52165" w:rsidRDefault="004368A6" w:rsidP="004368A6">
            <w:pPr>
              <w:jc w:val="center"/>
              <w:rPr>
                <w:sz w:val="28"/>
                <w:szCs w:val="28"/>
              </w:rPr>
            </w:pPr>
            <w:r w:rsidRPr="00C32B00">
              <w:rPr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A6" w:rsidRPr="004045B5" w:rsidRDefault="004368A6" w:rsidP="008D578A">
            <w:pPr>
              <w:jc w:val="both"/>
              <w:rPr>
                <w:sz w:val="24"/>
                <w:szCs w:val="24"/>
              </w:rPr>
            </w:pPr>
            <w:r w:rsidRPr="004045B5">
              <w:rPr>
                <w:sz w:val="24"/>
                <w:szCs w:val="24"/>
              </w:rPr>
              <w:t>Невыясненные поступления, зачисляемые в бюджеты мун</w:t>
            </w:r>
            <w:r w:rsidRPr="004045B5">
              <w:rPr>
                <w:sz w:val="24"/>
                <w:szCs w:val="24"/>
              </w:rPr>
              <w:t>и</w:t>
            </w:r>
            <w:r w:rsidRPr="004045B5">
              <w:rPr>
                <w:sz w:val="24"/>
                <w:szCs w:val="24"/>
              </w:rPr>
              <w:t>ципальных районов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3.2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Default="004368A6" w:rsidP="004368A6">
            <w:pPr>
              <w:jc w:val="center"/>
              <w:rPr>
                <w:sz w:val="28"/>
                <w:szCs w:val="28"/>
              </w:rPr>
            </w:pPr>
            <w:r w:rsidRPr="00C32B00">
              <w:rPr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376519" w:rsidRDefault="004368A6" w:rsidP="008D578A">
            <w:pPr>
              <w:jc w:val="both"/>
              <w:rPr>
                <w:sz w:val="24"/>
                <w:szCs w:val="24"/>
              </w:rPr>
            </w:pPr>
            <w:r w:rsidRPr="00376519">
              <w:rPr>
                <w:sz w:val="24"/>
                <w:szCs w:val="24"/>
              </w:rPr>
              <w:t>Прочие неналоговые доходы бюджетов муниципальных ра</w:t>
            </w:r>
            <w:r w:rsidRPr="00376519">
              <w:rPr>
                <w:sz w:val="24"/>
                <w:szCs w:val="24"/>
              </w:rPr>
              <w:t>й</w:t>
            </w:r>
            <w:r w:rsidRPr="00376519">
              <w:rPr>
                <w:sz w:val="24"/>
                <w:szCs w:val="24"/>
              </w:rPr>
              <w:t>онов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3.3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2 02 15001 05 0000 150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both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Дотации бюджетам муниципальных районов на выравнивание бюджетной обесп</w:t>
            </w:r>
            <w:r w:rsidRPr="0029496C">
              <w:rPr>
                <w:sz w:val="24"/>
                <w:szCs w:val="24"/>
              </w:rPr>
              <w:t>е</w:t>
            </w:r>
            <w:r w:rsidRPr="0029496C">
              <w:rPr>
                <w:sz w:val="24"/>
                <w:szCs w:val="24"/>
              </w:rPr>
              <w:t>ченности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3.4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2 02 15002 05 0000 150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F90889" w:rsidRDefault="004368A6" w:rsidP="008D578A">
            <w:pPr>
              <w:jc w:val="both"/>
              <w:rPr>
                <w:sz w:val="24"/>
                <w:szCs w:val="24"/>
              </w:rPr>
            </w:pPr>
            <w:r w:rsidRPr="00F90889"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</w:t>
            </w:r>
            <w:r w:rsidRPr="00F90889">
              <w:rPr>
                <w:sz w:val="24"/>
                <w:szCs w:val="24"/>
              </w:rPr>
              <w:t>о</w:t>
            </w:r>
            <w:r w:rsidRPr="00F90889">
              <w:rPr>
                <w:sz w:val="24"/>
                <w:szCs w:val="24"/>
              </w:rPr>
              <w:t>сти бюджетов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3.5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2 02 25097 05 0000 150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F90889" w:rsidRDefault="004368A6" w:rsidP="008D578A">
            <w:pPr>
              <w:jc w:val="both"/>
              <w:rPr>
                <w:sz w:val="24"/>
                <w:szCs w:val="24"/>
              </w:rPr>
            </w:pPr>
            <w:r w:rsidRPr="00F90889">
              <w:rPr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</w:t>
            </w:r>
            <w:r w:rsidRPr="00F90889">
              <w:rPr>
                <w:sz w:val="24"/>
                <w:szCs w:val="24"/>
              </w:rPr>
              <w:t>и</w:t>
            </w:r>
            <w:r w:rsidRPr="00F90889">
              <w:rPr>
                <w:sz w:val="24"/>
                <w:szCs w:val="24"/>
              </w:rPr>
              <w:t>ческой культурой и спортом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3.6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2 02 25169 05 0000 150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F90889" w:rsidRDefault="004368A6" w:rsidP="008D578A">
            <w:pPr>
              <w:jc w:val="both"/>
              <w:rPr>
                <w:sz w:val="24"/>
                <w:szCs w:val="24"/>
              </w:rPr>
            </w:pPr>
            <w:r w:rsidRPr="00F90889">
              <w:rPr>
                <w:sz w:val="24"/>
                <w:szCs w:val="24"/>
              </w:rPr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spellStart"/>
            <w:proofErr w:type="gramStart"/>
            <w:r w:rsidRPr="00F90889">
              <w:rPr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F90889">
              <w:rPr>
                <w:sz w:val="24"/>
                <w:szCs w:val="24"/>
              </w:rPr>
              <w:t xml:space="preserve"> и </w:t>
            </w:r>
            <w:r w:rsidRPr="00F90889">
              <w:rPr>
                <w:sz w:val="24"/>
                <w:szCs w:val="24"/>
              </w:rPr>
              <w:lastRenderedPageBreak/>
              <w:t xml:space="preserve">технологической направленностей в общеобразовательных организациях, расположенных в </w:t>
            </w:r>
            <w:bookmarkStart w:id="0" w:name="l4832"/>
            <w:bookmarkEnd w:id="0"/>
            <w:r w:rsidRPr="00F90889">
              <w:rPr>
                <w:sz w:val="24"/>
                <w:szCs w:val="24"/>
              </w:rPr>
              <w:t>сельской местн</w:t>
            </w:r>
            <w:r w:rsidRPr="00F90889">
              <w:rPr>
                <w:sz w:val="24"/>
                <w:szCs w:val="24"/>
              </w:rPr>
              <w:t>о</w:t>
            </w:r>
            <w:r w:rsidRPr="00F90889">
              <w:rPr>
                <w:sz w:val="24"/>
                <w:szCs w:val="24"/>
              </w:rPr>
              <w:t>сти и малых городах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2 02 25210 05 0000 150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F90889" w:rsidRDefault="004368A6" w:rsidP="008D578A">
            <w:pPr>
              <w:jc w:val="both"/>
              <w:rPr>
                <w:sz w:val="24"/>
                <w:szCs w:val="24"/>
              </w:rPr>
            </w:pPr>
            <w:r w:rsidRPr="00F90889">
              <w:rPr>
                <w:sz w:val="24"/>
                <w:szCs w:val="24"/>
              </w:rPr>
              <w:t>Субсидии бюджетам муниципальных районов на обеспечение образовательных организаций материально-технической б</w:t>
            </w:r>
            <w:r w:rsidRPr="00F90889">
              <w:rPr>
                <w:sz w:val="24"/>
                <w:szCs w:val="24"/>
              </w:rPr>
              <w:t>а</w:t>
            </w:r>
            <w:r w:rsidRPr="00F90889">
              <w:rPr>
                <w:sz w:val="24"/>
                <w:szCs w:val="24"/>
              </w:rPr>
              <w:t>зой для внедрения цифровой образовательной среды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3.8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2 02 25304 05 0000 150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</w:t>
            </w:r>
            <w:r w:rsidRPr="0029496C">
              <w:rPr>
                <w:sz w:val="24"/>
                <w:szCs w:val="24"/>
              </w:rPr>
              <w:t>р</w:t>
            </w:r>
            <w:r w:rsidRPr="0029496C">
              <w:rPr>
                <w:sz w:val="24"/>
                <w:szCs w:val="24"/>
              </w:rPr>
              <w:t>ганизациях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3.9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2B00">
              <w:rPr>
                <w:color w:val="000000"/>
                <w:sz w:val="24"/>
                <w:szCs w:val="24"/>
              </w:rPr>
              <w:t>25412 05 0000 150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B6C77" w:rsidRDefault="004368A6" w:rsidP="004368A6">
            <w:pPr>
              <w:jc w:val="both"/>
              <w:rPr>
                <w:sz w:val="24"/>
                <w:szCs w:val="24"/>
              </w:rPr>
            </w:pPr>
            <w:r w:rsidRPr="002B6C77">
              <w:rPr>
                <w:sz w:val="24"/>
                <w:szCs w:val="24"/>
              </w:rPr>
              <w:t>Субсидии бюджетам муниципальных районов на реализацию практик поддержки добровольчества (</w:t>
            </w:r>
            <w:proofErr w:type="spellStart"/>
            <w:r w:rsidRPr="002B6C77">
              <w:rPr>
                <w:sz w:val="24"/>
                <w:szCs w:val="24"/>
              </w:rPr>
              <w:t>волонтерства</w:t>
            </w:r>
            <w:proofErr w:type="spellEnd"/>
            <w:r w:rsidRPr="002B6C77">
              <w:rPr>
                <w:sz w:val="24"/>
                <w:szCs w:val="24"/>
              </w:rPr>
              <w:t xml:space="preserve">) по итогам проведения ежегодного Всероссийского конкурса лучших региональных практик поддержки и развития </w:t>
            </w:r>
            <w:bookmarkStart w:id="1" w:name="l5024"/>
            <w:bookmarkEnd w:id="1"/>
            <w:r w:rsidRPr="002B6C77">
              <w:rPr>
                <w:sz w:val="24"/>
                <w:szCs w:val="24"/>
              </w:rPr>
              <w:t>добровольчес</w:t>
            </w:r>
            <w:r w:rsidRPr="002B6C77">
              <w:rPr>
                <w:sz w:val="24"/>
                <w:szCs w:val="24"/>
              </w:rPr>
              <w:t>т</w:t>
            </w:r>
            <w:r w:rsidRPr="002B6C77">
              <w:rPr>
                <w:sz w:val="24"/>
                <w:szCs w:val="24"/>
              </w:rPr>
              <w:t>ва (</w:t>
            </w:r>
            <w:proofErr w:type="spellStart"/>
            <w:r w:rsidRPr="002B6C77">
              <w:rPr>
                <w:sz w:val="24"/>
                <w:szCs w:val="24"/>
              </w:rPr>
              <w:t>волонтерства</w:t>
            </w:r>
            <w:proofErr w:type="spellEnd"/>
            <w:r w:rsidRPr="002B6C77">
              <w:rPr>
                <w:sz w:val="24"/>
                <w:szCs w:val="24"/>
              </w:rPr>
              <w:t>) "Регион добрых дел"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3.10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2 02 25467 05 0000 150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B6C77" w:rsidRDefault="004368A6" w:rsidP="004368A6">
            <w:pPr>
              <w:jc w:val="both"/>
              <w:rPr>
                <w:sz w:val="24"/>
                <w:szCs w:val="24"/>
              </w:rPr>
            </w:pPr>
            <w:r w:rsidRPr="002B6C77">
              <w:rPr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</w:t>
            </w:r>
            <w:r w:rsidRPr="002B6C77">
              <w:rPr>
                <w:sz w:val="24"/>
                <w:szCs w:val="24"/>
              </w:rPr>
              <w:t>ы</w:t>
            </w:r>
            <w:r w:rsidRPr="002B6C77">
              <w:rPr>
                <w:sz w:val="24"/>
                <w:szCs w:val="24"/>
              </w:rPr>
              <w:t>сяч человек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3.11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2 02 25497 05 0000 150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 w:rsidRPr="00BF6ACB">
              <w:rPr>
                <w:sz w:val="24"/>
                <w:szCs w:val="24"/>
              </w:rPr>
              <w:t>Субсидии бюджетам муниципальных районов на реализацию мероприятий по обеспечению жильём молодых семей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2 02 25513 05 0000 150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B12562" w:rsidRDefault="004368A6" w:rsidP="004368A6">
            <w:pPr>
              <w:jc w:val="both"/>
              <w:rPr>
                <w:sz w:val="24"/>
                <w:szCs w:val="24"/>
              </w:rPr>
            </w:pPr>
            <w:r w:rsidRPr="00B12562">
              <w:rPr>
                <w:sz w:val="24"/>
                <w:szCs w:val="24"/>
              </w:rPr>
              <w:t xml:space="preserve">Субсидии бюджетам муниципальных районов на развитие сети учреждений </w:t>
            </w:r>
            <w:proofErr w:type="spellStart"/>
            <w:r w:rsidRPr="00B12562">
              <w:rPr>
                <w:sz w:val="24"/>
                <w:szCs w:val="24"/>
              </w:rPr>
              <w:t>культурно-досугового</w:t>
            </w:r>
            <w:proofErr w:type="spellEnd"/>
            <w:r w:rsidRPr="00B12562">
              <w:rPr>
                <w:sz w:val="24"/>
                <w:szCs w:val="24"/>
              </w:rPr>
              <w:t xml:space="preserve"> типа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2 02 25519 05 0000 150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DB3441" w:rsidRDefault="004368A6" w:rsidP="004368A6">
            <w:pPr>
              <w:rPr>
                <w:sz w:val="24"/>
                <w:szCs w:val="24"/>
              </w:rPr>
            </w:pPr>
            <w:r w:rsidRPr="00DB3441">
              <w:rPr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7130F8">
              <w:rPr>
                <w:color w:val="000000"/>
                <w:sz w:val="24"/>
                <w:szCs w:val="24"/>
              </w:rPr>
              <w:t>2 02 25750 05 0000 150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rPr>
                <w:sz w:val="24"/>
                <w:szCs w:val="24"/>
              </w:rPr>
            </w:pPr>
            <w:r w:rsidRPr="007130F8">
              <w:rPr>
                <w:sz w:val="24"/>
                <w:szCs w:val="24"/>
              </w:rPr>
              <w:t>Субсидии бюджетам муниципальных районов на реализацию мероприятий по модернизации школ</w:t>
            </w:r>
            <w:r w:rsidRPr="007130F8">
              <w:rPr>
                <w:sz w:val="24"/>
                <w:szCs w:val="24"/>
              </w:rPr>
              <w:t>ь</w:t>
            </w:r>
            <w:r w:rsidRPr="007130F8">
              <w:rPr>
                <w:sz w:val="24"/>
                <w:szCs w:val="24"/>
              </w:rPr>
              <w:t>ных систем образования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DB3441" w:rsidRDefault="004368A6" w:rsidP="004368A6">
            <w:pPr>
              <w:rPr>
                <w:sz w:val="24"/>
                <w:szCs w:val="24"/>
              </w:rPr>
            </w:pPr>
            <w:r w:rsidRPr="00DB3441">
              <w:rPr>
                <w:sz w:val="24"/>
                <w:szCs w:val="24"/>
              </w:rPr>
              <w:t>Прочие субсидии бюджетам муниципальных ра</w:t>
            </w:r>
            <w:r w:rsidRPr="00DB3441">
              <w:rPr>
                <w:sz w:val="24"/>
                <w:szCs w:val="24"/>
              </w:rPr>
              <w:t>й</w:t>
            </w:r>
            <w:r w:rsidRPr="00DB3441">
              <w:rPr>
                <w:sz w:val="24"/>
                <w:szCs w:val="24"/>
              </w:rPr>
              <w:t>онов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2 02 29999 05 7151 150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rPr>
                <w:sz w:val="24"/>
                <w:szCs w:val="24"/>
              </w:rPr>
            </w:pPr>
            <w:r w:rsidRPr="009B125B">
              <w:rPr>
                <w:sz w:val="24"/>
                <w:szCs w:val="24"/>
              </w:rPr>
              <w:t>Субсидии бюджетам городского округа (муниц</w:t>
            </w:r>
            <w:r w:rsidRPr="009B125B">
              <w:rPr>
                <w:sz w:val="24"/>
                <w:szCs w:val="24"/>
              </w:rPr>
              <w:t>и</w:t>
            </w:r>
            <w:r w:rsidRPr="009B125B">
              <w:rPr>
                <w:sz w:val="24"/>
                <w:szCs w:val="24"/>
              </w:rPr>
              <w:t>пальных районов, муниципальных округов) на формирование муниципальных дорожных фондов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2 02 29999 05 7153 150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F56C72" w:rsidRDefault="004368A6" w:rsidP="004368A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56C72">
              <w:rPr>
                <w:bCs/>
                <w:sz w:val="24"/>
                <w:szCs w:val="24"/>
              </w:rPr>
              <w:t xml:space="preserve">Субсидии бюджетам городского округа (муниципальных районов, муниципальных округов) на </w:t>
            </w:r>
            <w:proofErr w:type="spellStart"/>
            <w:r w:rsidRPr="00F56C72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F56C72">
              <w:rPr>
                <w:bCs/>
                <w:sz w:val="24"/>
                <w:szCs w:val="24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F56C72">
              <w:rPr>
                <w:bCs/>
                <w:sz w:val="24"/>
                <w:szCs w:val="24"/>
              </w:rPr>
              <w:t>ремонта</w:t>
            </w:r>
            <w:proofErr w:type="gramEnd"/>
            <w:r w:rsidRPr="00F56C72">
              <w:rPr>
                <w:bCs/>
                <w:sz w:val="24"/>
                <w:szCs w:val="24"/>
              </w:rPr>
              <w:t xml:space="preserve"> автомобильных дорог общего пользования местного зн</w:t>
            </w:r>
            <w:r w:rsidRPr="00F56C72">
              <w:rPr>
                <w:bCs/>
                <w:sz w:val="24"/>
                <w:szCs w:val="24"/>
              </w:rPr>
              <w:t>а</w:t>
            </w:r>
            <w:r w:rsidRPr="00F56C72">
              <w:rPr>
                <w:bCs/>
                <w:sz w:val="24"/>
                <w:szCs w:val="24"/>
              </w:rPr>
              <w:t>чения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2 02 29999 05 7208 150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 w:rsidRPr="00FF1065">
              <w:rPr>
                <w:sz w:val="24"/>
                <w:szCs w:val="24"/>
              </w:rPr>
              <w:t xml:space="preserve">Субсидии бюджетам муниципальных районов, муниципальных округов и городского округа на приобретение или изготовление бланков документов об образовании и (или) о </w:t>
            </w:r>
            <w:r w:rsidRPr="00FF1065">
              <w:rPr>
                <w:sz w:val="24"/>
                <w:szCs w:val="24"/>
              </w:rPr>
              <w:lastRenderedPageBreak/>
              <w:t>квалификации муниц</w:t>
            </w:r>
            <w:r w:rsidRPr="00FF1065">
              <w:rPr>
                <w:sz w:val="24"/>
                <w:szCs w:val="24"/>
              </w:rPr>
              <w:t>и</w:t>
            </w:r>
            <w:r w:rsidRPr="00FF1065">
              <w:rPr>
                <w:sz w:val="24"/>
                <w:szCs w:val="24"/>
              </w:rPr>
              <w:t>пальными образовательными организациями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2 02 29999 05 7212 150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 w:rsidRPr="00FF1065">
              <w:rPr>
                <w:sz w:val="24"/>
                <w:szCs w:val="24"/>
              </w:rPr>
              <w:t xml:space="preserve">Субсидии бюджетам муниципальных районов, муниципальных округов и городского округа на обеспечение пожарной безопасности, антитеррористической и </w:t>
            </w:r>
            <w:proofErr w:type="spellStart"/>
            <w:r w:rsidRPr="00FF1065">
              <w:rPr>
                <w:sz w:val="24"/>
                <w:szCs w:val="24"/>
              </w:rPr>
              <w:t>антикриминальной</w:t>
            </w:r>
            <w:proofErr w:type="spellEnd"/>
            <w:r w:rsidRPr="00FF1065">
              <w:rPr>
                <w:sz w:val="24"/>
                <w:szCs w:val="24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</w:t>
            </w:r>
            <w:r w:rsidRPr="00FF1065">
              <w:rPr>
                <w:sz w:val="24"/>
                <w:szCs w:val="24"/>
              </w:rPr>
              <w:t>и</w:t>
            </w:r>
            <w:r w:rsidRPr="00FF1065">
              <w:rPr>
                <w:sz w:val="24"/>
                <w:szCs w:val="24"/>
              </w:rPr>
              <w:t>тельного образования детей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2 02 29999 05 7230 150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 w:rsidRPr="00FF1065">
              <w:rPr>
                <w:sz w:val="24"/>
                <w:szCs w:val="24"/>
              </w:rPr>
              <w:t xml:space="preserve">Субсидии бюджетам муниципальных районов (муниципальных округов) на </w:t>
            </w:r>
            <w:proofErr w:type="spellStart"/>
            <w:r w:rsidRPr="00FF1065">
              <w:rPr>
                <w:sz w:val="24"/>
                <w:szCs w:val="24"/>
              </w:rPr>
              <w:t>софинансирование</w:t>
            </w:r>
            <w:proofErr w:type="spellEnd"/>
            <w:r w:rsidRPr="00FF1065">
              <w:rPr>
                <w:sz w:val="24"/>
                <w:szCs w:val="24"/>
              </w:rPr>
              <w:t xml:space="preserve"> расходов  муниципальных казенных, бюджетных и автономных  учреждений по  приобретению комм</w:t>
            </w:r>
            <w:r w:rsidRPr="00FF1065">
              <w:rPr>
                <w:sz w:val="24"/>
                <w:szCs w:val="24"/>
              </w:rPr>
              <w:t>у</w:t>
            </w:r>
            <w:r w:rsidRPr="00FF1065">
              <w:rPr>
                <w:sz w:val="24"/>
                <w:szCs w:val="24"/>
              </w:rPr>
              <w:t>нальных услуг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2 02 29999 05 7705 150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B26B5F" w:rsidRDefault="004368A6" w:rsidP="004368A6">
            <w:pPr>
              <w:jc w:val="both"/>
              <w:rPr>
                <w:sz w:val="24"/>
                <w:szCs w:val="24"/>
              </w:rPr>
            </w:pPr>
            <w:r w:rsidRPr="00B26B5F">
              <w:rPr>
                <w:bCs/>
                <w:sz w:val="24"/>
                <w:szCs w:val="24"/>
              </w:rPr>
              <w:t>Субсидии бюджетам муниципальных районов, муниципальных округов, городского округа Новгородской области на реализацию местных инициатив в рамках приоритетного регионального проекта "Наш в</w:t>
            </w:r>
            <w:r w:rsidRPr="00B26B5F">
              <w:rPr>
                <w:bCs/>
                <w:sz w:val="24"/>
                <w:szCs w:val="24"/>
              </w:rPr>
              <w:t>ы</w:t>
            </w:r>
            <w:r w:rsidRPr="00B26B5F">
              <w:rPr>
                <w:bCs/>
                <w:sz w:val="24"/>
                <w:szCs w:val="24"/>
              </w:rPr>
              <w:t>бор"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2 02 30021 05 0000 150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 w:rsidRPr="00C43F92">
              <w:rPr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DB3441" w:rsidRDefault="004368A6" w:rsidP="004368A6">
            <w:pPr>
              <w:jc w:val="both"/>
              <w:rPr>
                <w:sz w:val="24"/>
                <w:szCs w:val="24"/>
              </w:rPr>
            </w:pPr>
            <w:r w:rsidRPr="00DB3441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</w:t>
            </w:r>
            <w:r w:rsidRPr="00DB3441">
              <w:rPr>
                <w:sz w:val="24"/>
                <w:szCs w:val="24"/>
              </w:rPr>
              <w:t>е</w:t>
            </w:r>
            <w:r w:rsidRPr="00DB3441">
              <w:rPr>
                <w:sz w:val="24"/>
                <w:szCs w:val="24"/>
              </w:rPr>
              <w:t>рации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2 02 30024 05 7002 150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 w:rsidRPr="00535591">
              <w:rPr>
                <w:sz w:val="24"/>
                <w:szCs w:val="24"/>
              </w:rPr>
              <w:t>Субвенции бюджетам муниципальных районов, муниципальных округов на обеспечение деятельности центров образования цифрового и гуманитарного профилей в общеобразовательных мун</w:t>
            </w:r>
            <w:r w:rsidRPr="00535591">
              <w:rPr>
                <w:sz w:val="24"/>
                <w:szCs w:val="24"/>
              </w:rPr>
              <w:t>и</w:t>
            </w:r>
            <w:r w:rsidRPr="00535591">
              <w:rPr>
                <w:sz w:val="24"/>
                <w:szCs w:val="24"/>
              </w:rPr>
              <w:t>ципальных организациях области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2 02 30024 05 7004 150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proofErr w:type="gramStart"/>
            <w:r w:rsidRPr="00535591">
              <w:rPr>
                <w:sz w:val="24"/>
                <w:szCs w:val="24"/>
              </w:rPr>
              <w:t>Субвенции бюджетам муниципальных районов, муниципальных округов,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</w:t>
            </w:r>
            <w:proofErr w:type="gramEnd"/>
            <w:r w:rsidRPr="00535591">
              <w:rPr>
                <w:sz w:val="24"/>
                <w:szCs w:val="24"/>
              </w:rPr>
              <w:t xml:space="preserve"> обучения, расходные материалы и хозяйственные нужды образовательных организаций, на  воспитание и обучение детей-инвалидов дошкольного и школьного возраста на дому, осуществляемое образовательными </w:t>
            </w:r>
            <w:r w:rsidRPr="00535591">
              <w:rPr>
                <w:sz w:val="24"/>
                <w:szCs w:val="24"/>
              </w:rPr>
              <w:lastRenderedPageBreak/>
              <w:t>организациями, во</w:t>
            </w:r>
            <w:r>
              <w:rPr>
                <w:sz w:val="24"/>
                <w:szCs w:val="24"/>
              </w:rPr>
              <w:t>з</w:t>
            </w:r>
            <w:r w:rsidRPr="00535591">
              <w:rPr>
                <w:sz w:val="24"/>
                <w:szCs w:val="24"/>
              </w:rPr>
              <w:t>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</w:t>
            </w:r>
            <w:r w:rsidRPr="00535591">
              <w:rPr>
                <w:sz w:val="24"/>
                <w:szCs w:val="24"/>
              </w:rPr>
              <w:t>с</w:t>
            </w:r>
            <w:r w:rsidRPr="00535591">
              <w:rPr>
                <w:sz w:val="24"/>
                <w:szCs w:val="24"/>
              </w:rPr>
              <w:t>танционных образовательных технологий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2 02 30024 05 7006 150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 w:rsidRPr="00230335">
              <w:rPr>
                <w:sz w:val="24"/>
                <w:szCs w:val="24"/>
              </w:rPr>
              <w:t>Субвенции бюджетам муниципальных районов,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 образовательных орг</w:t>
            </w:r>
            <w:r w:rsidRPr="00230335">
              <w:rPr>
                <w:sz w:val="24"/>
                <w:szCs w:val="24"/>
              </w:rPr>
              <w:t>а</w:t>
            </w:r>
            <w:r w:rsidRPr="00230335">
              <w:rPr>
                <w:sz w:val="24"/>
                <w:szCs w:val="24"/>
              </w:rPr>
              <w:t>низаций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2 02 30024 05 7010 150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 w:rsidRPr="00230335">
              <w:rPr>
                <w:sz w:val="24"/>
                <w:szCs w:val="24"/>
              </w:rPr>
              <w:t>Субвенция бюджетам муниципальных районов на осуществление государственных полномочий по расчёту и предоставлению дотаций на выравнив</w:t>
            </w:r>
            <w:r w:rsidRPr="00230335">
              <w:rPr>
                <w:sz w:val="24"/>
                <w:szCs w:val="24"/>
              </w:rPr>
              <w:t>а</w:t>
            </w:r>
            <w:r w:rsidRPr="00230335">
              <w:rPr>
                <w:sz w:val="24"/>
                <w:szCs w:val="24"/>
              </w:rPr>
              <w:t>ние бюджетной обеспеченности поселений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2 02 30024 05 7028 150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 w:rsidRPr="00230335">
              <w:rPr>
                <w:sz w:val="24"/>
                <w:szCs w:val="24"/>
              </w:rPr>
              <w:t>Субвенции бюджетам муниципальных образований на содержание штатных единиц, осуществляющих переданные отдельные государственные полном</w:t>
            </w:r>
            <w:r w:rsidRPr="00230335">
              <w:rPr>
                <w:sz w:val="24"/>
                <w:szCs w:val="24"/>
              </w:rPr>
              <w:t>о</w:t>
            </w:r>
            <w:r w:rsidRPr="00230335">
              <w:rPr>
                <w:sz w:val="24"/>
                <w:szCs w:val="24"/>
              </w:rPr>
              <w:t>чия области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2 02 30024 05 7050 150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 w:rsidRPr="00230335">
              <w:rPr>
                <w:sz w:val="24"/>
                <w:szCs w:val="24"/>
              </w:rPr>
              <w:t>Субвенции бюджетам муниципальных районов, муниципальных округов и городского округа на обеспечение организаций, осуществляющих обр</w:t>
            </w:r>
            <w:r w:rsidRPr="00230335">
              <w:rPr>
                <w:sz w:val="24"/>
                <w:szCs w:val="24"/>
              </w:rPr>
              <w:t>а</w:t>
            </w:r>
            <w:r w:rsidRPr="00230335">
              <w:rPr>
                <w:sz w:val="24"/>
                <w:szCs w:val="24"/>
              </w:rPr>
              <w:t>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2 02 30024 05 7057 150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 w:rsidRPr="00230335">
              <w:rPr>
                <w:sz w:val="24"/>
                <w:szCs w:val="24"/>
              </w:rPr>
              <w:t>Субвенции бюджетам муниципальных районов, муниципальных округов и городского округа на обеспечение доступа к информационн</w:t>
            </w:r>
            <w:proofErr w:type="gramStart"/>
            <w:r w:rsidRPr="00230335">
              <w:rPr>
                <w:sz w:val="24"/>
                <w:szCs w:val="24"/>
              </w:rPr>
              <w:t>о-</w:t>
            </w:r>
            <w:proofErr w:type="gramEnd"/>
            <w:r w:rsidRPr="00230335">
              <w:rPr>
                <w:sz w:val="24"/>
                <w:szCs w:val="24"/>
              </w:rPr>
              <w:t xml:space="preserve"> телеко</w:t>
            </w:r>
            <w:r w:rsidRPr="00230335">
              <w:rPr>
                <w:sz w:val="24"/>
                <w:szCs w:val="24"/>
              </w:rPr>
              <w:t>м</w:t>
            </w:r>
            <w:r w:rsidRPr="00230335">
              <w:rPr>
                <w:sz w:val="24"/>
                <w:szCs w:val="24"/>
              </w:rPr>
              <w:t>муникационной сети "Интернет"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2 02 30024 05 7060 150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 w:rsidRPr="00BD1460">
              <w:rPr>
                <w:sz w:val="24"/>
                <w:szCs w:val="24"/>
              </w:rPr>
              <w:t>Субвенции бюджетам муниципальных районов (муниципальных округов, городских округов) на единовременную выплату лицам из числа детей - сирот и детей, оставшихся без попечения родит</w:t>
            </w:r>
            <w:r w:rsidRPr="00BD1460">
              <w:rPr>
                <w:sz w:val="24"/>
                <w:szCs w:val="24"/>
              </w:rPr>
              <w:t>е</w:t>
            </w:r>
            <w:r w:rsidRPr="00BD1460">
              <w:rPr>
                <w:sz w:val="24"/>
                <w:szCs w:val="24"/>
              </w:rPr>
              <w:t>лей, на ремонт находящихся в их собственности жилых помещений, расположенных на территории Новгородской области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2 02 30024 05 7065 150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 w:rsidRPr="00BD1460">
              <w:rPr>
                <w:sz w:val="24"/>
                <w:szCs w:val="24"/>
              </w:rPr>
              <w:t>Субвенции бюджетам муниципальных районов,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</w:t>
            </w:r>
            <w:r w:rsidRPr="00BD1460">
              <w:rPr>
                <w:sz w:val="24"/>
                <w:szCs w:val="24"/>
              </w:rPr>
              <w:t>у</w:t>
            </w:r>
            <w:r w:rsidRPr="00BD1460">
              <w:rPr>
                <w:sz w:val="24"/>
                <w:szCs w:val="24"/>
              </w:rPr>
              <w:t>шениях, предусмотренных соответствующими статьями областного закона "Об административных правонарушениях"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2 02 30024 05 7066 150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 w:rsidRPr="00115D5D">
              <w:rPr>
                <w:sz w:val="24"/>
                <w:szCs w:val="24"/>
              </w:rPr>
              <w:t xml:space="preserve">Субвенции бюджетам муниципальных районов, муниципальных округов и городского округа </w:t>
            </w:r>
            <w:r w:rsidRPr="00115D5D">
              <w:rPr>
                <w:sz w:val="24"/>
                <w:szCs w:val="24"/>
              </w:rPr>
              <w:lastRenderedPageBreak/>
              <w:t>Новгородской области на осуществление отдельных государственных полномочий в области увековеч</w:t>
            </w:r>
            <w:r w:rsidRPr="00115D5D">
              <w:rPr>
                <w:sz w:val="24"/>
                <w:szCs w:val="24"/>
              </w:rPr>
              <w:t>е</w:t>
            </w:r>
            <w:r w:rsidRPr="00115D5D">
              <w:rPr>
                <w:sz w:val="24"/>
                <w:szCs w:val="24"/>
              </w:rPr>
              <w:t>ния памяти погибших при защите Отечества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2 02 30024 05 7071 150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proofErr w:type="gramStart"/>
            <w:r w:rsidRPr="009F1C60">
              <w:rPr>
                <w:sz w:val="24"/>
                <w:szCs w:val="24"/>
              </w:rPr>
              <w:t xml:space="preserve">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</w:t>
            </w:r>
            <w:proofErr w:type="spellStart"/>
            <w:r w:rsidRPr="009F1C60">
              <w:rPr>
                <w:sz w:val="24"/>
                <w:szCs w:val="24"/>
              </w:rPr>
              <w:t>ветеринарно</w:t>
            </w:r>
            <w:proofErr w:type="spellEnd"/>
            <w:r w:rsidRPr="009F1C60">
              <w:rPr>
                <w:sz w:val="24"/>
                <w:szCs w:val="24"/>
              </w:rPr>
              <w:t xml:space="preserve"> - санитарными правилами сбора, утилизации и уничтожения биологических отходов, а также содержания</w:t>
            </w:r>
            <w:proofErr w:type="gramEnd"/>
            <w:r w:rsidRPr="009F1C60">
              <w:rPr>
                <w:sz w:val="24"/>
                <w:szCs w:val="24"/>
              </w:rPr>
              <w:t xml:space="preserve"> скотомогильников (биотермических ям) на территории Новгородской области в соответствии с </w:t>
            </w:r>
            <w:proofErr w:type="spellStart"/>
            <w:r w:rsidRPr="009F1C60">
              <w:rPr>
                <w:sz w:val="24"/>
                <w:szCs w:val="24"/>
              </w:rPr>
              <w:t>ветеринарно</w:t>
            </w:r>
            <w:proofErr w:type="spellEnd"/>
            <w:r w:rsidRPr="009F1C60">
              <w:rPr>
                <w:sz w:val="24"/>
                <w:szCs w:val="24"/>
              </w:rPr>
              <w:t xml:space="preserve"> - санитарными правилами сбора, утилизации и уничтожения биологич</w:t>
            </w:r>
            <w:r w:rsidRPr="009F1C60">
              <w:rPr>
                <w:sz w:val="24"/>
                <w:szCs w:val="24"/>
              </w:rPr>
              <w:t>е</w:t>
            </w:r>
            <w:r w:rsidRPr="009F1C60">
              <w:rPr>
                <w:sz w:val="24"/>
                <w:szCs w:val="24"/>
              </w:rPr>
              <w:t>ских отходов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2 02 30024 05 7072 150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 w:rsidRPr="009F1C60">
              <w:rPr>
                <w:sz w:val="24"/>
                <w:szCs w:val="24"/>
              </w:rPr>
              <w:t>Субвенции бюджетам муниципальных районов,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</w:t>
            </w:r>
            <w:r w:rsidRPr="009F1C60">
              <w:rPr>
                <w:sz w:val="24"/>
                <w:szCs w:val="24"/>
              </w:rPr>
              <w:t>б</w:t>
            </w:r>
            <w:r w:rsidRPr="009F1C60">
              <w:rPr>
                <w:sz w:val="24"/>
                <w:szCs w:val="24"/>
              </w:rPr>
              <w:t>ращению с животными без владельцев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2 02 30024 05 7164 150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B26B5F" w:rsidRDefault="004368A6" w:rsidP="004368A6">
            <w:pPr>
              <w:jc w:val="both"/>
              <w:rPr>
                <w:sz w:val="24"/>
                <w:szCs w:val="24"/>
              </w:rPr>
            </w:pPr>
            <w:proofErr w:type="gramStart"/>
            <w:r w:rsidRPr="009F1C60">
              <w:rPr>
                <w:sz w:val="24"/>
                <w:szCs w:val="24"/>
              </w:rPr>
              <w:t xml:space="preserve">Субвенции бюджетам муниципальных районов, муниципальных округов и городского округа Новгородской области </w:t>
            </w:r>
            <w:r>
              <w:rPr>
                <w:sz w:val="24"/>
                <w:szCs w:val="24"/>
              </w:rPr>
              <w:t>на о</w:t>
            </w:r>
            <w:r w:rsidRPr="00B26B5F">
              <w:rPr>
                <w:bCs/>
                <w:sz w:val="24"/>
                <w:szCs w:val="24"/>
              </w:rPr>
              <w:t>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</w:t>
            </w:r>
            <w:r w:rsidRPr="00B26B5F">
              <w:rPr>
                <w:bCs/>
                <w:sz w:val="24"/>
                <w:szCs w:val="24"/>
              </w:rPr>
              <w:t>в</w:t>
            </w:r>
            <w:r w:rsidRPr="00B26B5F">
              <w:rPr>
                <w:bCs/>
                <w:sz w:val="24"/>
                <w:szCs w:val="24"/>
              </w:rPr>
              <w:t>ке</w:t>
            </w:r>
            <w:proofErr w:type="gramEnd"/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2 02 30024 05 7265 150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 w:rsidRPr="009F1C60">
              <w:rPr>
                <w:sz w:val="24"/>
                <w:szCs w:val="24"/>
              </w:rPr>
              <w:t xml:space="preserve">Субвенции бюджетам муниципальных районов,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</w:t>
            </w:r>
            <w:r w:rsidRPr="009F1C60">
              <w:rPr>
                <w:sz w:val="24"/>
                <w:szCs w:val="24"/>
              </w:rPr>
              <w:lastRenderedPageBreak/>
              <w:t>трудовую деятельность на территории м</w:t>
            </w:r>
            <w:r w:rsidRPr="009F1C60">
              <w:rPr>
                <w:sz w:val="24"/>
                <w:szCs w:val="24"/>
              </w:rPr>
              <w:t>у</w:t>
            </w:r>
            <w:r w:rsidRPr="009F1C60">
              <w:rPr>
                <w:sz w:val="24"/>
                <w:szCs w:val="24"/>
              </w:rPr>
              <w:t>ниципального района, муниципального округа Новгородской области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2 02 30024 05 7</w:t>
            </w:r>
            <w:r w:rsidRPr="00C32B00">
              <w:rPr>
                <w:color w:val="000000"/>
                <w:sz w:val="24"/>
                <w:szCs w:val="24"/>
                <w:lang w:val="en-US"/>
              </w:rPr>
              <w:t>524</w:t>
            </w:r>
            <w:r w:rsidRPr="00C32B00">
              <w:rPr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215CF" w:rsidRDefault="004368A6" w:rsidP="004368A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2215CF">
              <w:rPr>
                <w:color w:val="000000"/>
                <w:sz w:val="24"/>
                <w:szCs w:val="24"/>
              </w:rPr>
              <w:t xml:space="preserve">убвенции </w:t>
            </w:r>
            <w:proofErr w:type="gramStart"/>
            <w:r w:rsidRPr="002215CF">
              <w:rPr>
                <w:color w:val="000000"/>
                <w:sz w:val="24"/>
                <w:szCs w:val="24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</w:t>
            </w:r>
            <w:proofErr w:type="gramEnd"/>
            <w:r w:rsidRPr="002215CF">
              <w:rPr>
                <w:color w:val="000000"/>
                <w:sz w:val="24"/>
                <w:szCs w:val="24"/>
              </w:rPr>
              <w:t xml:space="preserve"> земельных участков, загрязненных в результате расположения на них об</w:t>
            </w:r>
            <w:r w:rsidRPr="002215CF">
              <w:rPr>
                <w:color w:val="000000"/>
                <w:sz w:val="24"/>
                <w:szCs w:val="24"/>
              </w:rPr>
              <w:t>ъ</w:t>
            </w:r>
            <w:r w:rsidRPr="002215CF">
              <w:rPr>
                <w:color w:val="000000"/>
                <w:sz w:val="24"/>
                <w:szCs w:val="24"/>
              </w:rPr>
              <w:t>ектов размещения отходов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2 02 30027 05 0000 150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 w:rsidRPr="00DB54D6">
              <w:rPr>
                <w:sz w:val="24"/>
                <w:szCs w:val="24"/>
              </w:rPr>
              <w:t>Субвенции бюджетам муниципальных районов на содержание ребёнка в семье опекуна и приёмной семье, а также вознаграждение, причитающееся  приёмному родителю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2 02 30029 05 0000 150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 w:rsidRPr="00DB54D6">
              <w:rPr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</w:t>
            </w:r>
            <w:r w:rsidRPr="00DB54D6">
              <w:rPr>
                <w:sz w:val="24"/>
                <w:szCs w:val="24"/>
              </w:rPr>
              <w:t>а</w:t>
            </w:r>
            <w:r w:rsidRPr="00DB54D6">
              <w:rPr>
                <w:sz w:val="24"/>
                <w:szCs w:val="24"/>
              </w:rPr>
              <w:t>ции, реализующие образовательные программы дошкольного образования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2 02 35082 05 0000 150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 w:rsidRPr="002D12CC">
              <w:rPr>
                <w:sz w:val="24"/>
                <w:szCs w:val="24"/>
              </w:rPr>
              <w:t xml:space="preserve">Субвенции бюджетам муниципальных районов на предоставление жилых помещений детям </w:t>
            </w:r>
            <w:proofErr w:type="gramStart"/>
            <w:r w:rsidRPr="002D12CC">
              <w:rPr>
                <w:sz w:val="24"/>
                <w:szCs w:val="24"/>
              </w:rPr>
              <w:t>-с</w:t>
            </w:r>
            <w:proofErr w:type="gramEnd"/>
            <w:r w:rsidRPr="002D12CC">
              <w:rPr>
                <w:sz w:val="24"/>
                <w:szCs w:val="24"/>
              </w:rPr>
              <w:t>иротам и детям, оставшимся без попечения родителей,  лицам из их числа по договорам найма специализир</w:t>
            </w:r>
            <w:r w:rsidRPr="002D12CC">
              <w:rPr>
                <w:sz w:val="24"/>
                <w:szCs w:val="24"/>
              </w:rPr>
              <w:t>о</w:t>
            </w:r>
            <w:r w:rsidRPr="002D12CC">
              <w:rPr>
                <w:sz w:val="24"/>
                <w:szCs w:val="24"/>
              </w:rPr>
              <w:t>ванных жилых помещений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2 02 35118 05 0000 150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 w:rsidRPr="002D12CC">
              <w:rPr>
                <w:sz w:val="24"/>
                <w:szCs w:val="24"/>
              </w:rPr>
              <w:t>Субвенции бюджетам муниципальных районов на осуществление первичного воинского учёта орг</w:t>
            </w:r>
            <w:r w:rsidRPr="002D12CC">
              <w:rPr>
                <w:sz w:val="24"/>
                <w:szCs w:val="24"/>
              </w:rPr>
              <w:t>а</w:t>
            </w:r>
            <w:r w:rsidRPr="002D12CC">
              <w:rPr>
                <w:sz w:val="24"/>
                <w:szCs w:val="24"/>
              </w:rPr>
              <w:t>нами местного самоуправления поселений,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2 02 35120 05 0000 150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 w:rsidRPr="002D12CC">
              <w:rPr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</w:t>
            </w:r>
            <w:r w:rsidRPr="002D12CC">
              <w:rPr>
                <w:sz w:val="24"/>
                <w:szCs w:val="24"/>
              </w:rPr>
              <w:t>с</w:t>
            </w:r>
            <w:r w:rsidRPr="002D12CC">
              <w:rPr>
                <w:sz w:val="24"/>
                <w:szCs w:val="24"/>
              </w:rPr>
              <w:t>сийской Федерации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2 02 35303 05 0000 150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 w:rsidRPr="002D12CC">
              <w:rPr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</w:t>
            </w:r>
            <w:r w:rsidRPr="002D12CC">
              <w:rPr>
                <w:sz w:val="24"/>
                <w:szCs w:val="24"/>
              </w:rPr>
              <w:t>р</w:t>
            </w:r>
            <w:r w:rsidRPr="002D12CC">
              <w:rPr>
                <w:sz w:val="24"/>
                <w:szCs w:val="24"/>
              </w:rPr>
              <w:t>ственных и муниципальных общеобразовательных организаций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2 02 35930 05 0000 150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 w:rsidRPr="002D12CC">
              <w:rPr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3.4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 w:rsidRPr="00ED7E8A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</w:t>
            </w:r>
            <w:r w:rsidRPr="00ED7E8A">
              <w:rPr>
                <w:sz w:val="24"/>
                <w:szCs w:val="24"/>
              </w:rPr>
              <w:t>е</w:t>
            </w:r>
            <w:r w:rsidRPr="00ED7E8A">
              <w:rPr>
                <w:sz w:val="24"/>
                <w:szCs w:val="24"/>
              </w:rPr>
              <w:t>шению вопросов местного значения в соответствии с заключенными соглашениями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2 02 45453 05 0000 150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1C4A09" w:rsidRDefault="004368A6" w:rsidP="004368A6">
            <w:pPr>
              <w:jc w:val="both"/>
              <w:rPr>
                <w:sz w:val="24"/>
                <w:szCs w:val="24"/>
              </w:rPr>
            </w:pPr>
            <w:r w:rsidRPr="001C4A09">
              <w:rPr>
                <w:sz w:val="24"/>
                <w:szCs w:val="24"/>
              </w:rPr>
              <w:t>Межбюджетные трансферты, передаваемые бюджетам муниципальных районов на создание вирт</w:t>
            </w:r>
            <w:r w:rsidRPr="001C4A09">
              <w:rPr>
                <w:sz w:val="24"/>
                <w:szCs w:val="24"/>
              </w:rPr>
              <w:t>у</w:t>
            </w:r>
            <w:r w:rsidRPr="001C4A09">
              <w:rPr>
                <w:sz w:val="24"/>
                <w:szCs w:val="24"/>
              </w:rPr>
              <w:t>альных концертных залов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2 02 45454 05 0000 150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1C4A09" w:rsidRDefault="004368A6" w:rsidP="004368A6">
            <w:pPr>
              <w:jc w:val="both"/>
              <w:rPr>
                <w:sz w:val="24"/>
                <w:szCs w:val="24"/>
              </w:rPr>
            </w:pPr>
            <w:r w:rsidRPr="001C4A09">
              <w:rPr>
                <w:sz w:val="24"/>
                <w:szCs w:val="24"/>
              </w:rPr>
              <w:t xml:space="preserve">Межбюджетные трансферты, передаваемые </w:t>
            </w:r>
            <w:r w:rsidRPr="001C4A09">
              <w:rPr>
                <w:sz w:val="24"/>
                <w:szCs w:val="24"/>
              </w:rPr>
              <w:lastRenderedPageBreak/>
              <w:t>бюджетам муниципальных районов на создание м</w:t>
            </w:r>
            <w:r w:rsidRPr="001C4A09">
              <w:rPr>
                <w:sz w:val="24"/>
                <w:szCs w:val="24"/>
              </w:rPr>
              <w:t>о</w:t>
            </w:r>
            <w:r w:rsidRPr="001C4A09">
              <w:rPr>
                <w:sz w:val="24"/>
                <w:szCs w:val="24"/>
              </w:rPr>
              <w:t>дельных муниципальных библиотек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394FEB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394FEB">
              <w:rPr>
                <w:color w:val="000000"/>
                <w:sz w:val="24"/>
                <w:szCs w:val="24"/>
              </w:rPr>
              <w:t>2 02 49001 05 0000 150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394FEB" w:rsidRDefault="004368A6" w:rsidP="004368A6">
            <w:pPr>
              <w:jc w:val="both"/>
              <w:rPr>
                <w:sz w:val="24"/>
                <w:szCs w:val="24"/>
              </w:rPr>
            </w:pPr>
            <w:r w:rsidRPr="00394FEB">
              <w:rPr>
                <w:sz w:val="24"/>
                <w:szCs w:val="24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</w:t>
            </w:r>
            <w:r w:rsidRPr="00394FEB">
              <w:rPr>
                <w:sz w:val="24"/>
                <w:szCs w:val="24"/>
              </w:rPr>
              <w:t>е</w:t>
            </w:r>
            <w:r w:rsidRPr="00394FEB">
              <w:rPr>
                <w:sz w:val="24"/>
                <w:szCs w:val="24"/>
              </w:rPr>
              <w:t>рации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394FEB" w:rsidRDefault="004368A6" w:rsidP="004368A6">
            <w:pPr>
              <w:jc w:val="both"/>
              <w:rPr>
                <w:sz w:val="24"/>
                <w:szCs w:val="24"/>
              </w:rPr>
            </w:pPr>
            <w:r w:rsidRPr="00394FEB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2 02 49999 05 7032 150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A3065F" w:rsidRDefault="004368A6" w:rsidP="004368A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Прочие</w:t>
            </w:r>
            <w:r w:rsidRPr="00A3065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межбюджетны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</w:t>
            </w:r>
            <w:r w:rsidRPr="00A3065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трансферт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ы</w:t>
            </w:r>
            <w:r w:rsidRPr="00A3065F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бюджетам муниципальных районов Новгородской области  на  благоустройство игровых площадок образовательных организаций, реализующих программы дошкольного образ</w:t>
            </w:r>
            <w:r w:rsidRPr="00A3065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</w:t>
            </w:r>
            <w:r w:rsidRPr="00A3065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вания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2 02 49999 05 7134 150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394FEB" w:rsidRDefault="004368A6" w:rsidP="004368A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</w:t>
            </w:r>
            <w:r w:rsidRPr="00394FEB">
              <w:rPr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районов, муниципальных округов, городского округа на организацию дополнительного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</w:t>
            </w:r>
            <w:r w:rsidRPr="00394FEB">
              <w:rPr>
                <w:color w:val="000000"/>
                <w:sz w:val="24"/>
                <w:szCs w:val="24"/>
              </w:rPr>
              <w:t>к</w:t>
            </w:r>
            <w:r w:rsidRPr="00394FEB">
              <w:rPr>
                <w:color w:val="000000"/>
                <w:sz w:val="24"/>
                <w:szCs w:val="24"/>
              </w:rPr>
              <w:t>тивности бюджетных расходов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2 02 49999 05 7137 150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  <w:r w:rsidRPr="00ED7E8A">
              <w:rPr>
                <w:sz w:val="24"/>
                <w:szCs w:val="24"/>
              </w:rPr>
              <w:t xml:space="preserve"> межбюджетные трансферты бюджетам муниципальных районов, муниципальных округов на финансовое обеспечение деятельности центров образования цифрового и гуманитарного  профилей в общеобразовательных муниципальных организац</w:t>
            </w:r>
            <w:r w:rsidRPr="00ED7E8A">
              <w:rPr>
                <w:sz w:val="24"/>
                <w:szCs w:val="24"/>
              </w:rPr>
              <w:t>и</w:t>
            </w:r>
            <w:r w:rsidRPr="00ED7E8A">
              <w:rPr>
                <w:sz w:val="24"/>
                <w:szCs w:val="24"/>
              </w:rPr>
              <w:t>ях области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2 02 49999 05 7138 150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  <w:r w:rsidRPr="00ED7E8A">
              <w:rPr>
                <w:sz w:val="24"/>
                <w:szCs w:val="24"/>
              </w:rPr>
              <w:t xml:space="preserve"> межбюджетные трансферты бюджетам муниципальных районов,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</w:t>
            </w:r>
            <w:r w:rsidRPr="00ED7E8A">
              <w:rPr>
                <w:sz w:val="24"/>
                <w:szCs w:val="24"/>
              </w:rPr>
              <w:t>ь</w:t>
            </w:r>
            <w:r w:rsidRPr="00ED7E8A">
              <w:rPr>
                <w:sz w:val="24"/>
                <w:szCs w:val="24"/>
              </w:rPr>
              <w:t>ных муниципальных организациях области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2 02 49999 05 7141 150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394FEB" w:rsidRDefault="004368A6" w:rsidP="004368A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</w:t>
            </w:r>
            <w:r w:rsidRPr="00394FEB">
              <w:rPr>
                <w:color w:val="000000"/>
                <w:sz w:val="24"/>
                <w:szCs w:val="24"/>
              </w:rPr>
              <w:t xml:space="preserve"> межбюджетные трансферты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4FEB">
              <w:rPr>
                <w:color w:val="000000"/>
                <w:sz w:val="24"/>
                <w:szCs w:val="24"/>
              </w:rPr>
              <w:t>бюджетам муниципальных районов, муниципальных округов, городского округа области на частичную компенсацию дополнительных расходов на повышение о</w:t>
            </w:r>
            <w:r w:rsidRPr="00394FEB">
              <w:rPr>
                <w:color w:val="000000"/>
                <w:sz w:val="24"/>
                <w:szCs w:val="24"/>
              </w:rPr>
              <w:t>п</w:t>
            </w:r>
            <w:r w:rsidRPr="00394FEB">
              <w:rPr>
                <w:color w:val="000000"/>
                <w:sz w:val="24"/>
                <w:szCs w:val="24"/>
              </w:rPr>
              <w:t>латы труда работников бюджетной сферы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2 02 49999 05 7202 150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  <w:r w:rsidRPr="00ED7E8A">
              <w:rPr>
                <w:sz w:val="24"/>
                <w:szCs w:val="24"/>
              </w:rPr>
              <w:t xml:space="preserve"> межбюджетные трансферты бюджетам муниципальных районов,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</w:t>
            </w:r>
            <w:r w:rsidRPr="00ED7E8A">
              <w:rPr>
                <w:sz w:val="24"/>
                <w:szCs w:val="24"/>
              </w:rPr>
              <w:t>а</w:t>
            </w:r>
            <w:r w:rsidRPr="00ED7E8A">
              <w:rPr>
                <w:sz w:val="24"/>
                <w:szCs w:val="24"/>
              </w:rPr>
              <w:t xml:space="preserve">ции дополнительных </w:t>
            </w:r>
            <w:proofErr w:type="spellStart"/>
            <w:r w:rsidRPr="00ED7E8A">
              <w:rPr>
                <w:sz w:val="24"/>
                <w:szCs w:val="24"/>
              </w:rPr>
              <w:t>общеразвивающих</w:t>
            </w:r>
            <w:proofErr w:type="spellEnd"/>
            <w:r w:rsidRPr="00ED7E8A">
              <w:rPr>
                <w:sz w:val="24"/>
                <w:szCs w:val="24"/>
              </w:rPr>
              <w:t xml:space="preserve"> программ всех направленностей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2 02 49999 05 7224 150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D1298A" w:rsidRDefault="004368A6" w:rsidP="004368A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Прочие межбюджетные</w:t>
            </w:r>
            <w:r w:rsidRPr="00D1298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ы</w:t>
            </w:r>
            <w:r w:rsidRPr="00D1298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бюджетам муниципальных районов, городского округа  Новгородской области для оплаты труда </w:t>
            </w:r>
            <w:r w:rsidRPr="00D1298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lastRenderedPageBreak/>
              <w:t>работников муниципальных организаций, учреждений, фонд оплаты труда которых формируется полностью за счет доходов организаций, учреждений, полученных от осуществления приносящей доход деятел</w:t>
            </w:r>
            <w:r w:rsidRPr="00D1298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ь</w:t>
            </w:r>
            <w:r w:rsidRPr="00D1298A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ности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2 02 49999 05 7226 150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70858" w:rsidRDefault="004368A6" w:rsidP="004368A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</w:t>
            </w:r>
            <w:r w:rsidRPr="00C7085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ны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</w:t>
            </w:r>
            <w:r w:rsidRPr="00C70858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межбюджетны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</w:t>
            </w:r>
            <w:r w:rsidRPr="00C70858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трансферт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ы</w:t>
            </w:r>
            <w:r w:rsidRPr="00C70858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C70858">
              <w:rPr>
                <w:rFonts w:ascii="Times New Roman CYR" w:hAnsi="Times New Roman CYR" w:cs="Times New Roman CYR"/>
                <w:bCs/>
                <w:sz w:val="24"/>
                <w:szCs w:val="24"/>
              </w:rPr>
              <w:br/>
              <w:t>бюджетам муниципальных районов, город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ского округа </w:t>
            </w:r>
            <w:r w:rsidRPr="00C7085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Новгородской области на обеспечение раз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вития </w:t>
            </w:r>
            <w:r w:rsidRPr="00C7085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информационно-телекоммуникационной инфра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структуры </w:t>
            </w:r>
            <w:r w:rsidRPr="00C7085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объектов общеобразовательных организ</w:t>
            </w:r>
            <w:r w:rsidRPr="00C7085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</w:t>
            </w:r>
            <w:r w:rsidRPr="00C7085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ций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2 02 49999 05 7233 150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  <w:r w:rsidRPr="00ED7E8A">
              <w:rPr>
                <w:sz w:val="24"/>
                <w:szCs w:val="24"/>
              </w:rPr>
              <w:t xml:space="preserve"> межбюджетные трансферты бюджетам муниципальных районов, муниципальных округов на финансовое обеспечение деятельности центров образования </w:t>
            </w:r>
            <w:proofErr w:type="spellStart"/>
            <w:proofErr w:type="gramStart"/>
            <w:r w:rsidRPr="00ED7E8A">
              <w:rPr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ED7E8A">
              <w:rPr>
                <w:sz w:val="24"/>
                <w:szCs w:val="24"/>
              </w:rPr>
              <w:t xml:space="preserve"> и технологической направленностей в муниципальных общеобразов</w:t>
            </w:r>
            <w:r w:rsidRPr="00ED7E8A">
              <w:rPr>
                <w:sz w:val="24"/>
                <w:szCs w:val="24"/>
              </w:rPr>
              <w:t>а</w:t>
            </w:r>
            <w:r w:rsidRPr="00ED7E8A">
              <w:rPr>
                <w:sz w:val="24"/>
                <w:szCs w:val="24"/>
              </w:rPr>
              <w:t>тельных организациях области, расположенных в сельской местности и малых городах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2 02 49999 05 7234 150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  <w:r w:rsidRPr="00ED7E8A">
              <w:rPr>
                <w:sz w:val="24"/>
                <w:szCs w:val="24"/>
              </w:rPr>
              <w:t xml:space="preserve"> межбюджетные трансферты бюджетам муниципальных районов,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</w:t>
            </w:r>
            <w:r w:rsidRPr="00ED7E8A">
              <w:rPr>
                <w:sz w:val="24"/>
                <w:szCs w:val="24"/>
              </w:rPr>
              <w:t>и</w:t>
            </w:r>
            <w:r w:rsidRPr="00ED7E8A">
              <w:rPr>
                <w:sz w:val="24"/>
                <w:szCs w:val="24"/>
              </w:rPr>
              <w:t>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2 02 49999 05 723</w:t>
            </w:r>
            <w:r w:rsidRPr="00C32B00">
              <w:rPr>
                <w:color w:val="000000"/>
                <w:sz w:val="24"/>
                <w:szCs w:val="24"/>
                <w:lang w:val="en-US"/>
              </w:rPr>
              <w:t>6</w:t>
            </w:r>
            <w:r w:rsidRPr="00C32B00">
              <w:rPr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972D18" w:rsidRDefault="004368A6" w:rsidP="004368A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</w:t>
            </w:r>
            <w:r w:rsidRPr="00972D18">
              <w:rPr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районов, муниципальных округов, городского округа Новгородской области на реализацию муниципальных проектов, реализуемых в ра</w:t>
            </w:r>
            <w:r w:rsidRPr="00972D18">
              <w:rPr>
                <w:color w:val="000000"/>
                <w:sz w:val="24"/>
                <w:szCs w:val="24"/>
              </w:rPr>
              <w:t>м</w:t>
            </w:r>
            <w:r w:rsidRPr="00972D18">
              <w:rPr>
                <w:color w:val="000000"/>
                <w:sz w:val="24"/>
                <w:szCs w:val="24"/>
              </w:rPr>
              <w:t>ках кластеров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2 02 49999 05 7238 150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  <w:r w:rsidRPr="000864B9">
              <w:rPr>
                <w:sz w:val="24"/>
                <w:szCs w:val="24"/>
              </w:rPr>
              <w:t xml:space="preserve"> межбюджетные трансферты бюджетам муниципальных районов, муниципальных округов Новгородской </w:t>
            </w:r>
            <w:proofErr w:type="gramStart"/>
            <w:r w:rsidRPr="000864B9">
              <w:rPr>
                <w:sz w:val="24"/>
                <w:szCs w:val="24"/>
              </w:rPr>
              <w:t>области</w:t>
            </w:r>
            <w:proofErr w:type="gramEnd"/>
            <w:r w:rsidRPr="000864B9">
              <w:rPr>
                <w:sz w:val="24"/>
                <w:szCs w:val="24"/>
              </w:rPr>
              <w:t xml:space="preserve"> на организацию бесплатной перевозки обучающихся общеобразовательных о</w:t>
            </w:r>
            <w:r w:rsidRPr="000864B9">
              <w:rPr>
                <w:sz w:val="24"/>
                <w:szCs w:val="24"/>
              </w:rPr>
              <w:t>р</w:t>
            </w:r>
            <w:r w:rsidRPr="000864B9">
              <w:rPr>
                <w:sz w:val="24"/>
                <w:szCs w:val="24"/>
              </w:rPr>
              <w:t>ганизаций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2 02 49999 05 7266 150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B9625F" w:rsidRDefault="004368A6" w:rsidP="004368A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</w:t>
            </w:r>
            <w:r w:rsidRPr="00B9625F">
              <w:rPr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районов, муниципальных округов Новгородской области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</w:t>
            </w:r>
            <w:r w:rsidRPr="00B9625F">
              <w:rPr>
                <w:color w:val="000000"/>
                <w:sz w:val="24"/>
                <w:szCs w:val="24"/>
              </w:rPr>
              <w:t>и</w:t>
            </w:r>
            <w:r w:rsidRPr="00B9625F">
              <w:rPr>
                <w:color w:val="000000"/>
                <w:sz w:val="24"/>
                <w:szCs w:val="24"/>
              </w:rPr>
              <w:t>зацию товаров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2 02 49999 05 7267 150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B26B5F" w:rsidRDefault="004368A6" w:rsidP="004368A6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Прочие</w:t>
            </w:r>
            <w:r w:rsidRPr="00B26B5F">
              <w:rPr>
                <w:bCs/>
                <w:sz w:val="24"/>
                <w:szCs w:val="24"/>
              </w:rPr>
              <w:t xml:space="preserve"> межбюджетные трансферты бюджетам муниципальных районов, муниципальных округов и городского округа Новгородской области на обеспечение расходных обязательств, связанных с реализацией указа Губернатора Новгородской области от 11.10.2022 № 584 "О </w:t>
            </w:r>
            <w:r w:rsidRPr="00B26B5F">
              <w:rPr>
                <w:bCs/>
                <w:sz w:val="24"/>
                <w:szCs w:val="24"/>
              </w:rPr>
              <w:lastRenderedPageBreak/>
              <w:t>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</w:t>
            </w:r>
            <w:r w:rsidRPr="00B26B5F">
              <w:rPr>
                <w:bCs/>
                <w:sz w:val="24"/>
                <w:szCs w:val="24"/>
              </w:rPr>
              <w:t>й</w:t>
            </w:r>
            <w:r w:rsidRPr="00B26B5F">
              <w:rPr>
                <w:bCs/>
                <w:sz w:val="24"/>
                <w:szCs w:val="24"/>
              </w:rPr>
              <w:t>ской Федерации, и</w:t>
            </w:r>
            <w:proofErr w:type="gramEnd"/>
            <w:r w:rsidRPr="00B26B5F">
              <w:rPr>
                <w:bCs/>
                <w:sz w:val="24"/>
                <w:szCs w:val="24"/>
              </w:rPr>
              <w:t xml:space="preserve"> членов их семей"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2 02 49999 05 7532 150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B26B5F" w:rsidRDefault="004368A6" w:rsidP="004368A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  <w:r w:rsidRPr="00B26B5F">
              <w:rPr>
                <w:sz w:val="24"/>
                <w:szCs w:val="24"/>
              </w:rPr>
              <w:t xml:space="preserve"> межбюджетные трансферты бюджетам муниципальных районов, муниципальных округов и городского округа Новгородской области на выплату стипендии обучающимся, заключившим договор о целевом </w:t>
            </w:r>
            <w:proofErr w:type="gramStart"/>
            <w:r w:rsidRPr="00B26B5F">
              <w:rPr>
                <w:sz w:val="24"/>
                <w:szCs w:val="24"/>
              </w:rPr>
              <w:t>обучении по</w:t>
            </w:r>
            <w:proofErr w:type="gramEnd"/>
            <w:r w:rsidRPr="00B26B5F">
              <w:rPr>
                <w:sz w:val="24"/>
                <w:szCs w:val="24"/>
              </w:rPr>
              <w:t xml:space="preserve"> образовательным программам высшего образования по направлению "Пед</w:t>
            </w:r>
            <w:r w:rsidRPr="00B26B5F">
              <w:rPr>
                <w:sz w:val="24"/>
                <w:szCs w:val="24"/>
              </w:rPr>
              <w:t>а</w:t>
            </w:r>
            <w:r w:rsidRPr="00B26B5F">
              <w:rPr>
                <w:sz w:val="24"/>
                <w:szCs w:val="24"/>
              </w:rPr>
              <w:t>гогическое образование"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2 02 49999 05 7538 150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073BD9" w:rsidRDefault="004368A6" w:rsidP="004368A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  <w:r w:rsidRPr="002D7BFB">
              <w:rPr>
                <w:sz w:val="24"/>
                <w:szCs w:val="24"/>
              </w:rPr>
              <w:t xml:space="preserve"> межбюджетные трансферты бюджетам муниципальных районов, муниципальных округов и городского округа Новгородской области по итогам рейтинга органов местного самоуправления муниципальных районов, муниципальных округов и городского округа Новгородской области по внедрению муниципального туристского стандарта Но</w:t>
            </w:r>
            <w:r w:rsidRPr="002D7BFB">
              <w:rPr>
                <w:sz w:val="24"/>
                <w:szCs w:val="24"/>
              </w:rPr>
              <w:t>в</w:t>
            </w:r>
            <w:r w:rsidRPr="002D7BFB">
              <w:rPr>
                <w:sz w:val="24"/>
                <w:szCs w:val="24"/>
              </w:rPr>
              <w:t>городской области на 2022 год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2 02 49999 05 7602 150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073BD9" w:rsidRDefault="004368A6" w:rsidP="004368A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</w:t>
            </w:r>
            <w:r w:rsidRPr="00073BD9">
              <w:rPr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районов, городского округа, муниципальных округов Новгородской области, обеспечивших достижение лучших показателей по результатам ежегодного рейтинга органов местного самоуправления городского округа и муниципальных районов Новгородской области по развитию предпринимательства, привлечению инвестиций и содействию развитию конкуренции в Новгоро</w:t>
            </w:r>
            <w:r w:rsidRPr="00073BD9">
              <w:rPr>
                <w:color w:val="000000"/>
                <w:sz w:val="24"/>
                <w:szCs w:val="24"/>
              </w:rPr>
              <w:t>д</w:t>
            </w:r>
            <w:r w:rsidRPr="00073BD9">
              <w:rPr>
                <w:color w:val="000000"/>
                <w:sz w:val="24"/>
                <w:szCs w:val="24"/>
              </w:rPr>
              <w:t>ской области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2 02 49999 05 7603 150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073BD9" w:rsidRDefault="004368A6" w:rsidP="004368A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</w:t>
            </w:r>
            <w:r w:rsidRPr="00073BD9">
              <w:rPr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районов, городского округа, муниципальных округов Новгородской области, достигших установленных значений показателей индекса кач</w:t>
            </w:r>
            <w:r w:rsidRPr="00073BD9">
              <w:rPr>
                <w:color w:val="000000"/>
                <w:sz w:val="24"/>
                <w:szCs w:val="24"/>
              </w:rPr>
              <w:t>е</w:t>
            </w:r>
            <w:r w:rsidRPr="00073BD9">
              <w:rPr>
                <w:color w:val="000000"/>
                <w:sz w:val="24"/>
                <w:szCs w:val="24"/>
              </w:rPr>
              <w:t>ства городской среды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2 02 49999 05 7619 150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B12562" w:rsidRDefault="004368A6" w:rsidP="004368A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</w:t>
            </w:r>
            <w:r w:rsidRPr="00B12562">
              <w:rPr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районов, муниципальных округов, городского округа Новгородской области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</w:t>
            </w:r>
            <w:r w:rsidRPr="00B12562">
              <w:rPr>
                <w:color w:val="000000"/>
                <w:sz w:val="24"/>
                <w:szCs w:val="24"/>
              </w:rPr>
              <w:t>о</w:t>
            </w:r>
            <w:r w:rsidRPr="00B12562">
              <w:rPr>
                <w:color w:val="000000"/>
                <w:sz w:val="24"/>
                <w:szCs w:val="24"/>
              </w:rPr>
              <w:t>вания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2 02 49999 05 7621 150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B26B5F" w:rsidRDefault="004368A6" w:rsidP="004368A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</w:t>
            </w:r>
            <w:r w:rsidRPr="00B26B5F">
              <w:rPr>
                <w:bCs/>
                <w:sz w:val="24"/>
                <w:szCs w:val="24"/>
              </w:rPr>
              <w:t xml:space="preserve"> межбюджетные трансферты бюджетам муниципальных районов, муниципальных округов, городских поселений и городского округа на финансовое обеспечение затрат по </w:t>
            </w:r>
            <w:r w:rsidRPr="00B26B5F">
              <w:rPr>
                <w:bCs/>
                <w:sz w:val="24"/>
                <w:szCs w:val="24"/>
              </w:rPr>
              <w:lastRenderedPageBreak/>
              <w:t>созданию и (или) содержанию мест (площадок) накопления твердых комм</w:t>
            </w:r>
            <w:r w:rsidRPr="00B26B5F">
              <w:rPr>
                <w:bCs/>
                <w:sz w:val="24"/>
                <w:szCs w:val="24"/>
              </w:rPr>
              <w:t>у</w:t>
            </w:r>
            <w:r w:rsidRPr="00B26B5F">
              <w:rPr>
                <w:bCs/>
                <w:sz w:val="24"/>
                <w:szCs w:val="24"/>
              </w:rPr>
              <w:t>нальных отходов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3.71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2 02 49999 05 7622 150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B9625F" w:rsidRDefault="004368A6" w:rsidP="004368A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</w:t>
            </w:r>
            <w:r w:rsidRPr="00B9625F">
              <w:rPr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районов, муниципальных округов, городского округа Новгородской области на частичную компенсацию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</w:t>
            </w:r>
            <w:r w:rsidRPr="00B9625F">
              <w:rPr>
                <w:color w:val="000000"/>
                <w:sz w:val="24"/>
                <w:szCs w:val="24"/>
              </w:rPr>
              <w:t>о</w:t>
            </w:r>
            <w:r w:rsidRPr="00B9625F">
              <w:rPr>
                <w:color w:val="000000"/>
                <w:sz w:val="24"/>
                <w:szCs w:val="24"/>
              </w:rPr>
              <w:t>вания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2 02 49999 05 7623 150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13015" w:rsidRDefault="004368A6" w:rsidP="004368A6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Прочие</w:t>
            </w:r>
            <w:r w:rsidRPr="00213015">
              <w:rPr>
                <w:sz w:val="24"/>
                <w:szCs w:val="24"/>
              </w:rPr>
              <w:t xml:space="preserve"> межбюджетные трансферты бюджетам муниципальных образований Новгородской области 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</w:t>
            </w:r>
            <w:r w:rsidRPr="00213015">
              <w:rPr>
                <w:sz w:val="24"/>
                <w:szCs w:val="24"/>
              </w:rPr>
              <w:t>е</w:t>
            </w:r>
            <w:r w:rsidRPr="00213015">
              <w:rPr>
                <w:sz w:val="24"/>
                <w:szCs w:val="24"/>
              </w:rPr>
              <w:t>нием </w:t>
            </w:r>
            <w:proofErr w:type="gramEnd"/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2 02 49999 05 7704 150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E6607B" w:rsidRDefault="004368A6" w:rsidP="004368A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</w:t>
            </w:r>
            <w:r w:rsidRPr="00E6607B">
              <w:rPr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районов, муниципальных округов, городского округа, обеспечивших создание благоприятных условий для применения физическими лицами специального налогового режима «Налог на пр</w:t>
            </w:r>
            <w:r w:rsidRPr="00E6607B">
              <w:rPr>
                <w:color w:val="000000"/>
                <w:sz w:val="24"/>
                <w:szCs w:val="24"/>
              </w:rPr>
              <w:t>о</w:t>
            </w:r>
            <w:r w:rsidRPr="00E6607B">
              <w:rPr>
                <w:color w:val="000000"/>
                <w:sz w:val="24"/>
                <w:szCs w:val="24"/>
              </w:rPr>
              <w:t>фессиональный доход»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F56C72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F56C72">
              <w:rPr>
                <w:color w:val="000000"/>
                <w:sz w:val="24"/>
                <w:szCs w:val="24"/>
              </w:rPr>
              <w:t>2 08 05000 05 0000 150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F56C72" w:rsidRDefault="004368A6" w:rsidP="004368A6">
            <w:pPr>
              <w:jc w:val="both"/>
              <w:rPr>
                <w:sz w:val="24"/>
                <w:szCs w:val="24"/>
              </w:rPr>
            </w:pPr>
            <w:r w:rsidRPr="00F56C72">
              <w:rPr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</w:t>
            </w:r>
            <w:r w:rsidRPr="00F56C72">
              <w:rPr>
                <w:sz w:val="24"/>
                <w:szCs w:val="24"/>
              </w:rPr>
              <w:t>н</w:t>
            </w:r>
            <w:r w:rsidRPr="00F56C72">
              <w:rPr>
                <w:sz w:val="24"/>
                <w:szCs w:val="24"/>
              </w:rPr>
              <w:t>тов, начисленных на излишне взысканные суммы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2 18 05010 05 0000 150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B6055B" w:rsidRDefault="004368A6" w:rsidP="004368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055B">
              <w:rPr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</w:t>
            </w:r>
            <w:r w:rsidRPr="00B6055B">
              <w:rPr>
                <w:sz w:val="24"/>
                <w:szCs w:val="24"/>
              </w:rPr>
              <w:t>и</w:t>
            </w:r>
            <w:r w:rsidRPr="00B6055B">
              <w:rPr>
                <w:sz w:val="24"/>
                <w:szCs w:val="24"/>
              </w:rPr>
              <w:t>дий прошлых лет</w:t>
            </w:r>
          </w:p>
        </w:tc>
      </w:tr>
      <w:tr w:rsidR="004368A6" w:rsidRPr="000E77A1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2 18 05020 05 0000 150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B6055B" w:rsidRDefault="004368A6" w:rsidP="004368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055B">
              <w:rPr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</w:t>
            </w:r>
            <w:r w:rsidRPr="00B6055B">
              <w:rPr>
                <w:sz w:val="24"/>
                <w:szCs w:val="24"/>
              </w:rPr>
              <w:t>и</w:t>
            </w:r>
            <w:r w:rsidRPr="00B6055B">
              <w:rPr>
                <w:sz w:val="24"/>
                <w:szCs w:val="24"/>
              </w:rPr>
              <w:t>дий прошлых лет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 w:rsidRPr="00C32B00">
              <w:rPr>
                <w:color w:val="000000"/>
                <w:sz w:val="24"/>
                <w:szCs w:val="24"/>
              </w:rPr>
              <w:t>2 18 60010 05 0000 150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0E77A1" w:rsidRDefault="004368A6" w:rsidP="004368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7A1">
              <w:rPr>
                <w:sz w:val="24"/>
                <w:szCs w:val="24"/>
              </w:rPr>
              <w:t>Доходы бюджетов муниципальных районов от возврата пр</w:t>
            </w:r>
            <w:r w:rsidRPr="000E77A1">
              <w:rPr>
                <w:sz w:val="24"/>
                <w:szCs w:val="24"/>
              </w:rPr>
              <w:t>о</w:t>
            </w:r>
            <w:r w:rsidRPr="000E77A1">
              <w:rPr>
                <w:sz w:val="24"/>
                <w:szCs w:val="24"/>
              </w:rPr>
              <w:t>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368A6" w:rsidTr="004368A6">
        <w:trPr>
          <w:trHeight w:val="2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8D578A">
            <w:pPr>
              <w:jc w:val="center"/>
              <w:rPr>
                <w:sz w:val="24"/>
                <w:szCs w:val="24"/>
              </w:rPr>
            </w:pPr>
            <w:r w:rsidRPr="0029496C">
              <w:rPr>
                <w:sz w:val="24"/>
                <w:szCs w:val="24"/>
              </w:rPr>
              <w:t>892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C32B00" w:rsidRDefault="004368A6" w:rsidP="004368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2 19 60010 05 0000 150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A6" w:rsidRPr="0029496C" w:rsidRDefault="004368A6" w:rsidP="004368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E08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</w:t>
            </w:r>
            <w:r w:rsidRPr="00BA3E08">
              <w:rPr>
                <w:sz w:val="24"/>
                <w:szCs w:val="24"/>
              </w:rPr>
              <w:t>й</w:t>
            </w:r>
            <w:r w:rsidRPr="00BA3E08">
              <w:rPr>
                <w:sz w:val="24"/>
                <w:szCs w:val="24"/>
              </w:rPr>
              <w:t>онов</w:t>
            </w:r>
          </w:p>
        </w:tc>
      </w:tr>
    </w:tbl>
    <w:p w:rsidR="004368A6" w:rsidRDefault="004368A6" w:rsidP="004368A6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368A6" w:rsidRDefault="004368A6" w:rsidP="00436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465D88" w:rsidRDefault="00465D88" w:rsidP="00465D88">
      <w:pPr>
        <w:jc w:val="both"/>
        <w:rPr>
          <w:sz w:val="28"/>
          <w:szCs w:val="28"/>
        </w:rPr>
      </w:pPr>
    </w:p>
    <w:p w:rsidR="00465D88" w:rsidRPr="00465D88" w:rsidRDefault="00465D88" w:rsidP="00465D88">
      <w:pPr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DB2DB5" w:rsidSect="00E656D4">
      <w:headerReference w:type="default" r:id="rId8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8BB" w:rsidRDefault="007668BB">
      <w:r>
        <w:separator/>
      </w:r>
    </w:p>
  </w:endnote>
  <w:endnote w:type="continuationSeparator" w:id="0">
    <w:p w:rsidR="007668BB" w:rsidRDefault="00766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8BB" w:rsidRDefault="007668BB">
      <w:r>
        <w:separator/>
      </w:r>
    </w:p>
  </w:footnote>
  <w:footnote w:type="continuationSeparator" w:id="0">
    <w:p w:rsidR="007668BB" w:rsidRDefault="00766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8552B">
        <w:rPr>
          <w:noProof/>
        </w:rPr>
        <w:t>11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52B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8A6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68BB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D578A"/>
    <w:rsid w:val="008E212E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5393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07693-B90B-4EDB-8F1E-DF78440D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3380</Words>
  <Characters>19268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2022-12-26T07:06:00Z</cp:lastPrinted>
  <dcterms:created xsi:type="dcterms:W3CDTF">2022-12-26T09:51:00Z</dcterms:created>
  <dcterms:modified xsi:type="dcterms:W3CDTF">2022-12-26T09:51:00Z</dcterms:modified>
</cp:coreProperties>
</file>