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A718F" w:rsidP="00C4619C">
      <w:pPr>
        <w:jc w:val="center"/>
        <w:rPr>
          <w:sz w:val="28"/>
        </w:rPr>
      </w:pPr>
      <w:r w:rsidRPr="00EA718F">
        <w:rPr>
          <w:sz w:val="28"/>
        </w:rPr>
        <w:t>26</w:t>
      </w:r>
      <w:r w:rsidR="006A12A4" w:rsidRPr="00EA718F">
        <w:rPr>
          <w:sz w:val="28"/>
        </w:rPr>
        <w:t>.</w:t>
      </w:r>
      <w:r w:rsidR="003769A2" w:rsidRPr="00EA718F">
        <w:rPr>
          <w:sz w:val="28"/>
        </w:rPr>
        <w:t>1</w:t>
      </w:r>
      <w:r w:rsidR="00263292" w:rsidRPr="00EA718F">
        <w:rPr>
          <w:sz w:val="28"/>
        </w:rPr>
        <w:t>2</w:t>
      </w:r>
      <w:r w:rsidR="00830A00" w:rsidRPr="00EA718F">
        <w:rPr>
          <w:sz w:val="28"/>
        </w:rPr>
        <w:t xml:space="preserve">.2022 № </w:t>
      </w:r>
      <w:r w:rsidR="00DA0884" w:rsidRPr="00EA718F">
        <w:rPr>
          <w:sz w:val="28"/>
        </w:rPr>
        <w:t>2</w:t>
      </w:r>
      <w:r w:rsidRPr="00EA718F">
        <w:rPr>
          <w:sz w:val="28"/>
        </w:rPr>
        <w:t>601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1001E" w:rsidRDefault="00E1001E" w:rsidP="00E1001E">
      <w:pPr>
        <w:spacing w:line="240" w:lineRule="exact"/>
        <w:jc w:val="center"/>
        <w:rPr>
          <w:b/>
          <w:sz w:val="28"/>
          <w:szCs w:val="28"/>
        </w:rPr>
      </w:pPr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муниципальную программу </w:t>
      </w:r>
    </w:p>
    <w:p w:rsidR="00E1001E" w:rsidRDefault="00E1001E" w:rsidP="00E100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</w:p>
    <w:p w:rsidR="00E1001E" w:rsidRDefault="00E1001E" w:rsidP="00E100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E1001E" w:rsidRDefault="00E1001E" w:rsidP="00E1001E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2018 - 2026 годы»</w:t>
      </w:r>
    </w:p>
    <w:p w:rsidR="00E1001E" w:rsidRDefault="00E1001E" w:rsidP="00E1001E">
      <w:pPr>
        <w:ind w:firstLine="709"/>
        <w:jc w:val="both"/>
        <w:rPr>
          <w:sz w:val="28"/>
          <w:szCs w:val="28"/>
        </w:rPr>
      </w:pPr>
    </w:p>
    <w:p w:rsidR="00E1001E" w:rsidRDefault="00E1001E" w:rsidP="00E1001E">
      <w:pPr>
        <w:ind w:firstLine="709"/>
        <w:jc w:val="both"/>
        <w:rPr>
          <w:sz w:val="28"/>
          <w:szCs w:val="28"/>
        </w:rPr>
      </w:pPr>
    </w:p>
    <w:p w:rsidR="00E1001E" w:rsidRDefault="00E1001E" w:rsidP="00E1001E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E1001E" w:rsidRDefault="00E1001E" w:rsidP="00E1001E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муниципальном районе на 2018-2026 годы», утвержденную постановлением Администрацией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№ 1473. </w:t>
      </w:r>
    </w:p>
    <w:p w:rsidR="00E1001E" w:rsidRPr="007B6D2C" w:rsidRDefault="00E1001E" w:rsidP="00E1001E">
      <w:pPr>
        <w:ind w:firstLine="709"/>
        <w:jc w:val="both"/>
        <w:rPr>
          <w:sz w:val="28"/>
          <w:szCs w:val="28"/>
          <w:lang w:eastAsia="en-US"/>
        </w:rPr>
      </w:pPr>
      <w:r w:rsidRPr="00EA718F">
        <w:rPr>
          <w:sz w:val="28"/>
          <w:szCs w:val="28"/>
          <w:lang w:eastAsia="en-US"/>
        </w:rPr>
        <w:t>1.1. Изложить пункт</w:t>
      </w:r>
      <w:r>
        <w:rPr>
          <w:sz w:val="28"/>
          <w:szCs w:val="28"/>
          <w:lang w:eastAsia="en-US"/>
        </w:rPr>
        <w:t xml:space="preserve"> 6 паспорта муниципальной программы в реда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ции: «</w:t>
      </w:r>
      <w:r w:rsidRPr="001845EC">
        <w:rPr>
          <w:sz w:val="28"/>
          <w:szCs w:val="28"/>
        </w:rPr>
        <w:t xml:space="preserve">Объемы и источники финансирования </w:t>
      </w:r>
      <w:proofErr w:type="gramStart"/>
      <w:r w:rsidRPr="001845EC">
        <w:rPr>
          <w:sz w:val="28"/>
          <w:szCs w:val="28"/>
        </w:rPr>
        <w:t>муниципальной</w:t>
      </w:r>
      <w:proofErr w:type="gramEnd"/>
      <w:r w:rsidRPr="001845EC">
        <w:rPr>
          <w:sz w:val="28"/>
          <w:szCs w:val="28"/>
        </w:rPr>
        <w:t xml:space="preserve"> программы с разбивкой по годам</w:t>
      </w:r>
      <w:r>
        <w:rPr>
          <w:sz w:val="28"/>
          <w:szCs w:val="28"/>
        </w:rPr>
        <w:t xml:space="preserve"> </w:t>
      </w:r>
      <w:r w:rsidRPr="001845EC">
        <w:rPr>
          <w:sz w:val="28"/>
          <w:szCs w:val="28"/>
        </w:rPr>
        <w:t>реализации</w:t>
      </w:r>
      <w:r>
        <w:rPr>
          <w:sz w:val="28"/>
          <w:szCs w:val="28"/>
        </w:rPr>
        <w:t>:</w:t>
      </w:r>
    </w:p>
    <w:p w:rsidR="00E1001E" w:rsidRPr="00E1001E" w:rsidRDefault="00E1001E" w:rsidP="00E1001E">
      <w:pPr>
        <w:ind w:firstLine="709"/>
        <w:jc w:val="both"/>
      </w:pPr>
    </w:p>
    <w:tbl>
      <w:tblPr>
        <w:tblW w:w="0" w:type="auto"/>
        <w:tblCellSpacing w:w="5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701"/>
        <w:gridCol w:w="1451"/>
        <w:gridCol w:w="2093"/>
        <w:gridCol w:w="1701"/>
        <w:gridCol w:w="1562"/>
      </w:tblGrid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Год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Источник финансирования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районный бюджет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областной бюджет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бюджет</w:t>
            </w:r>
            <w:r>
              <w:rPr>
                <w:b/>
              </w:rPr>
              <w:t xml:space="preserve"> </w:t>
            </w:r>
            <w:r w:rsidRPr="00BA0F7C">
              <w:rPr>
                <w:b/>
              </w:rPr>
              <w:t>городск</w:t>
            </w:r>
            <w:r w:rsidRPr="00BA0F7C">
              <w:rPr>
                <w:b/>
              </w:rPr>
              <w:t>о</w:t>
            </w:r>
            <w:r w:rsidRPr="00BA0F7C">
              <w:rPr>
                <w:b/>
              </w:rPr>
              <w:t>го</w:t>
            </w:r>
            <w:r>
              <w:rPr>
                <w:b/>
              </w:rPr>
              <w:t xml:space="preserve"> </w:t>
            </w:r>
            <w:r w:rsidRPr="00BA0F7C">
              <w:rPr>
                <w:b/>
              </w:rPr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внебю</w:t>
            </w:r>
            <w:r w:rsidRPr="00BA0F7C">
              <w:rPr>
                <w:b/>
              </w:rPr>
              <w:t>д</w:t>
            </w:r>
            <w:r w:rsidRPr="00BA0F7C">
              <w:rPr>
                <w:b/>
              </w:rPr>
              <w:t>жетные</w:t>
            </w:r>
            <w:r>
              <w:rPr>
                <w:b/>
              </w:rPr>
              <w:t xml:space="preserve"> </w:t>
            </w:r>
            <w:r w:rsidRPr="00BA0F7C">
              <w:rPr>
                <w:b/>
              </w:rPr>
              <w:t>средства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0F7C">
              <w:rPr>
                <w:b/>
              </w:rPr>
              <w:t>всего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BA0F7C">
              <w:rPr>
                <w:color w:val="000000"/>
                <w:sz w:val="24"/>
                <w:szCs w:val="24"/>
              </w:rPr>
              <w:t>797,48039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A0F7C">
              <w:rPr>
                <w:color w:val="000000"/>
              </w:rPr>
              <w:t>962,52387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BA0F7C">
              <w:rPr>
                <w:color w:val="000000"/>
                <w:sz w:val="24"/>
                <w:szCs w:val="24"/>
              </w:rPr>
              <w:t>490,17174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A0F7C">
              <w:rPr>
                <w:color w:val="000000"/>
              </w:rPr>
              <w:t>928,19446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979,8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Pr="00BA0F7C">
              <w:rPr>
                <w:color w:val="000000"/>
              </w:rPr>
              <w:t>000,0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178398,16620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BA0F7C">
              <w:rPr>
                <w:color w:val="000000"/>
                <w:sz w:val="24"/>
                <w:szCs w:val="24"/>
              </w:rPr>
              <w:t>399,38167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6224,8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  <w:r w:rsidRPr="00BA0F7C">
              <w:rPr>
                <w:color w:val="000000"/>
              </w:rPr>
              <w:t>000,0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276774,18164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6616,77684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511,69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A0F7C">
              <w:rPr>
                <w:color w:val="000000"/>
              </w:rPr>
              <w:t>000,0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26166,84164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7897,4325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89601B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514,38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0206F1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34578,65414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8A3C38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25411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47832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8A3C38" w:rsidRDefault="00E1001E" w:rsidP="00E1001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25561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47832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24157,91832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BA0F7C" w:rsidRDefault="00E1001E" w:rsidP="00E100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24307,91832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 w:rsidRPr="00DB2077">
              <w:t>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>
              <w:t>24157,91832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>
              <w:t>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>
              <w:t>24307,91832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 w:rsidRPr="00DB2077">
              <w:t>2026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>
              <w:t>24157,91832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>
              <w:t>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</w:pPr>
            <w:r>
              <w:t>24307,91832</w:t>
            </w:r>
          </w:p>
        </w:tc>
      </w:tr>
      <w:tr w:rsidR="00E1001E" w:rsidRPr="00BA0F7C" w:rsidTr="00E1001E">
        <w:trPr>
          <w:trHeight w:val="20"/>
          <w:tblCellSpacing w:w="5" w:type="nil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215045,44323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30629,72767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DB2077" w:rsidRDefault="00E1001E" w:rsidP="00E1001E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BA0F7C">
              <w:rPr>
                <w:b/>
                <w:color w:val="000000"/>
              </w:rPr>
              <w:t>500000,00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E" w:rsidRPr="00EB5F85" w:rsidRDefault="00E1001E" w:rsidP="00E1001E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749834,60087</w:t>
            </w:r>
          </w:p>
        </w:tc>
      </w:tr>
    </w:tbl>
    <w:p w:rsidR="00E1001E" w:rsidRDefault="00E1001E" w:rsidP="00E1001E">
      <w:pPr>
        <w:jc w:val="right"/>
        <w:rPr>
          <w:sz w:val="28"/>
          <w:szCs w:val="28"/>
        </w:rPr>
      </w:pPr>
      <w:r w:rsidRPr="00EA718F">
        <w:rPr>
          <w:sz w:val="28"/>
          <w:szCs w:val="28"/>
        </w:rPr>
        <w:t>»;</w:t>
      </w:r>
    </w:p>
    <w:p w:rsidR="00E1001E" w:rsidRDefault="00E1001E" w:rsidP="00E1001E">
      <w:pPr>
        <w:ind w:firstLine="709"/>
        <w:jc w:val="both"/>
        <w:rPr>
          <w:sz w:val="28"/>
          <w:szCs w:val="28"/>
        </w:rPr>
      </w:pPr>
      <w:r w:rsidRPr="00EA718F">
        <w:rPr>
          <w:sz w:val="28"/>
          <w:szCs w:val="28"/>
        </w:rPr>
        <w:t>1.2. Изложить</w:t>
      </w:r>
      <w:r>
        <w:rPr>
          <w:sz w:val="28"/>
          <w:szCs w:val="28"/>
        </w:rPr>
        <w:t xml:space="preserve"> мероприятия муниципальной программы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(приложение).</w:t>
      </w:r>
    </w:p>
    <w:p w:rsidR="00E1001E" w:rsidRDefault="00E1001E" w:rsidP="00E1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353E7" w:rsidRDefault="00A353E7" w:rsidP="00E1001E">
      <w:pPr>
        <w:spacing w:line="240" w:lineRule="exact"/>
        <w:ind w:firstLine="709"/>
        <w:jc w:val="both"/>
        <w:rPr>
          <w:sz w:val="28"/>
          <w:szCs w:val="28"/>
        </w:rPr>
      </w:pPr>
    </w:p>
    <w:p w:rsidR="003524C0" w:rsidRPr="00555FE0" w:rsidRDefault="003524C0" w:rsidP="00E1001E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1001E" w:rsidRDefault="00E1001E" w:rsidP="00BF2478">
      <w:pPr>
        <w:jc w:val="both"/>
        <w:rPr>
          <w:sz w:val="28"/>
          <w:szCs w:val="28"/>
        </w:rPr>
        <w:sectPr w:rsidR="00E1001E" w:rsidSect="00E1001E">
          <w:headerReference w:type="default" r:id="rId8"/>
          <w:pgSz w:w="11906" w:h="16838"/>
          <w:pgMar w:top="1134" w:right="567" w:bottom="737" w:left="1985" w:header="720" w:footer="442" w:gutter="0"/>
          <w:cols w:space="720"/>
          <w:titlePg/>
          <w:docGrid w:linePitch="272"/>
        </w:sectPr>
      </w:pPr>
    </w:p>
    <w:p w:rsidR="00E1001E" w:rsidRPr="00EA718F" w:rsidRDefault="00E1001E" w:rsidP="00E1001E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EA718F">
        <w:rPr>
          <w:sz w:val="24"/>
          <w:szCs w:val="24"/>
        </w:rPr>
        <w:lastRenderedPageBreak/>
        <w:t>Прилож</w:t>
      </w:r>
      <w:r w:rsidRPr="00EA718F">
        <w:rPr>
          <w:sz w:val="24"/>
          <w:szCs w:val="24"/>
        </w:rPr>
        <w:t>е</w:t>
      </w:r>
      <w:r w:rsidRPr="00EA718F">
        <w:rPr>
          <w:sz w:val="24"/>
          <w:szCs w:val="24"/>
        </w:rPr>
        <w:t>ние</w:t>
      </w:r>
    </w:p>
    <w:p w:rsidR="00E1001E" w:rsidRPr="00EA718F" w:rsidRDefault="00E1001E" w:rsidP="00E1001E">
      <w:pPr>
        <w:spacing w:line="240" w:lineRule="exact"/>
        <w:ind w:left="10773"/>
        <w:jc w:val="center"/>
        <w:rPr>
          <w:sz w:val="24"/>
          <w:szCs w:val="24"/>
        </w:rPr>
      </w:pPr>
      <w:r w:rsidRPr="00EA718F">
        <w:rPr>
          <w:sz w:val="24"/>
          <w:szCs w:val="24"/>
        </w:rPr>
        <w:t>к постановлению Администрации</w:t>
      </w:r>
    </w:p>
    <w:p w:rsidR="00E1001E" w:rsidRPr="00EA718F" w:rsidRDefault="00E1001E" w:rsidP="00E1001E">
      <w:pPr>
        <w:spacing w:line="240" w:lineRule="exact"/>
        <w:ind w:left="10773"/>
        <w:jc w:val="center"/>
        <w:rPr>
          <w:sz w:val="24"/>
          <w:szCs w:val="24"/>
        </w:rPr>
      </w:pPr>
      <w:r w:rsidRPr="00EA718F">
        <w:rPr>
          <w:sz w:val="24"/>
          <w:szCs w:val="24"/>
        </w:rPr>
        <w:t>муниципального района</w:t>
      </w:r>
    </w:p>
    <w:p w:rsidR="00E1001E" w:rsidRDefault="00EA718F" w:rsidP="00E1001E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26.12</w:t>
      </w:r>
      <w:r w:rsidR="00E1001E" w:rsidRPr="00EA718F">
        <w:rPr>
          <w:sz w:val="24"/>
          <w:szCs w:val="24"/>
        </w:rPr>
        <w:t xml:space="preserve">.2022 № </w:t>
      </w:r>
      <w:r>
        <w:rPr>
          <w:sz w:val="24"/>
          <w:szCs w:val="24"/>
        </w:rPr>
        <w:t>2601</w:t>
      </w:r>
    </w:p>
    <w:p w:rsidR="00E1001E" w:rsidRPr="001E07FE" w:rsidRDefault="00E1001E" w:rsidP="00E1001E">
      <w:pPr>
        <w:jc w:val="both"/>
      </w:pPr>
    </w:p>
    <w:p w:rsidR="00E1001E" w:rsidRDefault="00E1001E" w:rsidP="00E10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E1001E" w:rsidRPr="001E07FE" w:rsidRDefault="00E1001E" w:rsidP="00E1001E">
      <w:pPr>
        <w:jc w:val="both"/>
        <w:rPr>
          <w:sz w:val="16"/>
          <w:szCs w:val="16"/>
        </w:rPr>
      </w:pP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2989"/>
        <w:gridCol w:w="1450"/>
        <w:gridCol w:w="992"/>
        <w:gridCol w:w="1724"/>
        <w:gridCol w:w="1280"/>
        <w:gridCol w:w="771"/>
        <w:gridCol w:w="771"/>
        <w:gridCol w:w="771"/>
        <w:gridCol w:w="1101"/>
        <w:gridCol w:w="771"/>
        <w:gridCol w:w="771"/>
        <w:gridCol w:w="661"/>
        <w:gridCol w:w="661"/>
        <w:gridCol w:w="661"/>
      </w:tblGrid>
      <w:tr w:rsidR="00BB00C7" w:rsidRPr="00E1001E" w:rsidTr="00BB00C7">
        <w:trPr>
          <w:trHeight w:val="20"/>
        </w:trPr>
        <w:tc>
          <w:tcPr>
            <w:tcW w:w="386" w:type="dxa"/>
            <w:vMerge w:val="restart"/>
            <w:vAlign w:val="center"/>
          </w:tcPr>
          <w:p w:rsidR="00E1001E" w:rsidRPr="00E1001E" w:rsidRDefault="00E1001E" w:rsidP="00E1001E">
            <w:pPr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№</w:t>
            </w:r>
          </w:p>
          <w:p w:rsidR="00E1001E" w:rsidRPr="00E1001E" w:rsidRDefault="00E1001E" w:rsidP="00E100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1001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1001E">
              <w:rPr>
                <w:b/>
                <w:sz w:val="22"/>
                <w:szCs w:val="22"/>
              </w:rPr>
              <w:t>/</w:t>
            </w:r>
            <w:proofErr w:type="spellStart"/>
            <w:r w:rsidRPr="00E1001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89" w:type="dxa"/>
            <w:vMerge w:val="restart"/>
            <w:vAlign w:val="center"/>
          </w:tcPr>
          <w:p w:rsidR="00E1001E" w:rsidRPr="00E1001E" w:rsidRDefault="00E1001E" w:rsidP="00E1001E">
            <w:pPr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Наименование м</w:t>
            </w:r>
            <w:r w:rsidRPr="00E1001E">
              <w:rPr>
                <w:b/>
                <w:sz w:val="22"/>
                <w:szCs w:val="22"/>
              </w:rPr>
              <w:t>е</w:t>
            </w:r>
            <w:r w:rsidRPr="00E1001E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450" w:type="dxa"/>
            <w:vMerge w:val="restart"/>
            <w:vAlign w:val="center"/>
          </w:tcPr>
          <w:p w:rsidR="00E1001E" w:rsidRPr="00E1001E" w:rsidRDefault="00BB00C7" w:rsidP="00E100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</w:t>
            </w:r>
            <w:r w:rsidR="00E1001E" w:rsidRPr="00E1001E">
              <w:rPr>
                <w:b/>
                <w:color w:val="000000"/>
                <w:sz w:val="22"/>
                <w:szCs w:val="22"/>
              </w:rPr>
              <w:t>нитель</w:t>
            </w:r>
          </w:p>
        </w:tc>
        <w:tc>
          <w:tcPr>
            <w:tcW w:w="992" w:type="dxa"/>
            <w:vMerge w:val="restart"/>
            <w:vAlign w:val="center"/>
          </w:tcPr>
          <w:p w:rsidR="00E1001E" w:rsidRPr="00E1001E" w:rsidRDefault="00E1001E" w:rsidP="00E100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color w:val="000000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E1001E">
              <w:rPr>
                <w:b/>
                <w:color w:val="000000"/>
                <w:sz w:val="22"/>
                <w:szCs w:val="22"/>
              </w:rPr>
              <w:t>реал</w:t>
            </w:r>
            <w:r w:rsidRPr="00E1001E">
              <w:rPr>
                <w:b/>
                <w:color w:val="000000"/>
                <w:sz w:val="22"/>
                <w:szCs w:val="22"/>
              </w:rPr>
              <w:t>и</w:t>
            </w:r>
            <w:r w:rsidRPr="00E1001E">
              <w:rPr>
                <w:b/>
                <w:color w:val="000000"/>
                <w:sz w:val="22"/>
                <w:szCs w:val="22"/>
              </w:rPr>
              <w:t>за-ции</w:t>
            </w:r>
            <w:proofErr w:type="spellEnd"/>
            <w:proofErr w:type="gramEnd"/>
          </w:p>
        </w:tc>
        <w:tc>
          <w:tcPr>
            <w:tcW w:w="1724" w:type="dxa"/>
            <w:vMerge w:val="restart"/>
            <w:vAlign w:val="center"/>
          </w:tcPr>
          <w:p w:rsidR="00BB00C7" w:rsidRDefault="00E1001E" w:rsidP="00E1001E">
            <w:pPr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 xml:space="preserve">Целевой показатель </w:t>
            </w:r>
          </w:p>
          <w:p w:rsidR="00E1001E" w:rsidRPr="00E1001E" w:rsidRDefault="00E1001E" w:rsidP="00E1001E">
            <w:pPr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(номер целевого показателя из паспорта муници</w:t>
            </w:r>
            <w:r w:rsidR="00BB00C7">
              <w:rPr>
                <w:b/>
                <w:sz w:val="22"/>
                <w:szCs w:val="22"/>
              </w:rPr>
              <w:t>паль</w:t>
            </w:r>
            <w:r w:rsidRPr="00E1001E">
              <w:rPr>
                <w:b/>
                <w:sz w:val="22"/>
                <w:szCs w:val="22"/>
              </w:rPr>
              <w:t>ной програ</w:t>
            </w:r>
            <w:r w:rsidRPr="00E1001E">
              <w:rPr>
                <w:b/>
                <w:sz w:val="22"/>
                <w:szCs w:val="22"/>
              </w:rPr>
              <w:t>м</w:t>
            </w:r>
            <w:r w:rsidRPr="00E1001E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1280" w:type="dxa"/>
            <w:vMerge w:val="restart"/>
            <w:vAlign w:val="center"/>
          </w:tcPr>
          <w:p w:rsidR="00E1001E" w:rsidRPr="00E1001E" w:rsidRDefault="00E1001E" w:rsidP="00E100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1001E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E1001E">
              <w:rPr>
                <w:b/>
                <w:color w:val="000000"/>
                <w:sz w:val="22"/>
                <w:szCs w:val="22"/>
              </w:rPr>
              <w:t>финансиро-в</w:t>
            </w:r>
            <w:r w:rsidRPr="00E1001E">
              <w:rPr>
                <w:b/>
                <w:color w:val="000000"/>
                <w:sz w:val="22"/>
                <w:szCs w:val="22"/>
              </w:rPr>
              <w:t>а</w:t>
            </w:r>
            <w:r w:rsidRPr="00E1001E">
              <w:rPr>
                <w:b/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6939" w:type="dxa"/>
            <w:gridSpan w:val="9"/>
            <w:vAlign w:val="center"/>
          </w:tcPr>
          <w:p w:rsidR="00E1001E" w:rsidRPr="00E1001E" w:rsidRDefault="00E1001E" w:rsidP="00E1001E">
            <w:pPr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Объем финансирования</w:t>
            </w:r>
            <w:r w:rsidRPr="00E1001E">
              <w:rPr>
                <w:b/>
                <w:sz w:val="22"/>
                <w:szCs w:val="22"/>
              </w:rPr>
              <w:br/>
              <w:t>по годам (тыс. руб.)</w:t>
            </w:r>
          </w:p>
        </w:tc>
      </w:tr>
      <w:tr w:rsidR="00BB00C7" w:rsidRPr="00E1001E" w:rsidTr="00BB00C7">
        <w:trPr>
          <w:trHeight w:val="20"/>
        </w:trPr>
        <w:tc>
          <w:tcPr>
            <w:tcW w:w="386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6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6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6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2026</w:t>
            </w:r>
          </w:p>
        </w:tc>
      </w:tr>
      <w:tr w:rsidR="00BB00C7" w:rsidRPr="00E1001E" w:rsidTr="00BB00C7">
        <w:trPr>
          <w:trHeight w:val="20"/>
        </w:trPr>
        <w:tc>
          <w:tcPr>
            <w:tcW w:w="386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</w:t>
            </w:r>
          </w:p>
        </w:tc>
        <w:tc>
          <w:tcPr>
            <w:tcW w:w="2989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</w:t>
            </w:r>
          </w:p>
        </w:tc>
        <w:tc>
          <w:tcPr>
            <w:tcW w:w="1724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</w:t>
            </w:r>
          </w:p>
        </w:tc>
        <w:tc>
          <w:tcPr>
            <w:tcW w:w="1280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13</w:t>
            </w:r>
          </w:p>
        </w:tc>
        <w:tc>
          <w:tcPr>
            <w:tcW w:w="66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14</w:t>
            </w:r>
          </w:p>
        </w:tc>
        <w:tc>
          <w:tcPr>
            <w:tcW w:w="661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</w:t>
            </w:r>
          </w:p>
        </w:tc>
      </w:tr>
      <w:tr w:rsidR="00E1001E" w:rsidRPr="00E1001E" w:rsidTr="00BB00C7">
        <w:trPr>
          <w:trHeight w:val="20"/>
        </w:trPr>
        <w:tc>
          <w:tcPr>
            <w:tcW w:w="15760" w:type="dxa"/>
            <w:gridSpan w:val="15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E1001E">
              <w:rPr>
                <w:bCs/>
                <w:sz w:val="22"/>
                <w:szCs w:val="22"/>
              </w:rPr>
              <w:t xml:space="preserve">Обеспечение условий для развития на территории </w:t>
            </w:r>
            <w:proofErr w:type="spellStart"/>
            <w:proofErr w:type="gramStart"/>
            <w:r w:rsidRPr="00E1001E">
              <w:rPr>
                <w:bCs/>
                <w:sz w:val="22"/>
                <w:szCs w:val="22"/>
              </w:rPr>
              <w:t>посе</w:t>
            </w:r>
            <w:r w:rsidR="001E07FE">
              <w:rPr>
                <w:bCs/>
                <w:sz w:val="22"/>
                <w:szCs w:val="22"/>
              </w:rPr>
              <w:t>-</w:t>
            </w:r>
            <w:r w:rsidRPr="00E1001E">
              <w:rPr>
                <w:bCs/>
                <w:sz w:val="22"/>
                <w:szCs w:val="22"/>
              </w:rPr>
              <w:t>ления</w:t>
            </w:r>
            <w:proofErr w:type="spellEnd"/>
            <w:proofErr w:type="gramEnd"/>
            <w:r w:rsidRPr="00E1001E">
              <w:rPr>
                <w:bCs/>
                <w:sz w:val="22"/>
                <w:szCs w:val="22"/>
              </w:rPr>
              <w:t xml:space="preserve"> физической культуры и массового спорта, организация проведения официальных </w:t>
            </w:r>
            <w:proofErr w:type="spellStart"/>
            <w:r w:rsidRPr="00E1001E">
              <w:rPr>
                <w:bCs/>
                <w:sz w:val="22"/>
                <w:szCs w:val="22"/>
              </w:rPr>
              <w:t>физкультурно-оздоровитель</w:t>
            </w:r>
            <w:r w:rsidR="001E07FE">
              <w:rPr>
                <w:bCs/>
                <w:sz w:val="22"/>
                <w:szCs w:val="22"/>
              </w:rPr>
              <w:t>-</w:t>
            </w:r>
            <w:r w:rsidRPr="00E1001E">
              <w:rPr>
                <w:bCs/>
                <w:sz w:val="22"/>
                <w:szCs w:val="22"/>
              </w:rPr>
              <w:t>ных</w:t>
            </w:r>
            <w:proofErr w:type="spellEnd"/>
            <w:r w:rsidRPr="00E1001E">
              <w:rPr>
                <w:bCs/>
                <w:sz w:val="22"/>
                <w:szCs w:val="22"/>
              </w:rPr>
              <w:t xml:space="preserve"> и спортивных меропри</w:t>
            </w:r>
            <w:r w:rsidRPr="00E1001E">
              <w:rPr>
                <w:bCs/>
                <w:sz w:val="22"/>
                <w:szCs w:val="22"/>
              </w:rPr>
              <w:t>я</w:t>
            </w:r>
            <w:r w:rsidRPr="00E1001E">
              <w:rPr>
                <w:bCs/>
                <w:sz w:val="22"/>
                <w:szCs w:val="22"/>
              </w:rPr>
              <w:t>тий поселения</w:t>
            </w:r>
          </w:p>
        </w:tc>
        <w:tc>
          <w:tcPr>
            <w:tcW w:w="1450" w:type="dxa"/>
          </w:tcPr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ФиС</w:t>
            </w:r>
            <w:proofErr w:type="spellEnd"/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1.1.3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бюджет Валдайского городского пос</w:t>
            </w:r>
            <w:r w:rsidRPr="00E1001E">
              <w:rPr>
                <w:sz w:val="22"/>
                <w:szCs w:val="22"/>
              </w:rPr>
              <w:t>е</w:t>
            </w:r>
            <w:r w:rsidRPr="00E1001E">
              <w:rPr>
                <w:sz w:val="22"/>
                <w:szCs w:val="22"/>
              </w:rPr>
              <w:t>ления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529,95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511,69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1.2.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E1001E">
              <w:rPr>
                <w:sz w:val="22"/>
                <w:szCs w:val="22"/>
              </w:rPr>
              <w:t>я</w:t>
            </w:r>
            <w:r w:rsidRPr="00E1001E">
              <w:rPr>
                <w:sz w:val="22"/>
                <w:szCs w:val="22"/>
              </w:rPr>
              <w:t>ми</w:t>
            </w:r>
          </w:p>
        </w:tc>
        <w:tc>
          <w:tcPr>
            <w:tcW w:w="1450" w:type="dxa"/>
          </w:tcPr>
          <w:p w:rsidR="00BB00C7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  <w:r w:rsidRPr="00E1001E">
              <w:rPr>
                <w:sz w:val="22"/>
                <w:szCs w:val="22"/>
              </w:rPr>
              <w:t xml:space="preserve">, </w:t>
            </w: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 МАУ «ФСЦ»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1.1.4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1.3.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E1001E">
              <w:rPr>
                <w:sz w:val="22"/>
                <w:szCs w:val="22"/>
              </w:rPr>
              <w:t>а</w:t>
            </w:r>
            <w:r w:rsidRPr="00E1001E">
              <w:rPr>
                <w:sz w:val="22"/>
                <w:szCs w:val="22"/>
              </w:rPr>
              <w:t>ции</w:t>
            </w:r>
          </w:p>
        </w:tc>
        <w:tc>
          <w:tcPr>
            <w:tcW w:w="1450" w:type="dxa"/>
          </w:tcPr>
          <w:p w:rsidR="00BB00C7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  <w:r w:rsidRPr="00E1001E">
              <w:rPr>
                <w:sz w:val="22"/>
                <w:szCs w:val="22"/>
              </w:rPr>
              <w:t xml:space="preserve">, </w:t>
            </w:r>
          </w:p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 МАУ «ФСЦ»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годы.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1.1.3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1.4.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Организация дней открытых дверей с вовлечением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подрост</w:t>
            </w:r>
            <w:r w:rsidR="001E07FE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ков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>, относящихся к категории трудных, с привлеч</w:t>
            </w:r>
            <w:r w:rsidRPr="00E1001E">
              <w:rPr>
                <w:sz w:val="22"/>
                <w:szCs w:val="22"/>
              </w:rPr>
              <w:t>е</w:t>
            </w:r>
            <w:r w:rsidRPr="00E1001E">
              <w:rPr>
                <w:sz w:val="22"/>
                <w:szCs w:val="22"/>
              </w:rPr>
              <w:t>нием СМИ</w:t>
            </w:r>
          </w:p>
        </w:tc>
        <w:tc>
          <w:tcPr>
            <w:tcW w:w="1450" w:type="dxa"/>
          </w:tcPr>
          <w:p w:rsidR="00E1001E" w:rsidRPr="00E1001E" w:rsidRDefault="00E1001E" w:rsidP="00E1001E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1.1.3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E1001E" w:rsidRPr="00E1001E" w:rsidTr="001E07FE">
        <w:trPr>
          <w:trHeight w:val="20"/>
        </w:trPr>
        <w:tc>
          <w:tcPr>
            <w:tcW w:w="15760" w:type="dxa"/>
            <w:gridSpan w:val="15"/>
          </w:tcPr>
          <w:p w:rsidR="00E1001E" w:rsidRPr="00E1001E" w:rsidRDefault="00E1001E" w:rsidP="001E07FE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  <w:vMerge w:val="restart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2.1.</w:t>
            </w:r>
          </w:p>
        </w:tc>
        <w:tc>
          <w:tcPr>
            <w:tcW w:w="2989" w:type="dxa"/>
            <w:vMerge w:val="restart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E1001E">
              <w:rPr>
                <w:sz w:val="22"/>
                <w:szCs w:val="22"/>
              </w:rPr>
              <w:t>е</w:t>
            </w:r>
            <w:r w:rsidRPr="00E1001E">
              <w:rPr>
                <w:sz w:val="22"/>
                <w:szCs w:val="22"/>
              </w:rPr>
              <w:t>роприятий</w:t>
            </w:r>
          </w:p>
        </w:tc>
        <w:tc>
          <w:tcPr>
            <w:tcW w:w="1450" w:type="dxa"/>
            <w:vMerge w:val="restart"/>
          </w:tcPr>
          <w:p w:rsidR="00BB00C7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  <w:r w:rsidRPr="00E1001E">
              <w:rPr>
                <w:sz w:val="22"/>
                <w:szCs w:val="22"/>
              </w:rPr>
              <w:t xml:space="preserve">, </w:t>
            </w: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  МАУ «ФСЦ»</w:t>
            </w:r>
          </w:p>
        </w:tc>
        <w:tc>
          <w:tcPr>
            <w:tcW w:w="992" w:type="dxa"/>
            <w:vMerge w:val="restart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  <w:vMerge w:val="restart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1.1.3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55,47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  <w:vMerge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50" w:type="dxa"/>
            <w:vMerge/>
          </w:tcPr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бюджет Валдайского городского пос</w:t>
            </w:r>
            <w:r w:rsidRPr="00E1001E">
              <w:rPr>
                <w:sz w:val="22"/>
                <w:szCs w:val="22"/>
              </w:rPr>
              <w:t>е</w:t>
            </w:r>
            <w:r w:rsidRPr="00E1001E">
              <w:rPr>
                <w:sz w:val="22"/>
                <w:szCs w:val="22"/>
              </w:rPr>
              <w:t>ления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449,85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  <w:vMerge w:val="restart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2.2.</w:t>
            </w:r>
          </w:p>
        </w:tc>
        <w:tc>
          <w:tcPr>
            <w:tcW w:w="2989" w:type="dxa"/>
            <w:vMerge w:val="restart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Содержание, строительство, ремонт и реконструкция спортивных объектов, установка уличных трен</w:t>
            </w:r>
            <w:r w:rsidRPr="00E1001E">
              <w:rPr>
                <w:sz w:val="22"/>
                <w:szCs w:val="22"/>
              </w:rPr>
              <w:t>а</w:t>
            </w:r>
            <w:r w:rsidRPr="00E1001E">
              <w:rPr>
                <w:sz w:val="22"/>
                <w:szCs w:val="22"/>
              </w:rPr>
              <w:t>жёров</w:t>
            </w:r>
          </w:p>
        </w:tc>
        <w:tc>
          <w:tcPr>
            <w:tcW w:w="1450" w:type="dxa"/>
            <w:vMerge w:val="restart"/>
          </w:tcPr>
          <w:p w:rsidR="00BB00C7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  <w:r w:rsidRPr="00E1001E">
              <w:rPr>
                <w:sz w:val="22"/>
                <w:szCs w:val="22"/>
              </w:rPr>
              <w:t xml:space="preserve">, </w:t>
            </w: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 МАУ «ФСЦ»</w:t>
            </w:r>
          </w:p>
        </w:tc>
        <w:tc>
          <w:tcPr>
            <w:tcW w:w="992" w:type="dxa"/>
            <w:vMerge w:val="restart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  <w:vMerge w:val="restart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1.2.1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облас</w:t>
            </w:r>
            <w:r w:rsidRPr="00E1001E">
              <w:rPr>
                <w:sz w:val="22"/>
                <w:szCs w:val="22"/>
              </w:rPr>
              <w:t>т</w:t>
            </w:r>
            <w:r w:rsidRPr="00E1001E">
              <w:rPr>
                <w:sz w:val="22"/>
                <w:szCs w:val="22"/>
              </w:rPr>
              <w:t>ной бюджет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BB00C7" w:rsidRPr="00E1001E" w:rsidTr="00BB00C7">
        <w:trPr>
          <w:trHeight w:val="20"/>
        </w:trPr>
        <w:tc>
          <w:tcPr>
            <w:tcW w:w="386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50" w:type="dxa"/>
            <w:vMerge/>
          </w:tcPr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150000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1253,56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BB00C7" w:rsidRPr="00E1001E" w:rsidTr="00BB00C7">
        <w:trPr>
          <w:trHeight w:val="20"/>
        </w:trPr>
        <w:tc>
          <w:tcPr>
            <w:tcW w:w="386" w:type="dxa"/>
            <w:vMerge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50" w:type="dxa"/>
            <w:vMerge/>
          </w:tcPr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внебюджетные средс</w:t>
            </w:r>
            <w:r w:rsidRPr="00E1001E">
              <w:rPr>
                <w:sz w:val="22"/>
                <w:szCs w:val="22"/>
              </w:rPr>
              <w:t>т</w:t>
            </w:r>
            <w:r w:rsidRPr="00E1001E">
              <w:rPr>
                <w:sz w:val="22"/>
                <w:szCs w:val="22"/>
              </w:rPr>
              <w:t>ва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250000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100000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2.3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E1001E">
              <w:rPr>
                <w:sz w:val="22"/>
                <w:szCs w:val="22"/>
              </w:rPr>
              <w:t>а</w:t>
            </w:r>
            <w:r w:rsidRPr="00E1001E">
              <w:rPr>
                <w:sz w:val="22"/>
                <w:szCs w:val="22"/>
              </w:rPr>
              <w:t>дания</w:t>
            </w:r>
          </w:p>
          <w:p w:rsidR="00E1001E" w:rsidRPr="00D965C0" w:rsidRDefault="00E1001E" w:rsidP="00BB00C7">
            <w:pPr>
              <w:tabs>
                <w:tab w:val="left" w:pos="-107"/>
                <w:tab w:val="left" w:pos="1080"/>
              </w:tabs>
              <w:rPr>
                <w:sz w:val="14"/>
                <w:szCs w:val="14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Погашение кредиторской задолженности </w:t>
            </w:r>
            <w:proofErr w:type="gramStart"/>
            <w:r w:rsidRPr="00E1001E">
              <w:rPr>
                <w:sz w:val="22"/>
                <w:szCs w:val="22"/>
              </w:rPr>
              <w:t>за</w:t>
            </w:r>
            <w:proofErr w:type="gramEnd"/>
            <w:r w:rsidRPr="00E1001E">
              <w:rPr>
                <w:sz w:val="22"/>
                <w:szCs w:val="22"/>
              </w:rPr>
              <w:t xml:space="preserve"> </w:t>
            </w:r>
            <w:proofErr w:type="gramStart"/>
            <w:r w:rsidRPr="00E1001E">
              <w:rPr>
                <w:sz w:val="22"/>
                <w:szCs w:val="22"/>
              </w:rPr>
              <w:t>по</w:t>
            </w:r>
            <w:proofErr w:type="gramEnd"/>
            <w:r w:rsidRPr="00E1001E">
              <w:rPr>
                <w:sz w:val="22"/>
                <w:szCs w:val="22"/>
              </w:rPr>
              <w:t xml:space="preserve"> страховым взносам во вн</w:t>
            </w:r>
            <w:r w:rsidRPr="00E1001E">
              <w:rPr>
                <w:sz w:val="22"/>
                <w:szCs w:val="22"/>
              </w:rPr>
              <w:t>е</w:t>
            </w:r>
            <w:r w:rsidRPr="00E1001E">
              <w:rPr>
                <w:sz w:val="22"/>
                <w:szCs w:val="22"/>
              </w:rPr>
              <w:t>бюджетные фонды и уплата пеней</w:t>
            </w:r>
          </w:p>
          <w:p w:rsidR="00E1001E" w:rsidRPr="00D965C0" w:rsidRDefault="00E1001E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E1001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1001E">
              <w:rPr>
                <w:color w:val="000000"/>
                <w:sz w:val="22"/>
                <w:szCs w:val="22"/>
              </w:rPr>
              <w:t xml:space="preserve"> расходов субсидии по техническому оснащению спортивных объектов МАУ «ФСЦ»</w:t>
            </w:r>
          </w:p>
          <w:p w:rsidR="00E1001E" w:rsidRPr="00D965C0" w:rsidRDefault="00E1001E" w:rsidP="00BB00C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001E">
              <w:rPr>
                <w:color w:val="000000"/>
                <w:sz w:val="22"/>
                <w:szCs w:val="22"/>
              </w:rPr>
              <w:t>Субсидия по техническому оснащению спортивных объектов МАУ «ФСЦ»</w:t>
            </w:r>
          </w:p>
          <w:p w:rsidR="00E1001E" w:rsidRPr="00D965C0" w:rsidRDefault="00E1001E" w:rsidP="00BB00C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001E">
              <w:rPr>
                <w:color w:val="000000"/>
                <w:sz w:val="22"/>
                <w:szCs w:val="22"/>
              </w:rPr>
              <w:t>Приобретение и установка охранной телевизионной сист</w:t>
            </w:r>
            <w:r w:rsidRPr="00E1001E">
              <w:rPr>
                <w:color w:val="000000"/>
                <w:sz w:val="22"/>
                <w:szCs w:val="22"/>
              </w:rPr>
              <w:t>е</w:t>
            </w:r>
            <w:r w:rsidRPr="00E1001E">
              <w:rPr>
                <w:color w:val="000000"/>
                <w:sz w:val="22"/>
                <w:szCs w:val="22"/>
              </w:rPr>
              <w:t>мы</w:t>
            </w: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lastRenderedPageBreak/>
              <w:t xml:space="preserve">Иной межбюджетный трансферт на реализацию муниципальных проектов, реализуемых в рамках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кластеров-проект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"</w:t>
            </w:r>
            <w:proofErr w:type="spellStart"/>
            <w:r w:rsidRPr="00E1001E">
              <w:rPr>
                <w:sz w:val="22"/>
                <w:szCs w:val="22"/>
              </w:rPr>
              <w:t>Княжегорье</w:t>
            </w:r>
            <w:proofErr w:type="spellEnd"/>
            <w:r w:rsidRPr="00E1001E">
              <w:rPr>
                <w:sz w:val="22"/>
                <w:szCs w:val="22"/>
              </w:rPr>
              <w:t xml:space="preserve">" для проведения турнира по мини-футболу среди юношей 2008-09г.р. на призы "Спортивного культурного </w:t>
            </w:r>
            <w:proofErr w:type="spellStart"/>
            <w:r w:rsidRPr="00E1001E">
              <w:rPr>
                <w:sz w:val="22"/>
                <w:szCs w:val="22"/>
              </w:rPr>
              <w:t>Княж</w:t>
            </w:r>
            <w:r w:rsidRPr="00E1001E">
              <w:rPr>
                <w:sz w:val="22"/>
                <w:szCs w:val="22"/>
              </w:rPr>
              <w:t>е</w:t>
            </w:r>
            <w:r w:rsidRPr="00E1001E">
              <w:rPr>
                <w:sz w:val="22"/>
                <w:szCs w:val="22"/>
              </w:rPr>
              <w:t>горья</w:t>
            </w:r>
            <w:proofErr w:type="spellEnd"/>
            <w:r w:rsidRPr="00E1001E">
              <w:rPr>
                <w:sz w:val="22"/>
                <w:szCs w:val="22"/>
              </w:rPr>
              <w:t>"</w:t>
            </w:r>
          </w:p>
        </w:tc>
        <w:tc>
          <w:tcPr>
            <w:tcW w:w="1450" w:type="dxa"/>
          </w:tcPr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1.1.3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2.2.2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областной бюджет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облас</w:t>
            </w:r>
            <w:r w:rsidRPr="00E1001E">
              <w:rPr>
                <w:sz w:val="22"/>
                <w:szCs w:val="22"/>
              </w:rPr>
              <w:t>т</w:t>
            </w:r>
            <w:r w:rsidRPr="00E1001E">
              <w:rPr>
                <w:sz w:val="22"/>
                <w:szCs w:val="22"/>
              </w:rPr>
              <w:t>ной бюджет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lastRenderedPageBreak/>
              <w:t>облас</w:t>
            </w:r>
            <w:r w:rsidRPr="00E1001E">
              <w:rPr>
                <w:sz w:val="22"/>
                <w:szCs w:val="22"/>
              </w:rPr>
              <w:t>т</w:t>
            </w:r>
            <w:r w:rsidRPr="00E1001E">
              <w:rPr>
                <w:sz w:val="22"/>
                <w:szCs w:val="22"/>
              </w:rPr>
              <w:t>ной бюджет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BB00C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lastRenderedPageBreak/>
              <w:t>16787,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19034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3972,42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458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965C0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965C0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658,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21595</w:t>
            </w:r>
          </w:p>
        </w:tc>
        <w:tc>
          <w:tcPr>
            <w:tcW w:w="77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14530,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14854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665,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92402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42997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100,0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300,0</w:t>
            </w: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13753,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27735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5700,4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965C0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0,69077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17064,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92558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5870,91883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965C0" w:rsidRPr="00E1001E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47,5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E1001E" w:rsidRPr="00E1001E">
              <w:rPr>
                <w:sz w:val="22"/>
                <w:szCs w:val="22"/>
              </w:rPr>
              <w:t>16,5</w:t>
            </w: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  <w:lang w:val="en-US"/>
              </w:rPr>
              <w:lastRenderedPageBreak/>
              <w:t>17326,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  <w:lang w:val="en-US"/>
              </w:rPr>
              <w:t>57134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6643,9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lastRenderedPageBreak/>
              <w:t>65,0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7,8</w:t>
            </w: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lastRenderedPageBreak/>
              <w:t>15818,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87134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D965C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15818,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87134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15818,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87134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D965C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15818,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87134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D965C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</w:tr>
      <w:tr w:rsidR="00E1001E" w:rsidRPr="00E1001E" w:rsidTr="00BB00C7">
        <w:trPr>
          <w:trHeight w:val="20"/>
        </w:trPr>
        <w:tc>
          <w:tcPr>
            <w:tcW w:w="15760" w:type="dxa"/>
            <w:gridSpan w:val="15"/>
          </w:tcPr>
          <w:p w:rsidR="00E1001E" w:rsidRPr="00E1001E" w:rsidRDefault="00E1001E" w:rsidP="00E1001E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3.1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E1001E">
              <w:rPr>
                <w:sz w:val="22"/>
                <w:szCs w:val="22"/>
              </w:rPr>
              <w:t>а</w:t>
            </w:r>
            <w:r w:rsidRPr="00E1001E">
              <w:rPr>
                <w:sz w:val="22"/>
                <w:szCs w:val="22"/>
              </w:rPr>
              <w:t>дания</w:t>
            </w:r>
          </w:p>
          <w:p w:rsidR="00E1001E" w:rsidRPr="00D965C0" w:rsidRDefault="00E1001E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E1001E">
              <w:rPr>
                <w:sz w:val="22"/>
                <w:szCs w:val="22"/>
              </w:rPr>
              <w:t>с</w:t>
            </w:r>
            <w:r w:rsidRPr="00E1001E">
              <w:rPr>
                <w:sz w:val="22"/>
                <w:szCs w:val="22"/>
              </w:rPr>
              <w:t>лугам</w:t>
            </w:r>
          </w:p>
          <w:p w:rsidR="00E1001E" w:rsidRPr="00D965C0" w:rsidRDefault="00E1001E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Монтаж пожарной сигнализ</w:t>
            </w:r>
            <w:r w:rsidRPr="00E1001E">
              <w:rPr>
                <w:sz w:val="22"/>
                <w:szCs w:val="22"/>
              </w:rPr>
              <w:t>а</w:t>
            </w:r>
            <w:r w:rsidRPr="00E1001E">
              <w:rPr>
                <w:sz w:val="22"/>
                <w:szCs w:val="22"/>
              </w:rPr>
              <w:t>ции</w:t>
            </w:r>
          </w:p>
          <w:p w:rsidR="00E1001E" w:rsidRDefault="00E1001E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D965C0" w:rsidRPr="00D965C0" w:rsidRDefault="00D965C0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Приобретение вагончика-бытовки для лыжного ст</w:t>
            </w:r>
            <w:r w:rsidRPr="00E1001E">
              <w:rPr>
                <w:sz w:val="22"/>
                <w:szCs w:val="22"/>
              </w:rPr>
              <w:t>а</w:t>
            </w:r>
            <w:r w:rsidRPr="00E1001E">
              <w:rPr>
                <w:sz w:val="22"/>
                <w:szCs w:val="22"/>
              </w:rPr>
              <w:t>диона</w:t>
            </w:r>
          </w:p>
          <w:p w:rsidR="00E1001E" w:rsidRDefault="00E1001E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D965C0" w:rsidRPr="00D965C0" w:rsidRDefault="00D965C0" w:rsidP="00BB00C7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E1001E">
              <w:rPr>
                <w:sz w:val="22"/>
                <w:szCs w:val="22"/>
              </w:rPr>
              <w:t>бензинового</w:t>
            </w:r>
            <w:proofErr w:type="gramEnd"/>
            <w:r w:rsidRPr="00E1001E">
              <w:rPr>
                <w:sz w:val="22"/>
                <w:szCs w:val="22"/>
              </w:rPr>
              <w:t xml:space="preserve"> </w:t>
            </w:r>
            <w:proofErr w:type="spellStart"/>
            <w:r w:rsidRPr="00E1001E">
              <w:rPr>
                <w:sz w:val="22"/>
                <w:szCs w:val="22"/>
              </w:rPr>
              <w:t>снегоо</w:t>
            </w:r>
            <w:r w:rsidRPr="00E1001E">
              <w:rPr>
                <w:sz w:val="22"/>
                <w:szCs w:val="22"/>
              </w:rPr>
              <w:t>т</w:t>
            </w:r>
            <w:r w:rsidRPr="00E1001E">
              <w:rPr>
                <w:sz w:val="22"/>
                <w:szCs w:val="22"/>
              </w:rPr>
              <w:t>бра-сывателя</w:t>
            </w:r>
            <w:proofErr w:type="spellEnd"/>
          </w:p>
        </w:tc>
        <w:tc>
          <w:tcPr>
            <w:tcW w:w="145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годы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2.2.2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4.1.1.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облас</w:t>
            </w:r>
            <w:r w:rsidRPr="00E1001E">
              <w:rPr>
                <w:sz w:val="22"/>
                <w:szCs w:val="22"/>
              </w:rPr>
              <w:t>т</w:t>
            </w:r>
            <w:r w:rsidRPr="00E1001E">
              <w:rPr>
                <w:sz w:val="22"/>
                <w:szCs w:val="22"/>
              </w:rPr>
              <w:t>ной бюджет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5917,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64491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990,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09929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314,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42919</w:t>
            </w:r>
          </w:p>
        </w:tc>
        <w:tc>
          <w:tcPr>
            <w:tcW w:w="77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6340,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19323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747,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17044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6348,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22008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524,4</w:t>
            </w:r>
          </w:p>
        </w:tc>
        <w:tc>
          <w:tcPr>
            <w:tcW w:w="110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7862,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11693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729,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35801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965C0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965C0" w:rsidRPr="00E1001E" w:rsidRDefault="00D965C0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172,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362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99,5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41,49</w:t>
            </w: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8441,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00029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1188,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5325</w:t>
            </w:r>
            <w:r w:rsidRPr="00E1001E">
              <w:rPr>
                <w:sz w:val="22"/>
                <w:szCs w:val="22"/>
                <w:lang w:val="en-US"/>
              </w:rPr>
              <w:t>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8219,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04698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D965C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8219,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04698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8219,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04698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8219,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04698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3.2.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мер</w:t>
            </w:r>
            <w:r w:rsidRPr="00E1001E">
              <w:rPr>
                <w:sz w:val="22"/>
                <w:szCs w:val="22"/>
              </w:rPr>
              <w:t>о</w:t>
            </w:r>
            <w:r w:rsidRPr="00E1001E">
              <w:rPr>
                <w:sz w:val="22"/>
                <w:szCs w:val="22"/>
              </w:rPr>
              <w:t>приятиях</w:t>
            </w:r>
          </w:p>
        </w:tc>
        <w:tc>
          <w:tcPr>
            <w:tcW w:w="1450" w:type="dxa"/>
          </w:tcPr>
          <w:p w:rsidR="00BB00C7" w:rsidRDefault="00E1001E" w:rsidP="00BB00C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</w:t>
            </w:r>
            <w:proofErr w:type="gramStart"/>
            <w:r w:rsidRPr="00E1001E">
              <w:rPr>
                <w:sz w:val="22"/>
                <w:szCs w:val="22"/>
              </w:rPr>
              <w:t>по</w:t>
            </w:r>
            <w:proofErr w:type="gramEnd"/>
            <w:r w:rsidRPr="00E1001E">
              <w:rPr>
                <w:sz w:val="22"/>
                <w:szCs w:val="22"/>
              </w:rPr>
              <w:t xml:space="preserve"> </w:t>
            </w:r>
          </w:p>
          <w:p w:rsidR="00BB00C7" w:rsidRDefault="00BB00C7" w:rsidP="00BB00C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ФКи</w:t>
            </w:r>
            <w:r w:rsidR="00E1001E" w:rsidRPr="00E1001E">
              <w:rPr>
                <w:sz w:val="22"/>
                <w:szCs w:val="22"/>
              </w:rPr>
              <w:t>С</w:t>
            </w:r>
            <w:proofErr w:type="spellEnd"/>
            <w:r w:rsidR="00E1001E" w:rsidRPr="00E1001E">
              <w:rPr>
                <w:sz w:val="22"/>
                <w:szCs w:val="22"/>
              </w:rPr>
              <w:t xml:space="preserve">, </w:t>
            </w:r>
          </w:p>
          <w:p w:rsidR="00E1001E" w:rsidRPr="00E1001E" w:rsidRDefault="00E1001E" w:rsidP="00BB00C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</w:t>
            </w:r>
            <w:r w:rsidRPr="00E1001E">
              <w:rPr>
                <w:sz w:val="22"/>
                <w:szCs w:val="22"/>
              </w:rPr>
              <w:t>о</w:t>
            </w:r>
            <w:r w:rsidRPr="00E1001E">
              <w:rPr>
                <w:sz w:val="22"/>
                <w:szCs w:val="22"/>
              </w:rPr>
              <w:t>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2.1.1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2.2.2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3.1.1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E1001E">
              <w:rPr>
                <w:sz w:val="22"/>
                <w:szCs w:val="22"/>
              </w:rPr>
              <w:t>муниц</w:t>
            </w:r>
            <w:r w:rsidRPr="00E1001E">
              <w:rPr>
                <w:sz w:val="22"/>
                <w:szCs w:val="22"/>
              </w:rPr>
              <w:t>и</w:t>
            </w:r>
            <w:r w:rsidRPr="00E1001E">
              <w:rPr>
                <w:sz w:val="22"/>
                <w:szCs w:val="22"/>
              </w:rPr>
              <w:t>паль</w:t>
            </w:r>
            <w:r w:rsidR="00BB00C7">
              <w:rPr>
                <w:sz w:val="22"/>
                <w:szCs w:val="22"/>
              </w:rPr>
              <w:t>-</w:t>
            </w:r>
            <w:r w:rsidRPr="00E1001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1001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565,0</w:t>
            </w:r>
          </w:p>
        </w:tc>
        <w:tc>
          <w:tcPr>
            <w:tcW w:w="771" w:type="dxa"/>
            <w:shd w:val="clear" w:color="auto" w:fill="auto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277,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19344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252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326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100</w:t>
            </w:r>
          </w:p>
        </w:tc>
      </w:tr>
      <w:tr w:rsidR="00E1001E" w:rsidRPr="00E1001E" w:rsidTr="001E07FE">
        <w:trPr>
          <w:trHeight w:val="20"/>
        </w:trPr>
        <w:tc>
          <w:tcPr>
            <w:tcW w:w="15760" w:type="dxa"/>
            <w:gridSpan w:val="15"/>
          </w:tcPr>
          <w:p w:rsidR="00E1001E" w:rsidRPr="00E1001E" w:rsidRDefault="00E1001E" w:rsidP="001E07FE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lastRenderedPageBreak/>
              <w:t>4. Развитие отрасли физической культуры и спорта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4.1.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E1001E">
              <w:rPr>
                <w:sz w:val="22"/>
                <w:szCs w:val="22"/>
              </w:rPr>
              <w:t>ь</w:t>
            </w:r>
            <w:r w:rsidRPr="00E1001E">
              <w:rPr>
                <w:sz w:val="22"/>
                <w:szCs w:val="22"/>
              </w:rPr>
              <w:t>туры и спорта</w:t>
            </w:r>
          </w:p>
        </w:tc>
        <w:tc>
          <w:tcPr>
            <w:tcW w:w="145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  <w:r w:rsidRPr="00E1001E">
              <w:rPr>
                <w:sz w:val="22"/>
                <w:szCs w:val="22"/>
              </w:rPr>
              <w:t>, МАУ «СШ»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</w:t>
            </w:r>
            <w:r w:rsidRPr="00E1001E">
              <w:rPr>
                <w:sz w:val="22"/>
                <w:szCs w:val="22"/>
              </w:rPr>
              <w:t>о</w:t>
            </w:r>
            <w:r w:rsidRPr="00E1001E">
              <w:rPr>
                <w:sz w:val="22"/>
                <w:szCs w:val="22"/>
              </w:rPr>
              <w:t>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3.1.1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BB00C7" w:rsidRPr="00E1001E" w:rsidTr="001E07FE">
        <w:trPr>
          <w:trHeight w:val="20"/>
        </w:trPr>
        <w:tc>
          <w:tcPr>
            <w:tcW w:w="386" w:type="dxa"/>
          </w:tcPr>
          <w:p w:rsidR="00E1001E" w:rsidRPr="00E1001E" w:rsidRDefault="00E1001E" w:rsidP="001E07FE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4.2.</w:t>
            </w:r>
          </w:p>
        </w:tc>
        <w:tc>
          <w:tcPr>
            <w:tcW w:w="2989" w:type="dxa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Повышение квалификации, переподготовка тренеров, специалистов, работающих в сфере </w:t>
            </w:r>
            <w:proofErr w:type="spellStart"/>
            <w:r w:rsidRPr="00E1001E">
              <w:rPr>
                <w:sz w:val="22"/>
                <w:szCs w:val="22"/>
              </w:rPr>
              <w:t>физиической</w:t>
            </w:r>
            <w:proofErr w:type="spellEnd"/>
            <w:r w:rsidRPr="00E1001E">
              <w:rPr>
                <w:sz w:val="22"/>
                <w:szCs w:val="22"/>
              </w:rPr>
              <w:t xml:space="preserve"> культ</w:t>
            </w:r>
            <w:r w:rsidRPr="00E1001E">
              <w:rPr>
                <w:sz w:val="22"/>
                <w:szCs w:val="22"/>
              </w:rPr>
              <w:t>у</w:t>
            </w:r>
            <w:r w:rsidRPr="00E1001E">
              <w:rPr>
                <w:sz w:val="22"/>
                <w:szCs w:val="22"/>
              </w:rPr>
              <w:t>ры и спорта</w:t>
            </w:r>
          </w:p>
        </w:tc>
        <w:tc>
          <w:tcPr>
            <w:tcW w:w="1450" w:type="dxa"/>
          </w:tcPr>
          <w:p w:rsidR="00BB00C7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 xml:space="preserve">отдел по </w:t>
            </w:r>
            <w:proofErr w:type="spellStart"/>
            <w:r w:rsidRPr="00E1001E">
              <w:rPr>
                <w:sz w:val="22"/>
                <w:szCs w:val="22"/>
              </w:rPr>
              <w:t>ФКиС</w:t>
            </w:r>
            <w:proofErr w:type="spellEnd"/>
            <w:r w:rsidRPr="00E1001E">
              <w:rPr>
                <w:sz w:val="22"/>
                <w:szCs w:val="22"/>
              </w:rPr>
              <w:t xml:space="preserve">, 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МАУ «СШ»</w:t>
            </w: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2018-2026 г</w:t>
            </w:r>
            <w:r w:rsidRPr="00E1001E">
              <w:rPr>
                <w:sz w:val="22"/>
                <w:szCs w:val="22"/>
              </w:rPr>
              <w:t>о</w:t>
            </w:r>
            <w:r w:rsidRPr="00E1001E">
              <w:rPr>
                <w:sz w:val="22"/>
                <w:szCs w:val="22"/>
              </w:rPr>
              <w:t>ды</w:t>
            </w: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3.1.1</w:t>
            </w: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112,5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-</w:t>
            </w:r>
          </w:p>
        </w:tc>
      </w:tr>
      <w:tr w:rsidR="00BB00C7" w:rsidRPr="00E1001E" w:rsidTr="00BB00C7">
        <w:trPr>
          <w:trHeight w:val="20"/>
        </w:trPr>
        <w:tc>
          <w:tcPr>
            <w:tcW w:w="386" w:type="dxa"/>
            <w:vAlign w:val="center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Align w:val="center"/>
          </w:tcPr>
          <w:p w:rsidR="00E1001E" w:rsidRPr="00E1001E" w:rsidRDefault="00E1001E" w:rsidP="00BB00C7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E1001E">
              <w:rPr>
                <w:b/>
                <w:sz w:val="22"/>
                <w:szCs w:val="22"/>
              </w:rPr>
              <w:t>Итого по Пр</w:t>
            </w:r>
            <w:r w:rsidRPr="00E1001E">
              <w:rPr>
                <w:b/>
                <w:sz w:val="22"/>
                <w:szCs w:val="22"/>
              </w:rPr>
              <w:t>о</w:t>
            </w:r>
            <w:r w:rsidRPr="00E1001E">
              <w:rPr>
                <w:b/>
                <w:sz w:val="22"/>
                <w:szCs w:val="22"/>
              </w:rPr>
              <w:t>грамме:</w:t>
            </w:r>
          </w:p>
        </w:tc>
        <w:tc>
          <w:tcPr>
            <w:tcW w:w="145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28910,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00426</w:t>
            </w:r>
          </w:p>
        </w:tc>
        <w:tc>
          <w:tcPr>
            <w:tcW w:w="771" w:type="dxa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178398,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16620</w:t>
            </w:r>
          </w:p>
        </w:tc>
        <w:tc>
          <w:tcPr>
            <w:tcW w:w="771" w:type="dxa"/>
            <w:shd w:val="clear" w:color="auto" w:fill="auto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276774,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18164</w:t>
            </w:r>
          </w:p>
        </w:tc>
        <w:tc>
          <w:tcPr>
            <w:tcW w:w="1101" w:type="dxa"/>
            <w:shd w:val="clear" w:color="auto" w:fill="auto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132688,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36135</w:t>
            </w:r>
          </w:p>
        </w:tc>
        <w:tc>
          <w:tcPr>
            <w:tcW w:w="771" w:type="dxa"/>
            <w:shd w:val="clear" w:color="auto" w:fill="auto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34578,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65414</w:t>
            </w:r>
          </w:p>
        </w:tc>
        <w:tc>
          <w:tcPr>
            <w:tcW w:w="771" w:type="dxa"/>
            <w:shd w:val="clear" w:color="auto" w:fill="auto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  <w:lang w:val="en-US"/>
              </w:rPr>
              <w:t>25561</w:t>
            </w:r>
            <w:r w:rsidRPr="00E1001E">
              <w:rPr>
                <w:sz w:val="22"/>
                <w:szCs w:val="22"/>
              </w:rPr>
              <w:t>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E1001E">
              <w:rPr>
                <w:sz w:val="22"/>
                <w:szCs w:val="22"/>
                <w:lang w:val="en-US"/>
              </w:rPr>
              <w:t>47832</w:t>
            </w:r>
          </w:p>
        </w:tc>
        <w:tc>
          <w:tcPr>
            <w:tcW w:w="661" w:type="dxa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24307,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91832</w:t>
            </w:r>
          </w:p>
        </w:tc>
        <w:tc>
          <w:tcPr>
            <w:tcW w:w="661" w:type="dxa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24307,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91832</w:t>
            </w:r>
          </w:p>
        </w:tc>
        <w:tc>
          <w:tcPr>
            <w:tcW w:w="661" w:type="dxa"/>
            <w:shd w:val="clear" w:color="auto" w:fill="auto"/>
          </w:tcPr>
          <w:p w:rsid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24307,</w:t>
            </w:r>
          </w:p>
          <w:p w:rsidR="00E1001E" w:rsidRPr="00E1001E" w:rsidRDefault="00E1001E" w:rsidP="00E1001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1001E">
              <w:rPr>
                <w:sz w:val="22"/>
                <w:szCs w:val="22"/>
              </w:rPr>
              <w:t>91832</w:t>
            </w:r>
          </w:p>
        </w:tc>
      </w:tr>
    </w:tbl>
    <w:p w:rsidR="00E1001E" w:rsidRPr="00E1001E" w:rsidRDefault="00E1001E" w:rsidP="00E1001E">
      <w:pPr>
        <w:jc w:val="both"/>
      </w:pPr>
    </w:p>
    <w:sectPr w:rsidR="00E1001E" w:rsidRPr="00E1001E" w:rsidSect="001E07FE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76" w:rsidRDefault="00621D76">
      <w:r>
        <w:separator/>
      </w:r>
    </w:p>
  </w:endnote>
  <w:endnote w:type="continuationSeparator" w:id="0">
    <w:p w:rsidR="00621D76" w:rsidRDefault="0062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76" w:rsidRDefault="00621D76">
      <w:r>
        <w:separator/>
      </w:r>
    </w:p>
  </w:footnote>
  <w:footnote w:type="continuationSeparator" w:id="0">
    <w:p w:rsidR="00621D76" w:rsidRDefault="00621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C7" w:rsidRDefault="00BB00C7">
    <w:pPr>
      <w:pStyle w:val="a3"/>
      <w:jc w:val="center"/>
    </w:pPr>
    <w:fldSimple w:instr=" PAGE   \* MERGEFORMAT ">
      <w:r w:rsidR="00184BAD">
        <w:rPr>
          <w:noProof/>
        </w:rPr>
        <w:t>5</w:t>
      </w:r>
    </w:fldSimple>
  </w:p>
  <w:p w:rsidR="00BB00C7" w:rsidRDefault="00BB00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2BEF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4BAD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7FE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1D76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6F95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54A9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0C7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65C0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001E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8F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DCAF-BE4D-4AAB-9B55-75A58834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2022-12-26T08:35:00Z</cp:lastPrinted>
  <dcterms:created xsi:type="dcterms:W3CDTF">2022-12-26T09:48:00Z</dcterms:created>
  <dcterms:modified xsi:type="dcterms:W3CDTF">2022-12-26T09:48:00Z</dcterms:modified>
</cp:coreProperties>
</file>